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5F8F" w14:textId="631037DD" w:rsidR="00BF7A30" w:rsidRPr="00F76C48" w:rsidRDefault="00047AAA" w:rsidP="00634E1A">
      <w:pPr>
        <w:pStyle w:val="CatalystPretitre"/>
      </w:pPr>
      <w:bookmarkStart w:id="0" w:name="lt_pId000"/>
      <w:r w:rsidRPr="00F76C48">
        <w:t>Ressource pour les ens</w:t>
      </w:r>
      <w:r w:rsidRPr="00634E1A">
        <w:t>eignant</w:t>
      </w:r>
      <w:r w:rsidR="005E6653" w:rsidRPr="00F76C48">
        <w:t>es et les</w:t>
      </w:r>
      <w:r w:rsidR="000E4FD8">
        <w:t> </w:t>
      </w:r>
      <w:r w:rsidR="005E6653" w:rsidRPr="00F76C48">
        <w:t>enseignants</w:t>
      </w:r>
      <w:r w:rsidR="00E12BF7" w:rsidRPr="00F76C48">
        <w:t xml:space="preserve"> du </w:t>
      </w:r>
      <w:r w:rsidRPr="00F76C48">
        <w:t>cycle secondaire</w:t>
      </w:r>
      <w:bookmarkEnd w:id="0"/>
    </w:p>
    <w:p w14:paraId="29AD5F90" w14:textId="3F030DEA" w:rsidR="00BF7A30" w:rsidRPr="00F76C48" w:rsidRDefault="005E6653" w:rsidP="00634E1A">
      <w:pPr>
        <w:pStyle w:val="CatalystPretitre"/>
      </w:pPr>
      <w:r w:rsidRPr="00F76C48">
        <w:t>Grille d’évaluation</w:t>
      </w:r>
    </w:p>
    <w:p w14:paraId="29AD5F93" w14:textId="72BDC917" w:rsidR="00BF7A30" w:rsidRPr="00F76C48" w:rsidRDefault="00E12BF7" w:rsidP="00634E1A">
      <w:pPr>
        <w:pStyle w:val="CatalystH1"/>
      </w:pPr>
      <w:bookmarkStart w:id="1" w:name="lt_pId002"/>
      <w:r w:rsidRPr="00F76C48">
        <w:t>T</w:t>
      </w:r>
      <w:r w:rsidR="00A87F95" w:rsidRPr="00F76C48">
        <w:t xml:space="preserve">âche </w:t>
      </w:r>
      <w:r w:rsidR="00A87F95" w:rsidRPr="00634E1A">
        <w:t>sommative</w:t>
      </w:r>
      <w:r w:rsidR="000218A8" w:rsidRPr="00634E1A">
        <w:t> </w:t>
      </w:r>
      <w:r w:rsidR="00A87F95" w:rsidRPr="00634E1A">
        <w:t>: Enregistrer</w:t>
      </w:r>
      <w:r w:rsidR="00A87F95" w:rsidRPr="00F76C48">
        <w:t xml:space="preserve"> un </w:t>
      </w:r>
      <w:proofErr w:type="spellStart"/>
      <w:r w:rsidR="00A87F95" w:rsidRPr="00F76C48">
        <w:t>balado</w:t>
      </w:r>
      <w:bookmarkEnd w:id="1"/>
      <w:proofErr w:type="spellEnd"/>
    </w:p>
    <w:tbl>
      <w:tblPr>
        <w:tblStyle w:val="Table10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1887"/>
        <w:gridCol w:w="1887"/>
        <w:gridCol w:w="1887"/>
        <w:gridCol w:w="1887"/>
      </w:tblGrid>
      <w:tr w:rsidR="00BF7A30" w:rsidRPr="00F76C48" w14:paraId="29AD5F99" w14:textId="77777777" w:rsidTr="00634E1A">
        <w:trPr>
          <w:trHeight w:val="465"/>
          <w:tblHeader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4" w14:textId="77777777" w:rsidR="00BF7A30" w:rsidRPr="00F76C48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2" w:name="lt_pId003"/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Catégorie</w:t>
            </w:r>
            <w:bookmarkEnd w:id="2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5" w14:textId="77777777" w:rsidR="00BF7A30" w:rsidRPr="00F76C48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3" w:name="lt_pId004"/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4817C6"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4</w:t>
            </w:r>
            <w:bookmarkEnd w:id="3"/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6" w14:textId="77777777" w:rsidR="00BF7A30" w:rsidRPr="00F76C48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4" w:name="lt_pId005"/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263712"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3</w:t>
            </w:r>
            <w:bookmarkEnd w:id="4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7" w14:textId="77777777" w:rsidR="00BF7A30" w:rsidRPr="00F76C48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5" w:name="lt_pId006"/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263712"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2</w:t>
            </w:r>
            <w:bookmarkEnd w:id="5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5F98" w14:textId="77777777" w:rsidR="00BF7A30" w:rsidRPr="00F76C48" w:rsidRDefault="00A87F95" w:rsidP="00A3117B">
            <w:pPr>
              <w:widowControl w:val="0"/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6" w:name="lt_pId007"/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Niveau</w:t>
            </w:r>
            <w:r w:rsidR="00263712"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 </w:t>
            </w:r>
            <w:r w:rsidRPr="00F76C48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1</w:t>
            </w:r>
            <w:bookmarkEnd w:id="6"/>
          </w:p>
        </w:tc>
      </w:tr>
      <w:tr w:rsidR="00BF7A30" w:rsidRPr="000E4FD8" w14:paraId="29AD5F9F" w14:textId="77777777" w:rsidTr="00634E1A">
        <w:trPr>
          <w:trHeight w:val="102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A" w14:textId="7339A57E" w:rsidR="00BF7A30" w:rsidRPr="00F76C48" w:rsidRDefault="00A87F95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7" w:name="lt_pId008"/>
            <w:r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Connaissance</w:t>
            </w:r>
            <w:bookmarkEnd w:id="7"/>
            <w:r w:rsidR="005E6653"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B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8" w:name="lt_pId009"/>
            <w:r w:rsidRPr="00F76C48">
              <w:rPr>
                <w:rFonts w:asciiTheme="majorHAnsi" w:eastAsia="Work Sans" w:hAnsiTheme="majorHAnsi" w:cstheme="majorHAnsi"/>
                <w:lang w:val="fr-FR"/>
              </w:rPr>
              <w:t>Démontre une connaissance approfondie du sujet choisi</w:t>
            </w:r>
            <w:bookmarkEnd w:id="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C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9" w:name="lt_pId010"/>
            <w:r w:rsidRPr="00F76C48">
              <w:rPr>
                <w:rFonts w:asciiTheme="majorHAnsi" w:eastAsia="Work Sans" w:hAnsiTheme="majorHAnsi" w:cstheme="majorHAnsi"/>
                <w:lang w:val="fr-FR"/>
              </w:rPr>
              <w:t>Démontre une bonne connaissance du sujet choisi</w:t>
            </w:r>
            <w:bookmarkEnd w:id="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D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0" w:name="lt_pId011"/>
            <w:r w:rsidRPr="00F76C48">
              <w:rPr>
                <w:rFonts w:asciiTheme="majorHAnsi" w:eastAsia="Work Sans" w:hAnsiTheme="majorHAnsi" w:cstheme="majorHAnsi"/>
                <w:lang w:val="fr-FR"/>
              </w:rPr>
              <w:t>Démontre une certaine connaissance du sujet choisi</w:t>
            </w:r>
            <w:bookmarkEnd w:id="10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9E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1" w:name="lt_pId012"/>
            <w:r w:rsidRPr="00F76C48">
              <w:rPr>
                <w:rFonts w:asciiTheme="majorHAnsi" w:eastAsia="Work Sans" w:hAnsiTheme="majorHAnsi" w:cstheme="majorHAnsi"/>
                <w:lang w:val="fr-FR"/>
              </w:rPr>
              <w:t>Démontre une connaissance limitée du sujet choisi</w:t>
            </w:r>
            <w:bookmarkEnd w:id="11"/>
          </w:p>
        </w:tc>
      </w:tr>
      <w:tr w:rsidR="00BF7A30" w:rsidRPr="000E4FD8" w14:paraId="29AD5FA5" w14:textId="77777777" w:rsidTr="00634E1A">
        <w:trPr>
          <w:trHeight w:val="1620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0" w14:textId="677D80D4" w:rsidR="00BF7A30" w:rsidRPr="00F76C48" w:rsidRDefault="00AA49DF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Utilisation des habiletés de planification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1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2" w:name="lt_pId014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Utilise des compétences de planification, comme des organisateurs graphiques, avec </w:t>
            </w:r>
            <w:r w:rsidR="00E12BF7" w:rsidRPr="00F76C48">
              <w:rPr>
                <w:rFonts w:asciiTheme="majorHAnsi" w:eastAsia="Work Sans" w:hAnsiTheme="majorHAnsi" w:cstheme="majorHAnsi"/>
                <w:lang w:val="fr-FR"/>
              </w:rPr>
              <w:t xml:space="preserve">une </w:t>
            </w:r>
            <w:r w:rsidRPr="00F76C48">
              <w:rPr>
                <w:rFonts w:asciiTheme="majorHAnsi" w:eastAsia="Work Sans" w:hAnsiTheme="majorHAnsi" w:cstheme="majorHAnsi"/>
                <w:lang w:val="fr-FR"/>
              </w:rPr>
              <w:t>grande efficacité</w:t>
            </w:r>
            <w:bookmarkEnd w:id="1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2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3" w:name="lt_pId015"/>
            <w:r w:rsidRPr="00F76C48">
              <w:rPr>
                <w:rFonts w:asciiTheme="majorHAnsi" w:eastAsia="Work Sans" w:hAnsiTheme="majorHAnsi" w:cstheme="majorHAnsi"/>
                <w:lang w:val="fr-FR"/>
              </w:rPr>
              <w:t>Utilise des compétences de planification, comme des organisateurs graphiques, avec une bonne efficacité</w:t>
            </w:r>
            <w:bookmarkEnd w:id="1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3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4" w:name="lt_pId016"/>
            <w:r w:rsidRPr="00F76C48">
              <w:rPr>
                <w:rFonts w:asciiTheme="majorHAnsi" w:eastAsia="Work Sans" w:hAnsiTheme="majorHAnsi" w:cstheme="majorHAnsi"/>
                <w:lang w:val="fr-FR"/>
              </w:rPr>
              <w:t>Utilise des compétences de planification, comme des organisateurs graphiques, avec une certaine efficacité</w:t>
            </w:r>
            <w:bookmarkEnd w:id="14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4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5" w:name="lt_pId017"/>
            <w:r w:rsidRPr="00F76C48">
              <w:rPr>
                <w:rFonts w:asciiTheme="majorHAnsi" w:eastAsia="Work Sans" w:hAnsiTheme="majorHAnsi" w:cstheme="majorHAnsi"/>
                <w:lang w:val="fr-FR"/>
              </w:rPr>
              <w:t>Utilise des compétences de planification, comme des organisateurs graphiques, avec une efficacité limitée</w:t>
            </w:r>
            <w:bookmarkEnd w:id="15"/>
          </w:p>
        </w:tc>
      </w:tr>
      <w:tr w:rsidR="00BF7A30" w:rsidRPr="000E4FD8" w14:paraId="29AD5FAB" w14:textId="77777777" w:rsidTr="00634E1A">
        <w:trPr>
          <w:trHeight w:val="2022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6" w14:textId="5247AD1C" w:rsidR="00BF7A30" w:rsidRPr="00F76C48" w:rsidRDefault="00A87F95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16" w:name="lt_pId018"/>
            <w:r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Utilisation du processus de </w:t>
            </w:r>
            <w:r w:rsidR="00FB6BFE"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la </w:t>
            </w:r>
            <w:r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pensée critique</w:t>
            </w:r>
            <w:bookmarkEnd w:id="16"/>
            <w:r w:rsidR="00FA6C44"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 xml:space="preserve"> et de la pensée créative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7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7" w:name="lt_pId019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Utilise la pensée créative critique avec </w:t>
            </w:r>
            <w:r w:rsidR="00E12BF7" w:rsidRPr="00F76C48">
              <w:rPr>
                <w:rFonts w:asciiTheme="majorHAnsi" w:eastAsia="Work Sans" w:hAnsiTheme="majorHAnsi" w:cstheme="majorHAnsi"/>
                <w:lang w:val="fr-FR"/>
              </w:rPr>
              <w:t xml:space="preserve">une </w:t>
            </w:r>
            <w:r w:rsidRPr="00F76C48">
              <w:rPr>
                <w:rFonts w:asciiTheme="majorHAnsi" w:eastAsia="Work Sans" w:hAnsiTheme="majorHAnsi" w:cstheme="majorHAnsi"/>
                <w:lang w:val="fr-FR"/>
              </w:rPr>
              <w:t>grande efficacité et présente différentes perspectives (cinq sources et plus)</w:t>
            </w:r>
            <w:bookmarkEnd w:id="17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8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8" w:name="lt_pId020"/>
            <w:r w:rsidRPr="00F76C48">
              <w:rPr>
                <w:rFonts w:asciiTheme="majorHAnsi" w:eastAsia="Work Sans" w:hAnsiTheme="majorHAnsi" w:cstheme="majorHAnsi"/>
                <w:lang w:val="fr-FR"/>
              </w:rPr>
              <w:t>Utilise la pensée créative critique avec une bonne efficacité et présente différentes perspectives (trois ou quatre sources)</w:t>
            </w:r>
            <w:bookmarkEnd w:id="18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9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19" w:name="lt_pId021"/>
            <w:r w:rsidRPr="00F76C48">
              <w:rPr>
                <w:rFonts w:asciiTheme="majorHAnsi" w:eastAsia="Work Sans" w:hAnsiTheme="majorHAnsi" w:cstheme="majorHAnsi"/>
                <w:lang w:val="fr-FR"/>
              </w:rPr>
              <w:t>Utilise la pensée créative critique avec une certaine efficacité et présente quelques perspectives (deux ou trois sources)</w:t>
            </w:r>
            <w:bookmarkEnd w:id="19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A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0" w:name="lt_pId022"/>
            <w:r w:rsidRPr="00F76C48">
              <w:rPr>
                <w:rFonts w:asciiTheme="majorHAnsi" w:eastAsia="Work Sans" w:hAnsiTheme="majorHAnsi" w:cstheme="majorHAnsi"/>
                <w:lang w:val="fr-FR"/>
              </w:rPr>
              <w:t>Utilise une pensée créative critique limitée et seulement une ou deux sources</w:t>
            </w:r>
            <w:bookmarkEnd w:id="20"/>
          </w:p>
        </w:tc>
      </w:tr>
      <w:tr w:rsidR="00BF7A30" w:rsidRPr="000E4FD8" w14:paraId="29AD5FB1" w14:textId="77777777" w:rsidTr="00634E1A">
        <w:trPr>
          <w:trHeight w:val="2505"/>
        </w:trPr>
        <w:tc>
          <w:tcPr>
            <w:tcW w:w="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C" w14:textId="1298A784" w:rsidR="00BF7A30" w:rsidRPr="00F76C48" w:rsidRDefault="00681B8E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r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Communication pour des auditoires spécifiques à des fins précises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D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1" w:name="lt_pId024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Exprime et organise clairement ses </w:t>
            </w:r>
            <w:proofErr w:type="gramStart"/>
            <w:r w:rsidRPr="00F76C48">
              <w:rPr>
                <w:rFonts w:asciiTheme="majorHAnsi" w:eastAsia="Work Sans" w:hAnsiTheme="majorHAnsi" w:cstheme="majorHAnsi"/>
                <w:lang w:val="fr-FR"/>
              </w:rPr>
              <w:t>idées;</w:t>
            </w:r>
            <w:proofErr w:type="gramEnd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 et utilise les conventions, la voix et la terminologie de la discipline avec </w:t>
            </w:r>
            <w:r w:rsidR="00E12BF7" w:rsidRPr="00F76C48">
              <w:rPr>
                <w:rFonts w:asciiTheme="majorHAnsi" w:eastAsia="Work Sans" w:hAnsiTheme="majorHAnsi" w:cstheme="majorHAnsi"/>
                <w:lang w:val="fr-FR"/>
              </w:rPr>
              <w:t xml:space="preserve">une </w:t>
            </w:r>
            <w:r w:rsidRPr="00F76C48">
              <w:rPr>
                <w:rFonts w:asciiTheme="majorHAnsi" w:eastAsia="Work Sans" w:hAnsiTheme="majorHAnsi" w:cstheme="majorHAnsi"/>
                <w:lang w:val="fr-FR"/>
              </w:rPr>
              <w:t>grande efficacité</w:t>
            </w:r>
            <w:bookmarkEnd w:id="21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E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2" w:name="lt_pId025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Exprime et organise clairement ses </w:t>
            </w:r>
            <w:proofErr w:type="gramStart"/>
            <w:r w:rsidRPr="00F76C48">
              <w:rPr>
                <w:rFonts w:asciiTheme="majorHAnsi" w:eastAsia="Work Sans" w:hAnsiTheme="majorHAnsi" w:cstheme="majorHAnsi"/>
                <w:lang w:val="fr-FR"/>
              </w:rPr>
              <w:t>idées;</w:t>
            </w:r>
            <w:proofErr w:type="gramEnd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 et utilise les conventions, la voix et la terminologie de la discipline avec efficacité</w:t>
            </w:r>
            <w:bookmarkEnd w:id="22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AF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3" w:name="lt_pId026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Exprime et organise ses idées avec une certaine </w:t>
            </w:r>
            <w:proofErr w:type="gramStart"/>
            <w:r w:rsidRPr="00F76C48">
              <w:rPr>
                <w:rFonts w:asciiTheme="majorHAnsi" w:eastAsia="Work Sans" w:hAnsiTheme="majorHAnsi" w:cstheme="majorHAnsi"/>
                <w:lang w:val="fr-FR"/>
              </w:rPr>
              <w:t>clarté;</w:t>
            </w:r>
            <w:proofErr w:type="gramEnd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 et utilise les conventions, la voix et la terminologie de la discipline dans une certaine mesure</w:t>
            </w:r>
            <w:bookmarkEnd w:id="23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0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4" w:name="lt_pId027"/>
            <w:r w:rsidRPr="00F76C48">
              <w:rPr>
                <w:rFonts w:asciiTheme="majorHAnsi" w:eastAsia="Work Sans" w:hAnsiTheme="majorHAnsi" w:cstheme="majorHAnsi"/>
                <w:lang w:val="fr-FR"/>
              </w:rPr>
              <w:t>Les idées sont désorganisées et l’utilisation des conventions, de la voix et de la terminologie de la discipline est limitée</w:t>
            </w:r>
            <w:bookmarkEnd w:id="24"/>
          </w:p>
        </w:tc>
      </w:tr>
      <w:tr w:rsidR="00BF7A30" w:rsidRPr="000E4FD8" w14:paraId="29AD5FB7" w14:textId="77777777" w:rsidTr="00634E1A">
        <w:trPr>
          <w:trHeight w:val="1620"/>
        </w:trPr>
        <w:tc>
          <w:tcPr>
            <w:tcW w:w="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2" w14:textId="002C8DF4" w:rsidR="00BF7A30" w:rsidRPr="00F76C48" w:rsidRDefault="00B3594E">
            <w:pPr>
              <w:spacing w:before="240" w:after="240" w:line="240" w:lineRule="auto"/>
              <w:ind w:left="4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25" w:name="lt_pId028"/>
            <w:r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lastRenderedPageBreak/>
              <w:t>Mise en a</w:t>
            </w:r>
            <w:r w:rsidR="00A87F95" w:rsidRPr="00F76C48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pplication des connaissances et des compétences</w:t>
            </w:r>
            <w:bookmarkEnd w:id="25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3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6" w:name="lt_pId029"/>
            <w:r w:rsidRPr="00F76C48">
              <w:rPr>
                <w:rFonts w:asciiTheme="majorHAnsi" w:eastAsia="Work Sans" w:hAnsiTheme="majorHAnsi" w:cstheme="majorHAnsi"/>
                <w:lang w:val="fr-FR"/>
              </w:rPr>
              <w:t xml:space="preserve">Applique ses connaissances et ses compétences en recherche à de nouveaux contextes (baladodiffusion) avec </w:t>
            </w:r>
            <w:r w:rsidR="00E12BF7" w:rsidRPr="00F76C48">
              <w:rPr>
                <w:rFonts w:asciiTheme="majorHAnsi" w:eastAsia="Work Sans" w:hAnsiTheme="majorHAnsi" w:cstheme="majorHAnsi"/>
                <w:lang w:val="fr-FR"/>
              </w:rPr>
              <w:t xml:space="preserve">une </w:t>
            </w:r>
            <w:r w:rsidRPr="00F76C48">
              <w:rPr>
                <w:rFonts w:asciiTheme="majorHAnsi" w:eastAsia="Work Sans" w:hAnsiTheme="majorHAnsi" w:cstheme="majorHAnsi"/>
                <w:lang w:val="fr-FR"/>
              </w:rPr>
              <w:t>grande efficacité</w:t>
            </w:r>
            <w:bookmarkEnd w:id="26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4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7" w:name="lt_pId030"/>
            <w:r w:rsidRPr="00F76C48">
              <w:rPr>
                <w:rFonts w:asciiTheme="majorHAnsi" w:eastAsia="Work Sans" w:hAnsiTheme="majorHAnsi" w:cstheme="majorHAnsi"/>
                <w:lang w:val="fr-FR"/>
              </w:rPr>
              <w:t>Applique ses connaissances et ses compétences en recherche à de nouveaux contextes (baladodiffusion) avec efficacité</w:t>
            </w:r>
            <w:bookmarkEnd w:id="27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5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8" w:name="lt_pId031"/>
            <w:r w:rsidRPr="00F76C48">
              <w:rPr>
                <w:rFonts w:asciiTheme="majorHAnsi" w:eastAsia="Work Sans" w:hAnsiTheme="majorHAnsi" w:cstheme="majorHAnsi"/>
                <w:lang w:val="fr-FR"/>
              </w:rPr>
              <w:t>Applique ses connaissances et ses compétences en recherche à de nouveaux contextes (baladodiffusion) avec une certaine efficacité</w:t>
            </w:r>
            <w:bookmarkEnd w:id="28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D5FB6" w14:textId="77777777" w:rsidR="00BF7A30" w:rsidRPr="00F76C48" w:rsidRDefault="00A87F95">
            <w:pPr>
              <w:spacing w:line="240" w:lineRule="auto"/>
              <w:ind w:left="40"/>
              <w:rPr>
                <w:rFonts w:asciiTheme="majorHAnsi" w:eastAsia="Work Sans" w:hAnsiTheme="majorHAnsi" w:cstheme="majorHAnsi"/>
                <w:lang w:val="fr-FR"/>
              </w:rPr>
            </w:pPr>
            <w:bookmarkStart w:id="29" w:name="lt_pId032"/>
            <w:r w:rsidRPr="00F76C48">
              <w:rPr>
                <w:rFonts w:asciiTheme="majorHAnsi" w:eastAsia="Work Sans" w:hAnsiTheme="majorHAnsi" w:cstheme="majorHAnsi"/>
                <w:lang w:val="fr-FR"/>
              </w:rPr>
              <w:t>Applique ses connaissances et ses compétences en recherche à de nouveaux contextes (baladodiffusion) avec une efficacité limitée</w:t>
            </w:r>
            <w:bookmarkEnd w:id="29"/>
          </w:p>
        </w:tc>
      </w:tr>
    </w:tbl>
    <w:p w14:paraId="1C897CDF" w14:textId="77777777" w:rsidR="00A3117B" w:rsidRPr="00F76C48" w:rsidRDefault="00E12BF7" w:rsidP="00A3117B">
      <w:pPr>
        <w:spacing w:before="240" w:after="72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</w:pPr>
      <w:bookmarkStart w:id="30" w:name="lt_pId033"/>
      <w:r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 xml:space="preserve">Rétroaction </w:t>
      </w:r>
      <w:r w:rsidR="00A87F95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 xml:space="preserve">de </w:t>
      </w:r>
      <w:r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 xml:space="preserve">l’enseignante ou de </w:t>
      </w:r>
      <w:r w:rsidR="00A87F95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l’enseignant</w:t>
      </w:r>
      <w:r w:rsidR="007605CB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 </w:t>
      </w:r>
      <w:r w:rsidR="00A87F95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:</w:t>
      </w:r>
      <w:bookmarkStart w:id="31" w:name="lt_pId034"/>
      <w:bookmarkEnd w:id="30"/>
    </w:p>
    <w:p w14:paraId="29AD5FBB" w14:textId="65E1A525" w:rsidR="00BF7A30" w:rsidRPr="00F76C48" w:rsidRDefault="00B3594E" w:rsidP="00A3117B">
      <w:pPr>
        <w:spacing w:before="240" w:after="720" w:line="240" w:lineRule="auto"/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</w:pPr>
      <w:r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Note</w:t>
      </w:r>
      <w:r w:rsidR="00A87F95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 xml:space="preserve"> final</w:t>
      </w:r>
      <w:r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e</w:t>
      </w:r>
      <w:r w:rsidR="007605CB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 </w:t>
      </w:r>
      <w:r w:rsidR="00A87F95" w:rsidRPr="00F76C48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:</w:t>
      </w:r>
      <w:bookmarkEnd w:id="31"/>
    </w:p>
    <w:sectPr w:rsidR="00BF7A30" w:rsidRPr="00F76C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E519" w14:textId="77777777" w:rsidR="00FE170D" w:rsidRDefault="00FE170D">
      <w:pPr>
        <w:spacing w:line="240" w:lineRule="auto"/>
      </w:pPr>
      <w:r>
        <w:separator/>
      </w:r>
    </w:p>
  </w:endnote>
  <w:endnote w:type="continuationSeparator" w:id="0">
    <w:p w14:paraId="1C83358E" w14:textId="77777777" w:rsidR="00FE170D" w:rsidRDefault="00FE1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D1A2" w14:textId="77777777" w:rsidR="00685B47" w:rsidRDefault="00685B4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5FC3" w14:textId="2869F58B" w:rsidR="00BF7A30" w:rsidRDefault="00A87F95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29AD5FC6" wp14:editId="483CF3C4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117B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3FDABD1" wp14:editId="6560800A">
          <wp:extent cx="4027714" cy="198804"/>
          <wp:effectExtent l="0" t="0" r="0" b="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1759" cy="20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AA8C2" w14:textId="77777777" w:rsidR="00685B47" w:rsidRDefault="00685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E86E" w14:textId="77777777" w:rsidR="00FE170D" w:rsidRDefault="00FE170D">
      <w:pPr>
        <w:spacing w:line="240" w:lineRule="auto"/>
      </w:pPr>
      <w:r>
        <w:separator/>
      </w:r>
    </w:p>
  </w:footnote>
  <w:footnote w:type="continuationSeparator" w:id="0">
    <w:p w14:paraId="1C3B73FF" w14:textId="77777777" w:rsidR="00FE170D" w:rsidRDefault="00FE1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6B3E" w14:textId="77777777" w:rsidR="00685B47" w:rsidRDefault="00685B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DB9E" w14:textId="77777777" w:rsidR="00685B47" w:rsidRDefault="00685B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A63E" w14:textId="77777777" w:rsidR="00685B47" w:rsidRDefault="00685B4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30"/>
    <w:rsid w:val="000218A8"/>
    <w:rsid w:val="00047AAA"/>
    <w:rsid w:val="000E4FD8"/>
    <w:rsid w:val="00224412"/>
    <w:rsid w:val="00260272"/>
    <w:rsid w:val="00263712"/>
    <w:rsid w:val="002C2BBF"/>
    <w:rsid w:val="002D08DF"/>
    <w:rsid w:val="00312EB4"/>
    <w:rsid w:val="00362957"/>
    <w:rsid w:val="00376419"/>
    <w:rsid w:val="003B1C32"/>
    <w:rsid w:val="003B6CA3"/>
    <w:rsid w:val="004817C6"/>
    <w:rsid w:val="005E6653"/>
    <w:rsid w:val="00634E1A"/>
    <w:rsid w:val="00681B8E"/>
    <w:rsid w:val="00685B47"/>
    <w:rsid w:val="006F24A0"/>
    <w:rsid w:val="007605CB"/>
    <w:rsid w:val="007A245A"/>
    <w:rsid w:val="009163D0"/>
    <w:rsid w:val="009C6131"/>
    <w:rsid w:val="00A3117B"/>
    <w:rsid w:val="00A87F95"/>
    <w:rsid w:val="00AA49DF"/>
    <w:rsid w:val="00AE51EE"/>
    <w:rsid w:val="00B3594E"/>
    <w:rsid w:val="00BF7A30"/>
    <w:rsid w:val="00C33B29"/>
    <w:rsid w:val="00C437E9"/>
    <w:rsid w:val="00D80093"/>
    <w:rsid w:val="00E12BF7"/>
    <w:rsid w:val="00E56D22"/>
    <w:rsid w:val="00E82C36"/>
    <w:rsid w:val="00EC5311"/>
    <w:rsid w:val="00F76C48"/>
    <w:rsid w:val="00FA6C44"/>
    <w:rsid w:val="00FB4665"/>
    <w:rsid w:val="00FB6BFE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D5F8F"/>
  <w15:docId w15:val="{1BB12E0F-2A30-44AE-895B-FD9A72DF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634E1A"/>
    <w:pPr>
      <w:spacing w:line="240" w:lineRule="auto"/>
    </w:pPr>
    <w:rPr>
      <w:rFonts w:ascii="Work Sans" w:eastAsia="Work Sans" w:hAnsi="Work Sans" w:cs="Work Sans"/>
      <w:b/>
      <w:sz w:val="46"/>
      <w:szCs w:val="46"/>
      <w:lang w:val="fr-FR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CatalystH1">
    <w:name w:val="_Catalyst_H1"/>
    <w:basedOn w:val="Normal"/>
    <w:next w:val="normal0"/>
    <w:rsid w:val="00634E1A"/>
    <w:pPr>
      <w:spacing w:before="240" w:after="240" w:line="240" w:lineRule="auto"/>
      <w:outlineLvl w:val="0"/>
    </w:pPr>
    <w:rPr>
      <w:rFonts w:ascii="Work Sans" w:eastAsia="Work Sans" w:hAnsi="Work Sans" w:cs="Work Sans"/>
      <w:b/>
      <w:color w:val="007AC9"/>
      <w:sz w:val="24"/>
      <w:szCs w:val="24"/>
      <w:lang w:val="fr-FR"/>
    </w:rPr>
  </w:style>
  <w:style w:type="paragraph" w:styleId="Sous-titr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B6C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CA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7F95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F95"/>
  </w:style>
  <w:style w:type="paragraph" w:styleId="Pieddepage">
    <w:name w:val="footer"/>
    <w:basedOn w:val="Normal"/>
    <w:link w:val="PieddepageCar"/>
    <w:uiPriority w:val="99"/>
    <w:unhideWhenUsed/>
    <w:rsid w:val="00A87F95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iSorzA5CijJNKLZCaqlYCyYh8Q==">AMUW2mUdQDtsVaWbZ250wfGCXgvxQU0wVG4Inbsqn6+2BgKlB9UsjEURB8LZzSkXtgVQiYQ5mPlGBcINrj0KVJ1/+O71v7T/DSaAPol0POFC7SPJZ/XfOMCkawxMGapDD1nPdRVYV1dlRIM5H7DX1LQriMqdmTn61g==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47A2A-7E6F-4C47-99C3-CC0A2FD52D75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4B0CAB-252F-42E2-8873-80B93D89D9BD}"/>
</file>

<file path=customXml/itemProps4.xml><?xml version="1.0" encoding="utf-8"?>
<ds:datastoreItem xmlns:ds="http://schemas.openxmlformats.org/officeDocument/2006/customXml" ds:itemID="{80C1A5A7-18D2-47E5-B094-469E95C7A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Grille d’évaluation</vt:lpstr>
    </vt:vector>
  </TitlesOfParts>
  <Manager/>
  <Company/>
  <LinksUpToDate>false</LinksUpToDate>
  <CharactersWithSpaces>2622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Tâche sommative: Enregistrer un balado</dc:title>
  <dc:subject>Ressource pour les enseignantes et les enseignants du cycle secondaire</dc:subject>
  <dc:creator>Le Centre franco</dc:creator>
  <cp:keywords/>
  <dc:description/>
  <cp:lastModifiedBy>Simon Drolet</cp:lastModifiedBy>
  <cp:revision>5</cp:revision>
  <dcterms:created xsi:type="dcterms:W3CDTF">2023-06-08T19:45:00Z</dcterms:created>
  <dcterms:modified xsi:type="dcterms:W3CDTF">2023-06-09T17:34:00Z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