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A14D3" w14:textId="77777777" w:rsidR="00877FB5" w:rsidRPr="00BD2486" w:rsidRDefault="00B81861" w:rsidP="00CB5D15">
      <w:pPr>
        <w:pStyle w:val="CatalystPretitre"/>
        <w:rPr>
          <w:rFonts w:ascii="Work Sans" w:hAnsi="Work Sans"/>
          <w:color w:val="00B9E4"/>
          <w:lang w:val="fr-FR"/>
        </w:rPr>
      </w:pPr>
      <w:r w:rsidRPr="00BD2486">
        <w:rPr>
          <w:rFonts w:ascii="Work Sans" w:hAnsi="Work Sans"/>
          <w:noProof/>
          <w:sz w:val="72"/>
          <w:szCs w:val="72"/>
          <w:lang w:val="fr-FR" w:eastAsia="fr-CA"/>
        </w:rPr>
        <w:drawing>
          <wp:anchor distT="114300" distB="114300" distL="114300" distR="114300" simplePos="0" relativeHeight="251661312" behindDoc="0" locked="0" layoutInCell="1" allowOverlap="1" wp14:anchorId="50C8DD80" wp14:editId="07CF15AF">
            <wp:simplePos x="0" y="0"/>
            <wp:positionH relativeFrom="page">
              <wp:posOffset>1008993</wp:posOffset>
            </wp:positionH>
            <wp:positionV relativeFrom="page">
              <wp:posOffset>1082566</wp:posOffset>
            </wp:positionV>
            <wp:extent cx="5755986" cy="4991099"/>
            <wp:effectExtent l="0" t="0" r="0" b="635"/>
            <wp:wrapSquare wrapText="bothSides"/>
            <wp:docPr id="6"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image1.jpg">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5986" cy="4991099"/>
                    </a:xfrm>
                    <a:prstGeom prst="rect">
                      <a:avLst/>
                    </a:prstGeom>
                  </pic:spPr>
                </pic:pic>
              </a:graphicData>
            </a:graphic>
            <wp14:sizeRelH relativeFrom="margin">
              <wp14:pctWidth>0</wp14:pctWidth>
            </wp14:sizeRelH>
          </wp:anchor>
        </w:drawing>
      </w:r>
      <w:bookmarkStart w:id="0" w:name="lt_pId000"/>
      <w:r w:rsidRPr="00BD2486">
        <w:rPr>
          <w:rFonts w:ascii="Work Sans" w:hAnsi="Work Sans"/>
          <w:sz w:val="72"/>
          <w:szCs w:val="72"/>
          <w:lang w:val="fr-FR"/>
        </w:rPr>
        <w:t>Plan d’unité de l’enseignant(e)</w:t>
      </w:r>
      <w:bookmarkEnd w:id="0"/>
      <w:r w:rsidRPr="00BD2486">
        <w:rPr>
          <w:rFonts w:ascii="Work Sans" w:hAnsi="Work Sans"/>
          <w:sz w:val="72"/>
          <w:szCs w:val="72"/>
          <w:lang w:val="fr-FR"/>
        </w:rPr>
        <w:br/>
      </w:r>
      <w:bookmarkStart w:id="1" w:name="lt_pId001"/>
      <w:r w:rsidR="000304F3" w:rsidRPr="00BD2486">
        <w:rPr>
          <w:rFonts w:ascii="Work Sans" w:hAnsi="Work Sans"/>
          <w:color w:val="00809E"/>
          <w:sz w:val="72"/>
          <w:szCs w:val="72"/>
          <w:lang w:val="fr-FR"/>
        </w:rPr>
        <w:t>Cycle secondaire</w:t>
      </w:r>
      <w:bookmarkStart w:id="2" w:name="lt_pId002"/>
      <w:bookmarkStart w:id="3" w:name="lt_pId008"/>
      <w:bookmarkEnd w:id="1"/>
    </w:p>
    <w:p w14:paraId="50C8D9A6" w14:textId="40032A68" w:rsidR="0024402A" w:rsidRPr="00BD2486" w:rsidRDefault="0024402A" w:rsidP="00FE21AF">
      <w:pPr>
        <w:pStyle w:val="CatalystH1"/>
        <w:rPr>
          <w:color w:val="00B9E4"/>
          <w:sz w:val="72"/>
          <w:szCs w:val="72"/>
        </w:rPr>
      </w:pPr>
      <w:r w:rsidRPr="00BD2486">
        <w:t>Ress</w:t>
      </w:r>
      <w:r w:rsidRPr="00FE21AF">
        <w:t>ou</w:t>
      </w:r>
      <w:r w:rsidRPr="00BD2486">
        <w:t>rces en matière de cybersécurité pour</w:t>
      </w:r>
      <w:bookmarkEnd w:id="2"/>
      <w:r w:rsidR="00176A32">
        <w:t> </w:t>
      </w:r>
      <w:r w:rsidR="00A31901" w:rsidRPr="00BD2486">
        <w:t>le</w:t>
      </w:r>
      <w:r w:rsidR="00176A32">
        <w:t> </w:t>
      </w:r>
      <w:r w:rsidR="00A31901" w:rsidRPr="00BD2486">
        <w:t>personnel enseignant</w:t>
      </w:r>
    </w:p>
    <w:p w14:paraId="50C8D9A7" w14:textId="77777777" w:rsidR="0024402A" w:rsidRPr="00BD2486" w:rsidRDefault="0024402A" w:rsidP="00FE21AF">
      <w:pPr>
        <w:pStyle w:val="CatalystH2"/>
      </w:pPr>
      <w:bookmarkStart w:id="4" w:name="lt_pId003"/>
      <w:r w:rsidRPr="00BD2486">
        <w:lastRenderedPageBreak/>
        <w:t xml:space="preserve">À </w:t>
      </w:r>
      <w:r w:rsidRPr="00FE21AF">
        <w:t>propos des ressources</w:t>
      </w:r>
      <w:bookmarkEnd w:id="4"/>
    </w:p>
    <w:p w14:paraId="50C8D9A8" w14:textId="32181225" w:rsidR="0024402A" w:rsidRPr="00BD2486" w:rsidRDefault="007260DB" w:rsidP="0024402A">
      <w:pPr>
        <w:spacing w:before="240" w:after="240" w:line="276" w:lineRule="auto"/>
        <w:rPr>
          <w:rFonts w:ascii="Work Sans" w:eastAsia="Work Sans" w:hAnsi="Work Sans" w:cs="Work Sans"/>
          <w:lang w:val="fr-FR"/>
        </w:rPr>
      </w:pPr>
      <w:r w:rsidRPr="00BD2486">
        <w:rPr>
          <w:rStyle w:val="normaltextrun"/>
          <w:rFonts w:ascii="Work Sans" w:hAnsi="Work Sans"/>
          <w:color w:val="000000"/>
          <w:shd w:val="clear" w:color="auto" w:fill="FFFFFF"/>
          <w:lang w:val="fr-FR"/>
        </w:rPr>
        <w:t>Ces ressources consistent en un ensemble gratuit et complet de matériel pédagogique, créé par des expertes et experts en cybersécurité et des membres du personnel enseignant du Canada, et directement relié au curriculum de l’Ontario. Disponibles pour quatre regroupements de niveaux, le</w:t>
      </w:r>
      <w:r w:rsidR="00301EF4" w:rsidRPr="00BD2486">
        <w:rPr>
          <w:rStyle w:val="normaltextrun"/>
          <w:rFonts w:ascii="Work Sans" w:hAnsi="Work Sans"/>
          <w:color w:val="000000"/>
          <w:shd w:val="clear" w:color="auto" w:fill="FFFFFF"/>
          <w:lang w:val="fr-FR"/>
        </w:rPr>
        <w:t xml:space="preserve"> </w:t>
      </w:r>
      <w:r w:rsidRPr="00BD2486">
        <w:rPr>
          <w:rStyle w:val="normaltextrun"/>
          <w:rFonts w:ascii="Work Sans" w:hAnsi="Work Sans"/>
          <w:color w:val="000000"/>
          <w:shd w:val="clear" w:color="auto" w:fill="FFFFFF"/>
          <w:lang w:val="fr-FR"/>
        </w:rPr>
        <w:t>langage, les objectifs d’apprentissage et les activités ont été adaptés pour les</w:t>
      </w:r>
      <w:r w:rsidR="00826AFE" w:rsidRPr="00BD2486">
        <w:rPr>
          <w:rStyle w:val="normaltextrun"/>
          <w:rFonts w:ascii="Work Sans" w:hAnsi="Work Sans"/>
          <w:color w:val="000000"/>
          <w:shd w:val="clear" w:color="auto" w:fill="FFFFFF"/>
          <w:lang w:val="fr-FR"/>
        </w:rPr>
        <w:t xml:space="preserve"> </w:t>
      </w:r>
      <w:r w:rsidRPr="00BD2486">
        <w:rPr>
          <w:rStyle w:val="normaltextrun"/>
          <w:rFonts w:ascii="Work Sans" w:hAnsi="Work Sans"/>
          <w:color w:val="000000"/>
          <w:shd w:val="clear" w:color="auto" w:fill="FFFFFF"/>
          <w:lang w:val="fr-FR"/>
        </w:rPr>
        <w:t>élèves du cycle primaire (1</w:t>
      </w:r>
      <w:r w:rsidRPr="00BD2486">
        <w:rPr>
          <w:rStyle w:val="normaltextrun"/>
          <w:rFonts w:ascii="Work Sans" w:hAnsi="Work Sans"/>
          <w:color w:val="000000"/>
          <w:sz w:val="19"/>
          <w:szCs w:val="19"/>
          <w:shd w:val="clear" w:color="auto" w:fill="FFFFFF"/>
          <w:vertAlign w:val="superscript"/>
          <w:lang w:val="fr-FR"/>
        </w:rPr>
        <w:t>re</w:t>
      </w:r>
      <w:r w:rsidRPr="00BD2486">
        <w:rPr>
          <w:rStyle w:val="normaltextrun"/>
          <w:rFonts w:ascii="Work Sans" w:hAnsi="Work Sans"/>
          <w:color w:val="000000"/>
          <w:shd w:val="clear" w:color="auto" w:fill="FFFFFF"/>
          <w:lang w:val="fr-FR"/>
        </w:rPr>
        <w:t xml:space="preserve"> à 3</w:t>
      </w:r>
      <w:r w:rsidRPr="00BD2486">
        <w:rPr>
          <w:rStyle w:val="normaltextrun"/>
          <w:rFonts w:ascii="Work Sans" w:hAnsi="Work Sans"/>
          <w:color w:val="000000"/>
          <w:sz w:val="19"/>
          <w:szCs w:val="19"/>
          <w:shd w:val="clear" w:color="auto" w:fill="FFFFFF"/>
          <w:vertAlign w:val="superscript"/>
          <w:lang w:val="fr-FR"/>
        </w:rPr>
        <w:t>e</w:t>
      </w:r>
      <w:r w:rsidRPr="00BD2486">
        <w:rPr>
          <w:rStyle w:val="normaltextrun"/>
          <w:rFonts w:ascii="Times New Roman" w:hAnsi="Times New Roman" w:cs="Times New Roman"/>
          <w:color w:val="000000"/>
          <w:shd w:val="clear" w:color="auto" w:fill="FFFFFF"/>
          <w:lang w:val="fr-FR"/>
        </w:rPr>
        <w:t> </w:t>
      </w:r>
      <w:r w:rsidRPr="00BD2486">
        <w:rPr>
          <w:rStyle w:val="normaltextrun"/>
          <w:rFonts w:ascii="Work Sans" w:hAnsi="Work Sans"/>
          <w:color w:val="000000"/>
          <w:shd w:val="clear" w:color="auto" w:fill="FFFFFF"/>
          <w:lang w:val="fr-FR"/>
        </w:rPr>
        <w:t>année), du cycle moyen (4</w:t>
      </w:r>
      <w:r w:rsidRPr="00BD2486">
        <w:rPr>
          <w:rStyle w:val="normaltextrun"/>
          <w:rFonts w:ascii="Work Sans" w:hAnsi="Work Sans"/>
          <w:color w:val="000000"/>
          <w:sz w:val="19"/>
          <w:szCs w:val="19"/>
          <w:shd w:val="clear" w:color="auto" w:fill="FFFFFF"/>
          <w:vertAlign w:val="superscript"/>
          <w:lang w:val="fr-FR"/>
        </w:rPr>
        <w:t>e</w:t>
      </w:r>
      <w:r w:rsidRPr="00BD2486">
        <w:rPr>
          <w:rStyle w:val="normaltextrun"/>
          <w:rFonts w:ascii="Work Sans" w:hAnsi="Work Sans"/>
          <w:color w:val="000000"/>
          <w:shd w:val="clear" w:color="auto" w:fill="FFFFFF"/>
          <w:lang w:val="fr-FR"/>
        </w:rPr>
        <w:t xml:space="preserve"> à 6</w:t>
      </w:r>
      <w:r w:rsidRPr="00BD2486">
        <w:rPr>
          <w:rStyle w:val="normaltextrun"/>
          <w:rFonts w:ascii="Work Sans" w:hAnsi="Work Sans"/>
          <w:color w:val="000000"/>
          <w:sz w:val="19"/>
          <w:szCs w:val="19"/>
          <w:shd w:val="clear" w:color="auto" w:fill="FFFFFF"/>
          <w:vertAlign w:val="superscript"/>
          <w:lang w:val="fr-FR"/>
        </w:rPr>
        <w:t>e</w:t>
      </w:r>
      <w:r w:rsidRPr="00BD2486">
        <w:rPr>
          <w:rStyle w:val="normaltextrun"/>
          <w:rFonts w:ascii="Times New Roman" w:hAnsi="Times New Roman" w:cs="Times New Roman"/>
          <w:color w:val="000000"/>
          <w:shd w:val="clear" w:color="auto" w:fill="FFFFFF"/>
          <w:lang w:val="fr-FR"/>
        </w:rPr>
        <w:t> </w:t>
      </w:r>
      <w:r w:rsidRPr="00BD2486">
        <w:rPr>
          <w:rStyle w:val="normaltextrun"/>
          <w:rFonts w:ascii="Work Sans" w:hAnsi="Work Sans"/>
          <w:color w:val="000000"/>
          <w:shd w:val="clear" w:color="auto" w:fill="FFFFFF"/>
          <w:lang w:val="fr-FR"/>
        </w:rPr>
        <w:t>année), du cycle intermédiaire (7</w:t>
      </w:r>
      <w:r w:rsidRPr="00BD2486">
        <w:rPr>
          <w:rStyle w:val="normaltextrun"/>
          <w:rFonts w:ascii="Work Sans" w:hAnsi="Work Sans"/>
          <w:color w:val="000000"/>
          <w:sz w:val="19"/>
          <w:szCs w:val="19"/>
          <w:shd w:val="clear" w:color="auto" w:fill="FFFFFF"/>
          <w:vertAlign w:val="superscript"/>
          <w:lang w:val="fr-FR"/>
        </w:rPr>
        <w:t>e</w:t>
      </w:r>
      <w:r w:rsidRPr="00BD2486">
        <w:rPr>
          <w:rStyle w:val="normaltextrun"/>
          <w:rFonts w:ascii="Work Sans" w:hAnsi="Work Sans"/>
          <w:color w:val="000000"/>
          <w:shd w:val="clear" w:color="auto" w:fill="FFFFFF"/>
          <w:lang w:val="fr-FR"/>
        </w:rPr>
        <w:t xml:space="preserve"> et 8</w:t>
      </w:r>
      <w:r w:rsidRPr="00BD2486">
        <w:rPr>
          <w:rStyle w:val="normaltextrun"/>
          <w:rFonts w:ascii="Work Sans" w:hAnsi="Work Sans"/>
          <w:color w:val="000000"/>
          <w:sz w:val="19"/>
          <w:szCs w:val="19"/>
          <w:shd w:val="clear" w:color="auto" w:fill="FFFFFF"/>
          <w:vertAlign w:val="superscript"/>
          <w:lang w:val="fr-FR"/>
        </w:rPr>
        <w:t>e</w:t>
      </w:r>
      <w:r w:rsidRPr="00BD2486">
        <w:rPr>
          <w:rStyle w:val="normaltextrun"/>
          <w:rFonts w:ascii="Times New Roman" w:hAnsi="Times New Roman" w:cs="Times New Roman"/>
          <w:color w:val="000000"/>
          <w:shd w:val="clear" w:color="auto" w:fill="FFFFFF"/>
          <w:lang w:val="fr-FR"/>
        </w:rPr>
        <w:t> </w:t>
      </w:r>
      <w:r w:rsidRPr="00BD2486">
        <w:rPr>
          <w:rStyle w:val="normaltextrun"/>
          <w:rFonts w:ascii="Work Sans" w:hAnsi="Work Sans"/>
          <w:color w:val="000000"/>
          <w:shd w:val="clear" w:color="auto" w:fill="FFFFFF"/>
          <w:lang w:val="fr-FR"/>
        </w:rPr>
        <w:t>année</w:t>
      </w:r>
      <w:r w:rsidR="00D9234B" w:rsidRPr="00BD2486">
        <w:rPr>
          <w:rStyle w:val="normaltextrun"/>
          <w:rFonts w:ascii="Work Sans" w:hAnsi="Work Sans"/>
          <w:color w:val="000000"/>
          <w:shd w:val="clear" w:color="auto" w:fill="FFFFFF"/>
          <w:lang w:val="fr-FR"/>
        </w:rPr>
        <w:t>s</w:t>
      </w:r>
      <w:r w:rsidRPr="00BD2486">
        <w:rPr>
          <w:rStyle w:val="normaltextrun"/>
          <w:rFonts w:ascii="Work Sans" w:hAnsi="Work Sans"/>
          <w:color w:val="000000"/>
          <w:shd w:val="clear" w:color="auto" w:fill="FFFFFF"/>
          <w:lang w:val="fr-FR"/>
        </w:rPr>
        <w:t>) et du cycle secondaire (9</w:t>
      </w:r>
      <w:r w:rsidRPr="00BD2486">
        <w:rPr>
          <w:rStyle w:val="normaltextrun"/>
          <w:rFonts w:ascii="Work Sans" w:hAnsi="Work Sans"/>
          <w:color w:val="000000"/>
          <w:sz w:val="19"/>
          <w:szCs w:val="19"/>
          <w:shd w:val="clear" w:color="auto" w:fill="FFFFFF"/>
          <w:vertAlign w:val="superscript"/>
          <w:lang w:val="fr-FR"/>
        </w:rPr>
        <w:t>e</w:t>
      </w:r>
      <w:r w:rsidRPr="00BD2486">
        <w:rPr>
          <w:rStyle w:val="normaltextrun"/>
          <w:rFonts w:ascii="Work Sans" w:hAnsi="Work Sans"/>
          <w:color w:val="000000"/>
          <w:shd w:val="clear" w:color="auto" w:fill="FFFFFF"/>
          <w:lang w:val="fr-FR"/>
        </w:rPr>
        <w:t xml:space="preserve"> à 12</w:t>
      </w:r>
      <w:r w:rsidRPr="00BD2486">
        <w:rPr>
          <w:rStyle w:val="normaltextrun"/>
          <w:rFonts w:ascii="Work Sans" w:hAnsi="Work Sans"/>
          <w:color w:val="000000"/>
          <w:sz w:val="19"/>
          <w:szCs w:val="19"/>
          <w:shd w:val="clear" w:color="auto" w:fill="FFFFFF"/>
          <w:vertAlign w:val="superscript"/>
          <w:lang w:val="fr-FR"/>
        </w:rPr>
        <w:t>e</w:t>
      </w:r>
      <w:r w:rsidRPr="00BD2486">
        <w:rPr>
          <w:rStyle w:val="normaltextrun"/>
          <w:rFonts w:ascii="Times New Roman" w:hAnsi="Times New Roman" w:cs="Times New Roman"/>
          <w:color w:val="000000"/>
          <w:shd w:val="clear" w:color="auto" w:fill="FFFFFF"/>
          <w:lang w:val="fr-FR"/>
        </w:rPr>
        <w:t> </w:t>
      </w:r>
      <w:r w:rsidRPr="00BD2486">
        <w:rPr>
          <w:rStyle w:val="normaltextrun"/>
          <w:rFonts w:ascii="Work Sans" w:hAnsi="Work Sans"/>
          <w:color w:val="000000"/>
          <w:shd w:val="clear" w:color="auto" w:fill="FFFFFF"/>
          <w:lang w:val="fr-FR"/>
        </w:rPr>
        <w:t>année).</w:t>
      </w:r>
      <w:r w:rsidRPr="00BD2486">
        <w:rPr>
          <w:rStyle w:val="eop"/>
          <w:rFonts w:ascii="Work Sans" w:hAnsi="Work Sans"/>
          <w:color w:val="000000"/>
          <w:shd w:val="clear" w:color="auto" w:fill="FFFFFF"/>
          <w:lang w:val="fr-FR"/>
        </w:rPr>
        <w:t> </w:t>
      </w:r>
    </w:p>
    <w:p w14:paraId="7CAF5228" w14:textId="77777777" w:rsidR="000B4FA6" w:rsidRPr="00BD2486" w:rsidRDefault="000B4FA6" w:rsidP="0024402A">
      <w:pPr>
        <w:spacing w:before="240" w:line="276" w:lineRule="auto"/>
        <w:jc w:val="both"/>
        <w:rPr>
          <w:rStyle w:val="eop"/>
          <w:rFonts w:ascii="Work Sans" w:hAnsi="Work Sans"/>
          <w:color w:val="000000"/>
          <w:shd w:val="clear" w:color="auto" w:fill="FFFFFF"/>
          <w:lang w:val="fr-FR"/>
        </w:rPr>
      </w:pPr>
      <w:bookmarkStart w:id="5" w:name="lt_pId017"/>
      <w:bookmarkEnd w:id="3"/>
      <w:r w:rsidRPr="00BD2486">
        <w:rPr>
          <w:rStyle w:val="normaltextrun"/>
          <w:rFonts w:ascii="Work Sans" w:hAnsi="Work Sans"/>
          <w:color w:val="000000"/>
          <w:shd w:val="clear" w:color="auto" w:fill="FFFFFF"/>
          <w:lang w:val="fr-FR"/>
        </w:rPr>
        <w:t>Les ressources comprennent du matériel pédagogique de A à</w:t>
      </w:r>
      <w:r w:rsidRPr="00BD2486">
        <w:rPr>
          <w:rStyle w:val="normaltextrun"/>
          <w:rFonts w:ascii="Times New Roman" w:hAnsi="Times New Roman" w:cs="Times New Roman"/>
          <w:color w:val="000000"/>
          <w:shd w:val="clear" w:color="auto" w:fill="FFFFFF"/>
          <w:lang w:val="fr-FR"/>
        </w:rPr>
        <w:t> </w:t>
      </w:r>
      <w:r w:rsidRPr="00BD2486">
        <w:rPr>
          <w:rStyle w:val="normaltextrun"/>
          <w:rFonts w:ascii="Work Sans" w:hAnsi="Work Sans"/>
          <w:color w:val="000000"/>
          <w:shd w:val="clear" w:color="auto" w:fill="FFFFFF"/>
          <w:lang w:val="fr-FR"/>
        </w:rPr>
        <w:t>Z tel que des plans d</w:t>
      </w:r>
      <w:r w:rsidRPr="00BD2486">
        <w:rPr>
          <w:rStyle w:val="normaltextrun"/>
          <w:rFonts w:ascii="Work Sans" w:hAnsi="Work Sans" w:cs="Work Sans"/>
          <w:color w:val="000000"/>
          <w:shd w:val="clear" w:color="auto" w:fill="FFFFFF"/>
          <w:lang w:val="fr-FR"/>
        </w:rPr>
        <w:t>’</w:t>
      </w:r>
      <w:r w:rsidRPr="00BD2486">
        <w:rPr>
          <w:rStyle w:val="normaltextrun"/>
          <w:rFonts w:ascii="Work Sans" w:hAnsi="Work Sans"/>
          <w:color w:val="000000"/>
          <w:shd w:val="clear" w:color="auto" w:fill="FFFFFF"/>
          <w:lang w:val="fr-FR"/>
        </w:rPr>
        <w:t>unit</w:t>
      </w:r>
      <w:r w:rsidRPr="00BD2486">
        <w:rPr>
          <w:rStyle w:val="normaltextrun"/>
          <w:rFonts w:ascii="Work Sans" w:hAnsi="Work Sans" w:cs="Work Sans"/>
          <w:color w:val="000000"/>
          <w:shd w:val="clear" w:color="auto" w:fill="FFFFFF"/>
          <w:lang w:val="fr-FR"/>
        </w:rPr>
        <w:t>é</w:t>
      </w:r>
      <w:r w:rsidRPr="00BD2486">
        <w:rPr>
          <w:rStyle w:val="normaltextrun"/>
          <w:rFonts w:ascii="Work Sans" w:hAnsi="Work Sans"/>
          <w:color w:val="000000"/>
          <w:shd w:val="clear" w:color="auto" w:fill="FFFFFF"/>
          <w:lang w:val="fr-FR"/>
        </w:rPr>
        <w:t xml:space="preserve"> et des grilles d</w:t>
      </w:r>
      <w:r w:rsidRPr="00BD2486">
        <w:rPr>
          <w:rStyle w:val="normaltextrun"/>
          <w:rFonts w:ascii="Work Sans" w:hAnsi="Work Sans" w:cs="Work Sans"/>
          <w:color w:val="000000"/>
          <w:shd w:val="clear" w:color="auto" w:fill="FFFFFF"/>
          <w:lang w:val="fr-FR"/>
        </w:rPr>
        <w:t>’é</w:t>
      </w:r>
      <w:r w:rsidRPr="00BD2486">
        <w:rPr>
          <w:rStyle w:val="normaltextrun"/>
          <w:rFonts w:ascii="Work Sans" w:hAnsi="Work Sans"/>
          <w:color w:val="000000"/>
          <w:shd w:val="clear" w:color="auto" w:fill="FFFFFF"/>
          <w:lang w:val="fr-FR"/>
        </w:rPr>
        <w:t>valuation recommand</w:t>
      </w:r>
      <w:r w:rsidRPr="00BD2486">
        <w:rPr>
          <w:rStyle w:val="normaltextrun"/>
          <w:rFonts w:ascii="Work Sans" w:hAnsi="Work Sans" w:cs="Work Sans"/>
          <w:color w:val="000000"/>
          <w:shd w:val="clear" w:color="auto" w:fill="FFFFFF"/>
          <w:lang w:val="fr-FR"/>
        </w:rPr>
        <w:t>é</w:t>
      </w:r>
      <w:r w:rsidRPr="00BD2486">
        <w:rPr>
          <w:rStyle w:val="normaltextrun"/>
          <w:rFonts w:ascii="Work Sans" w:hAnsi="Work Sans"/>
          <w:color w:val="000000"/>
          <w:shd w:val="clear" w:color="auto" w:fill="FFFFFF"/>
          <w:lang w:val="fr-FR"/>
        </w:rPr>
        <w:t>es pour les enseignantes et enseignants, et des pages d’activités correspondant aux leçons pour les élèves. Les leçons abordent différents sujets essentiels liés à la citoyenneté numérique et à la cybersécurité, tels que le cyberrespect et la bienveillance en ligne (la cyberintimidation), les communications sécuritaires en ligne, l’empreinte numérique positive, et plus!</w:t>
      </w:r>
      <w:r w:rsidRPr="00BD2486">
        <w:rPr>
          <w:rStyle w:val="eop"/>
          <w:rFonts w:ascii="Work Sans" w:hAnsi="Work Sans"/>
          <w:color w:val="000000"/>
          <w:shd w:val="clear" w:color="auto" w:fill="FFFFFF"/>
          <w:lang w:val="fr-FR"/>
        </w:rPr>
        <w:t> </w:t>
      </w:r>
    </w:p>
    <w:p w14:paraId="50C8D9AA" w14:textId="0B52A5CD" w:rsidR="0024402A" w:rsidRPr="00BD2486" w:rsidRDefault="0024402A" w:rsidP="00FE21AF">
      <w:pPr>
        <w:pStyle w:val="CatalystH2"/>
      </w:pPr>
      <w:r w:rsidRPr="00BD2486">
        <w:t>Utilisation des ressources</w:t>
      </w:r>
    </w:p>
    <w:p w14:paraId="66FFCFFB" w14:textId="77777777" w:rsidR="002772B0" w:rsidRPr="00BD2486" w:rsidRDefault="002772B0" w:rsidP="0024402A">
      <w:pPr>
        <w:spacing w:before="240" w:after="240" w:line="276" w:lineRule="auto"/>
        <w:rPr>
          <w:rStyle w:val="eop"/>
          <w:rFonts w:ascii="Work Sans" w:hAnsi="Work Sans"/>
          <w:color w:val="000000"/>
          <w:shd w:val="clear" w:color="auto" w:fill="FFFFFF"/>
          <w:lang w:val="fr-FR"/>
        </w:rPr>
      </w:pPr>
      <w:bookmarkStart w:id="6" w:name="lt_pId010"/>
      <w:r w:rsidRPr="00BD2486">
        <w:rPr>
          <w:rStyle w:val="normaltextrun"/>
          <w:rFonts w:ascii="Work Sans" w:hAnsi="Work Sans"/>
          <w:color w:val="000000"/>
          <w:shd w:val="clear" w:color="auto" w:fill="FFFFFF"/>
          <w:lang w:val="fr-FR"/>
        </w:rPr>
        <w:t>Le but de ces ressources est de fournir au personnel enseignant de l’Ontario un ensemble moderne de matériel lié au programme d’études, donnant les moyens et préparant à doter les jeunes des connaissances et des outils dont ils ont besoin pour utiliser la technologie de façon positive, et pour être aussi en mesure d’identifier et de prévenir les risques connexes.</w:t>
      </w:r>
      <w:r w:rsidRPr="00BD2486">
        <w:rPr>
          <w:rStyle w:val="eop"/>
          <w:rFonts w:ascii="Work Sans" w:hAnsi="Work Sans"/>
          <w:color w:val="000000"/>
          <w:shd w:val="clear" w:color="auto" w:fill="FFFFFF"/>
          <w:lang w:val="fr-FR"/>
        </w:rPr>
        <w:t> </w:t>
      </w:r>
    </w:p>
    <w:p w14:paraId="50C8D9AC" w14:textId="1B214925" w:rsidR="0024402A" w:rsidRPr="00BD2486" w:rsidRDefault="0024402A" w:rsidP="0024402A">
      <w:pPr>
        <w:spacing w:before="240" w:after="240" w:line="276" w:lineRule="auto"/>
        <w:rPr>
          <w:rFonts w:ascii="Work Sans" w:eastAsia="Work Sans" w:hAnsi="Work Sans" w:cs="Work Sans"/>
          <w:lang w:val="fr-FR"/>
        </w:rPr>
      </w:pPr>
      <w:r w:rsidRPr="00BD2486">
        <w:rPr>
          <w:rFonts w:ascii="Work Sans" w:eastAsia="Work Sans" w:hAnsi="Work Sans" w:cs="Work Sans"/>
          <w:lang w:val="fr-FR"/>
        </w:rPr>
        <w:t>Ces ressources sont accessibles et peuvent facilement être mises en œuvre, tant dans une salle de classe physique que dans un environnement virtuel.</w:t>
      </w:r>
      <w:bookmarkEnd w:id="6"/>
    </w:p>
    <w:p w14:paraId="50C8D9AD" w14:textId="1C89DF69" w:rsidR="0024402A" w:rsidRPr="00BD2486" w:rsidRDefault="0024402A" w:rsidP="0024402A">
      <w:pPr>
        <w:spacing w:before="240" w:after="240" w:line="276" w:lineRule="auto"/>
        <w:rPr>
          <w:rFonts w:ascii="Work Sans" w:eastAsia="Work Sans" w:hAnsi="Work Sans" w:cs="Work Sans"/>
          <w:lang w:val="fr-FR"/>
        </w:rPr>
      </w:pPr>
      <w:bookmarkStart w:id="7" w:name="lt_pId011"/>
      <w:r w:rsidRPr="00BD2486">
        <w:rPr>
          <w:rFonts w:ascii="Work Sans" w:eastAsia="Work Sans" w:hAnsi="Work Sans" w:cs="Work Sans"/>
          <w:lang w:val="fr-FR"/>
        </w:rPr>
        <w:t xml:space="preserve">De façon proactive, </w:t>
      </w:r>
      <w:r w:rsidR="00855798" w:rsidRPr="00BD2486">
        <w:rPr>
          <w:rFonts w:ascii="Work Sans" w:eastAsia="Work Sans" w:hAnsi="Work Sans" w:cs="Work Sans"/>
          <w:i/>
          <w:iCs/>
          <w:lang w:val="fr-FR"/>
        </w:rPr>
        <w:t>Rogers Cybersecur</w:t>
      </w:r>
      <w:r w:rsidR="001B63CA" w:rsidRPr="00BD2486">
        <w:rPr>
          <w:rFonts w:ascii="Work Sans" w:eastAsia="Work Sans" w:hAnsi="Work Sans" w:cs="Work Sans"/>
          <w:i/>
          <w:iCs/>
          <w:lang w:val="fr-FR"/>
        </w:rPr>
        <w:t>e Catalyst</w:t>
      </w:r>
      <w:r w:rsidRPr="00BD2486">
        <w:rPr>
          <w:rFonts w:ascii="Work Sans" w:eastAsia="Work Sans" w:hAnsi="Work Sans" w:cs="Work Sans"/>
          <w:lang w:val="fr-FR"/>
        </w:rPr>
        <w:t xml:space="preserve"> a offert deux versions de chaque ressource :</w:t>
      </w:r>
      <w:bookmarkEnd w:id="7"/>
    </w:p>
    <w:p w14:paraId="50C8D9AE" w14:textId="21D283DE" w:rsidR="0024402A" w:rsidRPr="00BD2486" w:rsidRDefault="0024402A" w:rsidP="00C55EFE">
      <w:pPr>
        <w:numPr>
          <w:ilvl w:val="0"/>
          <w:numId w:val="52"/>
        </w:numPr>
        <w:spacing w:after="240" w:line="276" w:lineRule="auto"/>
        <w:rPr>
          <w:rFonts w:ascii="Work Sans" w:eastAsia="Work Sans" w:hAnsi="Work Sans" w:cs="Work Sans"/>
          <w:lang w:val="fr-FR"/>
        </w:rPr>
      </w:pPr>
      <w:bookmarkStart w:id="8" w:name="lt_pId012"/>
      <w:r w:rsidRPr="00BD2486">
        <w:rPr>
          <w:rFonts w:ascii="Work Sans" w:eastAsia="Work Sans" w:hAnsi="Work Sans" w:cs="Work Sans"/>
          <w:b/>
          <w:lang w:val="fr-FR"/>
        </w:rPr>
        <w:t xml:space="preserve">Une version PDF </w:t>
      </w:r>
      <w:r w:rsidRPr="00BD2486">
        <w:rPr>
          <w:rFonts w:ascii="Work Sans" w:eastAsia="Work Sans" w:hAnsi="Work Sans" w:cs="Work Sans"/>
          <w:lang w:val="fr-FR"/>
        </w:rPr>
        <w:t>se voulant une ressource téléchargeable et prête à l’utilisation pour</w:t>
      </w:r>
      <w:r w:rsidR="001B63CA" w:rsidRPr="00BD2486">
        <w:rPr>
          <w:rFonts w:ascii="Work Sans" w:eastAsia="Work Sans" w:hAnsi="Work Sans" w:cs="Work Sans"/>
          <w:lang w:val="fr-FR"/>
        </w:rPr>
        <w:t xml:space="preserve"> le personnel enseignant</w:t>
      </w:r>
      <w:r w:rsidRPr="00BD2486">
        <w:rPr>
          <w:rFonts w:ascii="Work Sans" w:eastAsia="Work Sans" w:hAnsi="Work Sans" w:cs="Work Sans"/>
          <w:lang w:val="fr-FR"/>
        </w:rPr>
        <w:t>.</w:t>
      </w:r>
      <w:bookmarkEnd w:id="8"/>
      <w:r w:rsidRPr="00BD2486">
        <w:rPr>
          <w:rFonts w:ascii="Work Sans" w:eastAsia="Work Sans" w:hAnsi="Work Sans" w:cs="Work Sans"/>
          <w:lang w:val="fr-FR"/>
        </w:rPr>
        <w:t xml:space="preserve"> </w:t>
      </w:r>
      <w:bookmarkStart w:id="9" w:name="lt_pId013"/>
      <w:r w:rsidRPr="00BD2486">
        <w:rPr>
          <w:rFonts w:ascii="Work Sans" w:eastAsia="Work Sans" w:hAnsi="Work Sans" w:cs="Work Sans"/>
          <w:lang w:val="fr-FR"/>
        </w:rPr>
        <w:t>Téléchargez, imprimez et partagez des copies papier ou numériques avec les élèves pour une utilisation instantanée.</w:t>
      </w:r>
      <w:bookmarkEnd w:id="9"/>
    </w:p>
    <w:p w14:paraId="50C8D9AF" w14:textId="263BF72E" w:rsidR="0024402A" w:rsidRPr="00BD2486" w:rsidRDefault="0024402A" w:rsidP="0024402A">
      <w:pPr>
        <w:numPr>
          <w:ilvl w:val="0"/>
          <w:numId w:val="52"/>
        </w:numPr>
        <w:spacing w:after="240" w:line="276" w:lineRule="auto"/>
        <w:rPr>
          <w:rFonts w:ascii="Work Sans" w:eastAsia="Work Sans" w:hAnsi="Work Sans" w:cs="Work Sans"/>
          <w:lang w:val="fr-FR"/>
        </w:rPr>
      </w:pPr>
      <w:bookmarkStart w:id="10" w:name="lt_pId014"/>
      <w:r w:rsidRPr="00BD2486">
        <w:rPr>
          <w:rFonts w:ascii="Work Sans" w:eastAsia="Work Sans" w:hAnsi="Work Sans" w:cs="Work Sans"/>
          <w:b/>
          <w:lang w:val="fr-FR"/>
        </w:rPr>
        <w:t>Une version Microsoft Word</w:t>
      </w:r>
      <w:r w:rsidRPr="00BD2486">
        <w:rPr>
          <w:rFonts w:ascii="Work Sans" w:eastAsia="Work Sans" w:hAnsi="Work Sans" w:cs="Work Sans"/>
          <w:lang w:val="fr-FR"/>
        </w:rPr>
        <w:t>, dont le contenu est le même que la version PDF.</w:t>
      </w:r>
      <w:bookmarkEnd w:id="10"/>
      <w:r w:rsidRPr="00BD2486">
        <w:rPr>
          <w:rFonts w:ascii="Work Sans" w:eastAsia="Work Sans" w:hAnsi="Work Sans" w:cs="Work Sans"/>
          <w:lang w:val="fr-FR"/>
        </w:rPr>
        <w:t xml:space="preserve"> </w:t>
      </w:r>
      <w:bookmarkStart w:id="11" w:name="lt_pId015"/>
      <w:r w:rsidRPr="00BD2486">
        <w:rPr>
          <w:rFonts w:ascii="Work Sans" w:eastAsia="Work Sans" w:hAnsi="Work Sans" w:cs="Work Sans"/>
          <w:lang w:val="fr-FR"/>
        </w:rPr>
        <w:t xml:space="preserve">Toutefois, la version Word est modifiable, ce qui permet au </w:t>
      </w:r>
      <w:r w:rsidR="00DA369B" w:rsidRPr="00BD2486">
        <w:rPr>
          <w:rFonts w:ascii="Work Sans" w:eastAsia="Work Sans" w:hAnsi="Work Sans" w:cs="Work Sans"/>
          <w:lang w:val="fr-FR"/>
        </w:rPr>
        <w:t>personnel</w:t>
      </w:r>
      <w:r w:rsidRPr="00BD2486">
        <w:rPr>
          <w:rFonts w:ascii="Work Sans" w:eastAsia="Work Sans" w:hAnsi="Work Sans" w:cs="Work Sans"/>
          <w:lang w:val="fr-FR"/>
        </w:rPr>
        <w:t xml:space="preserve"> enseignant de changer le langage ou les feuilles de travail selon le besoin.</w:t>
      </w:r>
      <w:bookmarkEnd w:id="11"/>
      <w:r w:rsidRPr="00BD2486">
        <w:rPr>
          <w:rFonts w:ascii="Work Sans" w:eastAsia="Work Sans" w:hAnsi="Work Sans" w:cs="Work Sans"/>
          <w:lang w:val="fr-FR"/>
        </w:rPr>
        <w:t xml:space="preserve"> </w:t>
      </w:r>
      <w:bookmarkStart w:id="12" w:name="lt_pId016"/>
      <w:r w:rsidRPr="00BD2486">
        <w:rPr>
          <w:rFonts w:ascii="Work Sans" w:eastAsia="Work Sans" w:hAnsi="Work Sans" w:cs="Work Sans"/>
          <w:lang w:val="fr-FR"/>
        </w:rPr>
        <w:t xml:space="preserve">Il est recommandé de modifier les plans d’unité et les </w:t>
      </w:r>
      <w:r w:rsidRPr="00BD2486">
        <w:rPr>
          <w:rFonts w:ascii="Work Sans" w:eastAsia="Work Sans" w:hAnsi="Work Sans" w:cs="Work Sans"/>
          <w:lang w:val="fr-FR"/>
        </w:rPr>
        <w:lastRenderedPageBreak/>
        <w:t>leçons de façon à les adapter aux habiletés et aux besoins d’apprentissages de vos élèves, ou pour incorporer aux leçons des modalités supplémentaires ou privilégiées.</w:t>
      </w:r>
      <w:bookmarkEnd w:id="12"/>
    </w:p>
    <w:bookmarkEnd w:id="5"/>
    <w:p w14:paraId="50C8D9B0" w14:textId="77777777" w:rsidR="0024402A" w:rsidRPr="00BD2486" w:rsidRDefault="0024402A" w:rsidP="00FE21AF">
      <w:pPr>
        <w:pStyle w:val="CatalystH2"/>
      </w:pPr>
      <w:r w:rsidRPr="00BD2486">
        <w:t xml:space="preserve">Ressources </w:t>
      </w:r>
      <w:r w:rsidRPr="00FE21AF">
        <w:t>supplémentaires en cybersécurité</w:t>
      </w:r>
    </w:p>
    <w:p w14:paraId="50C8D9B2" w14:textId="269556FE" w:rsidR="0024402A" w:rsidRPr="00BD2486" w:rsidRDefault="0024402A" w:rsidP="00C55EFE">
      <w:pPr>
        <w:pStyle w:val="Paragraphedeliste"/>
        <w:spacing w:after="240" w:line="276" w:lineRule="auto"/>
        <w:ind w:left="0"/>
        <w:rPr>
          <w:rFonts w:ascii="Work Sans" w:eastAsia="Work Sans" w:hAnsi="Work Sans" w:cs="Work Sans"/>
          <w:lang w:val="fr-FR"/>
        </w:rPr>
      </w:pPr>
      <w:bookmarkStart w:id="13" w:name="lt_pId018"/>
      <w:r w:rsidRPr="00BD2486">
        <w:rPr>
          <w:rFonts w:ascii="Work Sans" w:eastAsia="Work Sans" w:hAnsi="Work Sans" w:cs="Work Sans"/>
          <w:lang w:val="fr-FR"/>
        </w:rPr>
        <w:t>La cybersécurité et la citoyenneté numérique sont des domaines d’étude relativement nouveaux et, bien que ces ressources aient été mises au point en présumant une expérience technique ou cybernétique potentiellement limitée, nous reconnaissons qu’il peut être nécessaire d’obtenir des renseignements supplémentaires pour mieux comprendre les sujets abordés.</w:t>
      </w:r>
      <w:bookmarkEnd w:id="13"/>
    </w:p>
    <w:p w14:paraId="3AEA7A1A" w14:textId="77777777" w:rsidR="00F314BC" w:rsidRPr="00BD2486" w:rsidRDefault="00F314BC" w:rsidP="00F314BC">
      <w:pPr>
        <w:pStyle w:val="paragraph"/>
        <w:spacing w:before="0" w:beforeAutospacing="0" w:after="0" w:afterAutospacing="0"/>
        <w:textAlignment w:val="baseline"/>
        <w:rPr>
          <w:rFonts w:ascii="Segoe UI" w:hAnsi="Segoe UI" w:cs="Segoe UI"/>
          <w:sz w:val="18"/>
          <w:szCs w:val="18"/>
          <w:lang w:val="fr-FR"/>
        </w:rPr>
      </w:pPr>
      <w:r w:rsidRPr="00BD2486">
        <w:rPr>
          <w:rStyle w:val="normaltextrun"/>
          <w:rFonts w:ascii="Work Sans" w:hAnsi="Work Sans" w:cs="Segoe UI"/>
          <w:lang w:val="fr-FR"/>
        </w:rPr>
        <w:t xml:space="preserve">Nous encourageons le personnel enseignant à mener des recherches indépendantes et à profiter de la multitude de ressources gratuites disponibles en ligne, </w:t>
      </w:r>
      <w:r w:rsidRPr="00BD2486">
        <w:rPr>
          <w:rStyle w:val="normaltextrun"/>
          <w:rFonts w:ascii="Work Sans" w:hAnsi="Work Sans" w:cs="Segoe UI"/>
          <w:color w:val="000000"/>
          <w:shd w:val="clear" w:color="auto" w:fill="FFFFFF"/>
          <w:lang w:val="fr-FR"/>
        </w:rPr>
        <w:t>y compris</w:t>
      </w:r>
      <w:r w:rsidRPr="00BD2486">
        <w:rPr>
          <w:rStyle w:val="normaltextrun"/>
          <w:color w:val="000000"/>
          <w:shd w:val="clear" w:color="auto" w:fill="FFFFFF"/>
          <w:lang w:val="fr-FR"/>
        </w:rPr>
        <w:t> </w:t>
      </w:r>
      <w:r w:rsidRPr="00BD2486">
        <w:rPr>
          <w:rStyle w:val="normaltextrun"/>
          <w:rFonts w:ascii="Work Sans" w:hAnsi="Work Sans" w:cs="Segoe UI"/>
          <w:color w:val="000000"/>
          <w:shd w:val="clear" w:color="auto" w:fill="FFFFFF"/>
          <w:lang w:val="fr-FR"/>
        </w:rPr>
        <w:t xml:space="preserve">les </w:t>
      </w:r>
      <w:r w:rsidRPr="00BD2486">
        <w:rPr>
          <w:rStyle w:val="normaltextrun"/>
          <w:rFonts w:ascii="Work Sans" w:hAnsi="Work Sans" w:cs="Segoe UI"/>
          <w:i/>
          <w:iCs/>
          <w:color w:val="000000"/>
          <w:shd w:val="clear" w:color="auto" w:fill="FFFFFF"/>
          <w:lang w:val="fr-FR"/>
        </w:rPr>
        <w:t>Fiches d’activité sur l’identité et citoyenneté numérique</w:t>
      </w:r>
      <w:r w:rsidRPr="00BD2486">
        <w:rPr>
          <w:rStyle w:val="normaltextrun"/>
          <w:rFonts w:ascii="Work Sans" w:hAnsi="Work Sans" w:cs="Segoe UI"/>
          <w:color w:val="000000"/>
          <w:shd w:val="clear" w:color="auto" w:fill="FFFFFF"/>
          <w:lang w:val="fr-FR"/>
        </w:rPr>
        <w:t xml:space="preserve"> et les </w:t>
      </w:r>
      <w:r w:rsidRPr="00BD2486">
        <w:rPr>
          <w:rStyle w:val="normaltextrun"/>
          <w:rFonts w:ascii="Work Sans" w:hAnsi="Work Sans" w:cs="Segoe UI"/>
          <w:i/>
          <w:iCs/>
          <w:color w:val="000000"/>
          <w:shd w:val="clear" w:color="auto" w:fill="FFFFFF"/>
          <w:lang w:val="fr-FR"/>
        </w:rPr>
        <w:t>Jeux-questionnaires iCN (identité et citoyenneté numérique)</w:t>
      </w:r>
      <w:r w:rsidRPr="00BD2486">
        <w:rPr>
          <w:rStyle w:val="normaltextrun"/>
          <w:rFonts w:ascii="Work Sans" w:hAnsi="Work Sans" w:cs="Segoe UI"/>
          <w:color w:val="000000"/>
          <w:shd w:val="clear" w:color="auto" w:fill="FFFFFF"/>
          <w:lang w:val="fr-FR"/>
        </w:rPr>
        <w:t xml:space="preserve">, disponible à partir du </w:t>
      </w:r>
      <w:hyperlink r:id="rId12" w:tgtFrame="_blank" w:history="1">
        <w:r w:rsidRPr="00BD2486">
          <w:rPr>
            <w:rStyle w:val="normaltextrun"/>
            <w:rFonts w:ascii="Work Sans" w:hAnsi="Work Sans" w:cs="Segoe UI"/>
            <w:color w:val="0000FF"/>
            <w:u w:val="single"/>
            <w:shd w:val="clear" w:color="auto" w:fill="FFFFFF"/>
            <w:lang w:val="fr-FR"/>
          </w:rPr>
          <w:t>site Web de l’équipe TacTIC</w:t>
        </w:r>
      </w:hyperlink>
      <w:r w:rsidRPr="00BD2486">
        <w:rPr>
          <w:rStyle w:val="normaltextrun"/>
          <w:rFonts w:ascii="Work Sans" w:hAnsi="Work Sans" w:cs="Segoe UI"/>
          <w:color w:val="000000"/>
          <w:shd w:val="clear" w:color="auto" w:fill="FFFFFF"/>
          <w:lang w:val="fr-FR"/>
        </w:rPr>
        <w:t>.</w:t>
      </w:r>
      <w:r w:rsidRPr="00BD2486">
        <w:rPr>
          <w:rStyle w:val="normaltextrun"/>
          <w:color w:val="000000"/>
          <w:shd w:val="clear" w:color="auto" w:fill="FFFFFF"/>
          <w:lang w:val="fr-FR"/>
        </w:rPr>
        <w:t> </w:t>
      </w:r>
      <w:r w:rsidRPr="00BD2486">
        <w:rPr>
          <w:rStyle w:val="eop"/>
          <w:rFonts w:ascii="Work Sans" w:hAnsi="Work Sans" w:cs="Segoe UI"/>
          <w:color w:val="000000"/>
          <w:lang w:val="fr-FR"/>
        </w:rPr>
        <w:t> </w:t>
      </w:r>
    </w:p>
    <w:p w14:paraId="50C8D9B4" w14:textId="66DE5CF3" w:rsidR="00F92AEA" w:rsidRPr="00BD2486" w:rsidRDefault="008E1D42" w:rsidP="72742C58">
      <w:pPr>
        <w:pStyle w:val="paragraph"/>
        <w:spacing w:before="0" w:beforeAutospacing="0" w:after="0" w:afterAutospacing="0" w:line="276" w:lineRule="auto"/>
        <w:rPr>
          <w:rStyle w:val="eop"/>
          <w:rFonts w:ascii="Work Sans" w:hAnsi="Work Sans" w:cs="Segoe UI"/>
          <w:lang w:val="fr-FR"/>
        </w:rPr>
      </w:pPr>
      <w:r w:rsidRPr="00BD2486">
        <w:rPr>
          <w:rStyle w:val="normaltextrun"/>
          <w:rFonts w:ascii="Work Sans" w:hAnsi="Work Sans" w:cs="Segoe UI"/>
          <w:lang w:val="fr-FR"/>
        </w:rPr>
        <w:t>P</w:t>
      </w:r>
      <w:r w:rsidR="00F314BC" w:rsidRPr="00BD2486">
        <w:rPr>
          <w:rStyle w:val="normaltextrun"/>
          <w:rFonts w:ascii="Work Sans" w:hAnsi="Work Sans" w:cs="Segoe UI"/>
          <w:lang w:val="fr-FR"/>
        </w:rPr>
        <w:t>our les jeunes de Rogers Cybersecure Catalyst</w:t>
      </w:r>
      <w:r w:rsidR="00F314BC" w:rsidRPr="00BD2486">
        <w:rPr>
          <w:rStyle w:val="normaltextrun"/>
          <w:lang w:val="fr-FR"/>
        </w:rPr>
        <w:t> </w:t>
      </w:r>
      <w:r w:rsidR="00F314BC" w:rsidRPr="00BD2486">
        <w:rPr>
          <w:rStyle w:val="normaltextrun"/>
          <w:rFonts w:ascii="Work Sans" w:hAnsi="Work Sans" w:cs="Segoe UI"/>
          <w:lang w:val="fr-FR"/>
        </w:rPr>
        <w:t>:</w:t>
      </w:r>
      <w:r w:rsidR="4301D3BC" w:rsidRPr="00BD2486">
        <w:rPr>
          <w:rStyle w:val="normaltextrun"/>
          <w:rFonts w:ascii="Work Sans" w:hAnsi="Work Sans" w:cs="Segoe UI"/>
          <w:lang w:val="fr-FR"/>
        </w:rPr>
        <w:t xml:space="preserve"> </w:t>
      </w:r>
      <w:hyperlink r:id="rId13">
        <w:r w:rsidR="4301D3BC" w:rsidRPr="00BD2486">
          <w:rPr>
            <w:rStyle w:val="Hyperlien"/>
            <w:rFonts w:ascii="Work Sans" w:hAnsi="Work Sans" w:cs="Segoe UI"/>
            <w:lang w:val="fr-FR"/>
          </w:rPr>
          <w:t>https://cybersecurite.lecentrefranco.ca/</w:t>
        </w:r>
      </w:hyperlink>
    </w:p>
    <w:p w14:paraId="50C8D9B5" w14:textId="6C813028" w:rsidR="00273DD0" w:rsidRPr="00BD2486" w:rsidRDefault="00C55EFE" w:rsidP="00273DD0">
      <w:pPr>
        <w:spacing w:before="240" w:after="240" w:line="276" w:lineRule="auto"/>
        <w:rPr>
          <w:lang w:val="fr-FR"/>
        </w:rPr>
      </w:pPr>
      <w:r w:rsidRPr="00BD2486">
        <w:rPr>
          <w:rFonts w:ascii="Work Sans" w:eastAsia="Work Sans" w:hAnsi="Work Sans" w:cs="Work Sans"/>
          <w:noProof/>
          <w:lang w:val="fr-FR" w:eastAsia="fr-CA"/>
        </w:rPr>
        <w:drawing>
          <wp:anchor distT="114300" distB="0" distL="114300" distR="118872" simplePos="0" relativeHeight="251658752" behindDoc="0" locked="0" layoutInCell="1" allowOverlap="1" wp14:anchorId="50C8DD83" wp14:editId="445E0810">
            <wp:simplePos x="0" y="0"/>
            <wp:positionH relativeFrom="page">
              <wp:posOffset>933778</wp:posOffset>
            </wp:positionH>
            <wp:positionV relativeFrom="page">
              <wp:posOffset>4910455</wp:posOffset>
            </wp:positionV>
            <wp:extent cx="2219325" cy="876300"/>
            <wp:effectExtent l="0" t="0" r="0" b="0"/>
            <wp:wrapSquare wrapText="bothSides"/>
            <wp:docPr id="2"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2.png">
                      <a:extLst>
                        <a:ext uri="{C183D7F6-B498-43B3-948B-1728B52AA6E4}">
                          <adec:decorative xmlns:adec="http://schemas.microsoft.com/office/drawing/2017/decorative" val="1"/>
                        </a:ext>
                      </a:extLst>
                    </pic:cNvPr>
                    <pic:cNvPicPr/>
                  </pic:nvPicPr>
                  <pic:blipFill>
                    <a:blip r:embed="rId14"/>
                    <a:stretch>
                      <a:fillRect/>
                    </a:stretch>
                  </pic:blipFill>
                  <pic:spPr>
                    <a:xfrm>
                      <a:off x="0" y="0"/>
                      <a:ext cx="2219325" cy="876300"/>
                    </a:xfrm>
                    <a:prstGeom prst="rect">
                      <a:avLst/>
                    </a:prstGeom>
                  </pic:spPr>
                </pic:pic>
              </a:graphicData>
            </a:graphic>
          </wp:anchor>
        </w:drawing>
      </w:r>
      <w:r w:rsidR="00000000">
        <w:rPr>
          <w:noProof/>
          <w:lang w:val="fr-FR"/>
        </w:rPr>
        <w:pict w14:anchorId="2036B5D7">
          <v:rect id="_x0000_i1025" alt="" style="width:6in;height:.05pt;mso-width-percent:0;mso-height-percent:0;mso-width-percent:0;mso-height-percent:0" o:hralign="center" o:hrstd="t" o:hr="t" fillcolor="#a0a0a0" stroked="f"/>
        </w:pict>
      </w:r>
    </w:p>
    <w:p w14:paraId="6E8EF591" w14:textId="24251DA7" w:rsidR="72742C58" w:rsidRPr="00BD2486" w:rsidRDefault="72742C58" w:rsidP="72742C58">
      <w:pPr>
        <w:spacing w:before="240" w:after="240" w:line="276" w:lineRule="auto"/>
        <w:rPr>
          <w:lang w:val="fr-FR"/>
        </w:rPr>
      </w:pPr>
    </w:p>
    <w:p w14:paraId="35B9F0B9" w14:textId="6400AB22" w:rsidR="72742C58" w:rsidRPr="00BD2486" w:rsidRDefault="72742C58" w:rsidP="72742C58">
      <w:pPr>
        <w:spacing w:before="240" w:after="240" w:line="276" w:lineRule="auto"/>
        <w:rPr>
          <w:lang w:val="fr-FR"/>
        </w:rPr>
      </w:pPr>
    </w:p>
    <w:p w14:paraId="50C8D9B6" w14:textId="77777777" w:rsidR="00273DD0" w:rsidRPr="00BD2486" w:rsidRDefault="00273DD0" w:rsidP="00273DD0">
      <w:pPr>
        <w:spacing w:before="240" w:after="240" w:line="276" w:lineRule="auto"/>
        <w:rPr>
          <w:rFonts w:ascii="Work Sans" w:eastAsia="Work Sans" w:hAnsi="Work Sans" w:cs="Work Sans"/>
          <w:sz w:val="2"/>
          <w:szCs w:val="2"/>
          <w:lang w:val="fr-FR"/>
        </w:rPr>
      </w:pPr>
    </w:p>
    <w:p w14:paraId="50C8D9B7" w14:textId="3AD084BE" w:rsidR="00273DD0" w:rsidRPr="00BD2486" w:rsidRDefault="00273DD0" w:rsidP="00C55EFE">
      <w:pPr>
        <w:pStyle w:val="CatalystH2"/>
      </w:pPr>
      <w:bookmarkStart w:id="14" w:name="lt_pId020"/>
      <w:r w:rsidRPr="00BD2486">
        <w:t>À propos de l’organisme</w:t>
      </w:r>
      <w:bookmarkEnd w:id="14"/>
    </w:p>
    <w:p w14:paraId="50C8D9B9" w14:textId="39A9DFD0" w:rsidR="00273DD0" w:rsidRPr="00BD2486" w:rsidRDefault="00273DD0" w:rsidP="00273DD0">
      <w:pPr>
        <w:spacing w:before="240" w:after="240" w:line="276" w:lineRule="auto"/>
        <w:rPr>
          <w:rFonts w:ascii="Work Sans" w:eastAsia="Work Sans" w:hAnsi="Work Sans" w:cs="Work Sans"/>
          <w:lang w:val="fr-FR"/>
        </w:rPr>
      </w:pPr>
      <w:bookmarkStart w:id="15" w:name="lt_pId021"/>
      <w:r w:rsidRPr="00BD2486">
        <w:rPr>
          <w:rFonts w:ascii="Work Sans" w:eastAsia="Work Sans" w:hAnsi="Work Sans" w:cs="Work Sans"/>
          <w:i/>
          <w:iCs/>
          <w:lang w:val="fr-FR"/>
        </w:rPr>
        <w:t>Rogers Cybersecure Catalyst</w:t>
      </w:r>
      <w:r w:rsidRPr="00BD2486">
        <w:rPr>
          <w:rFonts w:ascii="Work Sans" w:eastAsia="Work Sans" w:hAnsi="Work Sans" w:cs="Work Sans"/>
          <w:lang w:val="fr-FR"/>
        </w:rPr>
        <w:t xml:space="preserve">, le « catalyseur », est un organisme sans but lucratif détenu et exploité par </w:t>
      </w:r>
      <w:r w:rsidR="007572F6" w:rsidRPr="00BD2486">
        <w:rPr>
          <w:rFonts w:ascii="Work Sans" w:eastAsia="Work Sans" w:hAnsi="Work Sans" w:cs="Work Sans"/>
          <w:lang w:val="fr-FR"/>
        </w:rPr>
        <w:t xml:space="preserve">la </w:t>
      </w:r>
      <w:r w:rsidR="0048431E" w:rsidRPr="00BD2486">
        <w:rPr>
          <w:rFonts w:ascii="Work Sans" w:eastAsia="Work Sans" w:hAnsi="Work Sans" w:cs="Work Sans"/>
          <w:lang w:val="fr-FR"/>
        </w:rPr>
        <w:t>Toronto Metropolitan University</w:t>
      </w:r>
      <w:r w:rsidRPr="00BD2486">
        <w:rPr>
          <w:rFonts w:ascii="Work Sans" w:eastAsia="Work Sans" w:hAnsi="Work Sans" w:cs="Work Sans"/>
          <w:lang w:val="fr-FR"/>
        </w:rPr>
        <w:t>.</w:t>
      </w:r>
      <w:bookmarkEnd w:id="15"/>
      <w:r w:rsidRPr="00BD2486">
        <w:rPr>
          <w:rFonts w:ascii="Work Sans" w:eastAsia="Work Sans" w:hAnsi="Work Sans" w:cs="Work Sans"/>
          <w:lang w:val="fr-FR"/>
        </w:rPr>
        <w:t xml:space="preserve"> </w:t>
      </w:r>
      <w:bookmarkStart w:id="16" w:name="lt_pId022"/>
      <w:r w:rsidRPr="00BD2486">
        <w:rPr>
          <w:rFonts w:ascii="Work Sans" w:eastAsia="Work Sans" w:hAnsi="Work Sans" w:cs="Work Sans"/>
          <w:lang w:val="fr-FR"/>
        </w:rPr>
        <w:t>Le catalyseur s’efforce de donner aux citoyens et aux entreprises du Canada les moyens de tirer pleinement parti des possibilités offertes dans l’espace virtuel et de relever les importants défis liés à la cybersécurité, par la formation et la certification, l’accélération commerciale et le soutien aux cyberentreprises, la recherche et le développement appliqués et l’éducation publique.</w:t>
      </w:r>
      <w:bookmarkEnd w:id="16"/>
    </w:p>
    <w:p w14:paraId="50C8D9BA" w14:textId="77777777" w:rsidR="00273DD0" w:rsidRPr="00BD2486" w:rsidRDefault="00273DD0" w:rsidP="00C55EFE">
      <w:pPr>
        <w:pStyle w:val="CatalystH2"/>
      </w:pPr>
      <w:bookmarkStart w:id="17" w:name="lt_pId023"/>
      <w:r w:rsidRPr="00BD2486">
        <w:t>À propos de l’initiative</w:t>
      </w:r>
      <w:bookmarkEnd w:id="17"/>
    </w:p>
    <w:p w14:paraId="4B3F4063" w14:textId="77777777" w:rsidR="009E5029" w:rsidRPr="00BD2486" w:rsidRDefault="00273DD0" w:rsidP="00273DD0">
      <w:pPr>
        <w:spacing w:before="240" w:after="240" w:line="276" w:lineRule="auto"/>
        <w:rPr>
          <w:rFonts w:ascii="Work Sans" w:eastAsia="Work Sans" w:hAnsi="Work Sans" w:cs="Work Sans"/>
          <w:lang w:val="fr-FR"/>
        </w:rPr>
      </w:pPr>
      <w:bookmarkStart w:id="18" w:name="lt_pId024"/>
      <w:r w:rsidRPr="00BD2486">
        <w:rPr>
          <w:rFonts w:ascii="Work Sans" w:eastAsia="Work Sans" w:hAnsi="Work Sans" w:cs="Work Sans"/>
          <w:lang w:val="fr-FR"/>
        </w:rPr>
        <w:t xml:space="preserve">En 2019, </w:t>
      </w:r>
      <w:r w:rsidRPr="00BD2486">
        <w:rPr>
          <w:rFonts w:ascii="Work Sans" w:eastAsia="Work Sans" w:hAnsi="Work Sans" w:cs="Work Sans"/>
          <w:i/>
          <w:iCs/>
          <w:lang w:val="fr-FR"/>
        </w:rPr>
        <w:t>Rogers Cybersecure Catalyst</w:t>
      </w:r>
      <w:r w:rsidR="002B380F" w:rsidRPr="00BD2486">
        <w:rPr>
          <w:rFonts w:ascii="Work Sans" w:eastAsia="Work Sans" w:hAnsi="Work Sans" w:cs="Work Sans"/>
          <w:lang w:val="fr-FR"/>
        </w:rPr>
        <w:t xml:space="preserve">, le « catalyseur », </w:t>
      </w:r>
      <w:r w:rsidRPr="00BD2486">
        <w:rPr>
          <w:rFonts w:ascii="Work Sans" w:eastAsia="Work Sans" w:hAnsi="Work Sans" w:cs="Work Sans"/>
          <w:lang w:val="fr-FR"/>
        </w:rPr>
        <w:t>a conclu un partenariat avec Rogers Communications inc. pour aider à développer un écosystème canadien de cybersécurité et à contribuer à la prospérité de l’économie numérique du Canada.</w:t>
      </w:r>
      <w:bookmarkEnd w:id="18"/>
      <w:r w:rsidRPr="00BD2486">
        <w:rPr>
          <w:rFonts w:ascii="Work Sans" w:eastAsia="Work Sans" w:hAnsi="Work Sans" w:cs="Work Sans"/>
          <w:lang w:val="fr-FR"/>
        </w:rPr>
        <w:t xml:space="preserve"> </w:t>
      </w:r>
      <w:bookmarkStart w:id="19" w:name="lt_pId025"/>
    </w:p>
    <w:p w14:paraId="50C8D9BB" w14:textId="1897BB61" w:rsidR="00273DD0" w:rsidRPr="00BD2486" w:rsidRDefault="001E5714" w:rsidP="00273DD0">
      <w:pPr>
        <w:spacing w:before="240" w:after="240" w:line="276" w:lineRule="auto"/>
        <w:rPr>
          <w:rFonts w:ascii="Work Sans" w:eastAsia="Work Sans" w:hAnsi="Work Sans" w:cs="Work Sans"/>
          <w:lang w:val="fr-FR"/>
        </w:rPr>
      </w:pPr>
      <w:r w:rsidRPr="00BD2486">
        <w:rPr>
          <w:noProof/>
          <w:lang w:val="fr-FR" w:eastAsia="fr-CA"/>
        </w:rPr>
        <w:lastRenderedPageBreak/>
        <w:drawing>
          <wp:anchor distT="114300" distB="118872" distL="114300" distR="210312" simplePos="0" relativeHeight="251654144" behindDoc="0" locked="0" layoutInCell="1" allowOverlap="1" wp14:anchorId="50C8DD85" wp14:editId="68957EA2">
            <wp:simplePos x="0" y="0"/>
            <wp:positionH relativeFrom="column">
              <wp:posOffset>19050</wp:posOffset>
            </wp:positionH>
            <wp:positionV relativeFrom="paragraph">
              <wp:posOffset>227637</wp:posOffset>
            </wp:positionV>
            <wp:extent cx="1638300" cy="295275"/>
            <wp:effectExtent l="0" t="0" r="0" b="0"/>
            <wp:wrapSquare wrapText="bothSides"/>
            <wp:docPr id="1" name="image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4.png">
                      <a:extLst>
                        <a:ext uri="{C183D7F6-B498-43B3-948B-1728B52AA6E4}">
                          <adec:decorative xmlns:adec="http://schemas.microsoft.com/office/drawing/2017/decorative" val="1"/>
                        </a:ext>
                      </a:extLst>
                    </pic:cNvPr>
                    <pic:cNvPicPr/>
                  </pic:nvPicPr>
                  <pic:blipFill>
                    <a:blip r:embed="rId15"/>
                    <a:stretch>
                      <a:fillRect/>
                    </a:stretch>
                  </pic:blipFill>
                  <pic:spPr>
                    <a:xfrm>
                      <a:off x="0" y="0"/>
                      <a:ext cx="1638300" cy="295275"/>
                    </a:xfrm>
                    <a:prstGeom prst="rect">
                      <a:avLst/>
                    </a:prstGeom>
                  </pic:spPr>
                </pic:pic>
              </a:graphicData>
            </a:graphic>
          </wp:anchor>
        </w:drawing>
      </w:r>
      <w:r w:rsidR="00273DD0" w:rsidRPr="00BD2486">
        <w:rPr>
          <w:rFonts w:ascii="Work Sans" w:eastAsia="Work Sans" w:hAnsi="Work Sans" w:cs="Work Sans"/>
          <w:lang w:val="fr-FR"/>
        </w:rPr>
        <w:t>En tant qu’entreprise de pointe dans le domaine de</w:t>
      </w:r>
      <w:r w:rsidR="00C55EFE">
        <w:rPr>
          <w:rFonts w:ascii="Work Sans" w:eastAsia="Work Sans" w:hAnsi="Work Sans" w:cs="Work Sans"/>
          <w:lang w:val="fr-FR"/>
        </w:rPr>
        <w:t> </w:t>
      </w:r>
      <w:r w:rsidR="00273DD0" w:rsidRPr="00BD2486">
        <w:rPr>
          <w:rFonts w:ascii="Work Sans" w:eastAsia="Work Sans" w:hAnsi="Work Sans" w:cs="Work Sans"/>
          <w:lang w:val="fr-FR"/>
        </w:rPr>
        <w:t>la</w:t>
      </w:r>
      <w:r w:rsidR="00C55EFE">
        <w:rPr>
          <w:rFonts w:ascii="Work Sans" w:eastAsia="Work Sans" w:hAnsi="Work Sans" w:cs="Work Sans"/>
          <w:lang w:val="fr-FR"/>
        </w:rPr>
        <w:t> </w:t>
      </w:r>
      <w:r w:rsidR="00273DD0" w:rsidRPr="00BD2486">
        <w:rPr>
          <w:rFonts w:ascii="Work Sans" w:eastAsia="Work Sans" w:hAnsi="Work Sans" w:cs="Work Sans"/>
          <w:lang w:val="fr-FR"/>
        </w:rPr>
        <w:t>technologie et des médias, Rogers s’engage à</w:t>
      </w:r>
      <w:r w:rsidR="00C55EFE">
        <w:rPr>
          <w:rFonts w:ascii="Work Sans" w:eastAsia="Work Sans" w:hAnsi="Work Sans" w:cs="Work Sans"/>
          <w:lang w:val="fr-FR"/>
        </w:rPr>
        <w:t> </w:t>
      </w:r>
      <w:r w:rsidR="00273DD0" w:rsidRPr="00BD2486">
        <w:rPr>
          <w:rFonts w:ascii="Work Sans" w:eastAsia="Work Sans" w:hAnsi="Work Sans" w:cs="Work Sans"/>
          <w:lang w:val="fr-FR"/>
        </w:rPr>
        <w:t>protéger la cybersécurité des Canadien</w:t>
      </w:r>
      <w:r w:rsidR="007C33A6" w:rsidRPr="00BD2486">
        <w:rPr>
          <w:rFonts w:ascii="Work Sans" w:eastAsia="Work Sans" w:hAnsi="Work Sans" w:cs="Work Sans"/>
          <w:lang w:val="fr-FR"/>
        </w:rPr>
        <w:t>ne</w:t>
      </w:r>
      <w:r w:rsidR="00273DD0" w:rsidRPr="00BD2486">
        <w:rPr>
          <w:rFonts w:ascii="Work Sans" w:eastAsia="Work Sans" w:hAnsi="Work Sans" w:cs="Work Sans"/>
          <w:lang w:val="fr-FR"/>
        </w:rPr>
        <w:t>s et</w:t>
      </w:r>
      <w:r w:rsidR="00C55EFE">
        <w:rPr>
          <w:rFonts w:ascii="Work Sans" w:eastAsia="Work Sans" w:hAnsi="Work Sans" w:cs="Work Sans"/>
          <w:lang w:val="fr-FR"/>
        </w:rPr>
        <w:t> </w:t>
      </w:r>
      <w:r w:rsidR="00273DD0" w:rsidRPr="00BD2486">
        <w:rPr>
          <w:rFonts w:ascii="Work Sans" w:eastAsia="Work Sans" w:hAnsi="Work Sans" w:cs="Work Sans"/>
          <w:lang w:val="fr-FR"/>
        </w:rPr>
        <w:t>Canadiens.</w:t>
      </w:r>
      <w:bookmarkEnd w:id="19"/>
    </w:p>
    <w:p w14:paraId="50C8D9BD" w14:textId="5C38E81A" w:rsidR="00273DD0" w:rsidRPr="00BD2486" w:rsidRDefault="00273DD0" w:rsidP="009E5029">
      <w:pPr>
        <w:spacing w:before="240" w:after="240" w:line="276" w:lineRule="auto"/>
        <w:rPr>
          <w:rFonts w:ascii="Work Sans" w:eastAsia="Work Sans" w:hAnsi="Work Sans" w:cs="Work Sans"/>
          <w:color w:val="666666"/>
          <w:sz w:val="36"/>
          <w:szCs w:val="36"/>
          <w:lang w:val="fr-FR"/>
        </w:rPr>
      </w:pPr>
      <w:bookmarkStart w:id="20" w:name="lt_pId026"/>
      <w:r w:rsidRPr="00BD2486">
        <w:rPr>
          <w:rFonts w:ascii="Work Sans" w:eastAsia="Work Sans" w:hAnsi="Work Sans" w:cs="Work Sans"/>
          <w:lang w:val="fr-FR"/>
        </w:rPr>
        <w:t>Ensemble, le catalyseur et Rogers ont déterminé le besoin de favoriser une collaboration plus étroite entre la communauté de la cybersécurité, le milieu universitaire et les partenaires en éducation, afin de sensibiliser et de mieux comprendre la cybersécurité, en particulier chez les jeunes.</w:t>
      </w:r>
      <w:bookmarkEnd w:id="20"/>
      <w:r w:rsidRPr="00BD2486">
        <w:rPr>
          <w:rFonts w:ascii="Work Sans" w:eastAsia="Work Sans" w:hAnsi="Work Sans" w:cs="Work Sans"/>
          <w:lang w:val="fr-FR"/>
        </w:rPr>
        <w:t xml:space="preserve"> </w:t>
      </w:r>
    </w:p>
    <w:p w14:paraId="50C8D9BE" w14:textId="70277FE7" w:rsidR="00273DD0" w:rsidRPr="00C55EFE" w:rsidRDefault="00273DD0" w:rsidP="00C55EFE">
      <w:pPr>
        <w:pStyle w:val="CatalystH2"/>
        <w:jc w:val="left"/>
        <w:rPr>
          <w:color w:val="007AC9"/>
        </w:rPr>
      </w:pPr>
      <w:bookmarkStart w:id="21" w:name="lt_pId027"/>
      <w:r w:rsidRPr="00C55EFE">
        <w:rPr>
          <w:color w:val="007AC9"/>
        </w:rPr>
        <w:t>Attentes générales en ce qui concerne le curriculum de</w:t>
      </w:r>
      <w:r w:rsidR="00C55EFE">
        <w:rPr>
          <w:color w:val="007AC9"/>
        </w:rPr>
        <w:t> </w:t>
      </w:r>
      <w:r w:rsidRPr="00C55EFE">
        <w:rPr>
          <w:color w:val="007AC9"/>
        </w:rPr>
        <w:t>l’Ontario,</w:t>
      </w:r>
      <w:r w:rsidR="00C55EFE">
        <w:rPr>
          <w:color w:val="007AC9"/>
        </w:rPr>
        <w:t> </w:t>
      </w:r>
      <w:r w:rsidRPr="00C55EFE">
        <w:rPr>
          <w:color w:val="007AC9"/>
        </w:rPr>
        <w:t>Français</w:t>
      </w:r>
      <w:bookmarkEnd w:id="21"/>
    </w:p>
    <w:tbl>
      <w:tblPr>
        <w:tblStyle w:val="Table111"/>
        <w:tblW w:w="9914"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4103"/>
        <w:gridCol w:w="5811"/>
      </w:tblGrid>
      <w:tr w:rsidR="007C5CBD" w:rsidRPr="00BD2486" w14:paraId="50C8D9C3" w14:textId="77777777" w:rsidTr="00C55EFE">
        <w:trPr>
          <w:trHeight w:val="415"/>
          <w:tblHeader/>
        </w:trPr>
        <w:tc>
          <w:tcPr>
            <w:tcW w:w="4103" w:type="dxa"/>
            <w:shd w:val="clear" w:color="auto" w:fill="007AC9"/>
            <w:tcMar>
              <w:top w:w="100" w:type="dxa"/>
              <w:left w:w="100" w:type="dxa"/>
              <w:bottom w:w="100" w:type="dxa"/>
              <w:right w:w="100" w:type="dxa"/>
            </w:tcMar>
            <w:vAlign w:val="center"/>
          </w:tcPr>
          <w:p w14:paraId="50C8D9BF" w14:textId="5E295016" w:rsidR="007C5CBD" w:rsidRPr="00BD2486" w:rsidRDefault="007C5CBD" w:rsidP="009E5029">
            <w:pPr>
              <w:jc w:val="center"/>
              <w:rPr>
                <w:rFonts w:ascii="Work Sans" w:eastAsia="Work Sans" w:hAnsi="Work Sans" w:cs="Work Sans"/>
                <w:color w:val="FFFFFF"/>
                <w:sz w:val="20"/>
                <w:szCs w:val="20"/>
                <w:lang w:val="fr-FR"/>
              </w:rPr>
            </w:pPr>
            <w:bookmarkStart w:id="22" w:name="lt_pId028"/>
            <w:r w:rsidRPr="00BD2486">
              <w:rPr>
                <w:rFonts w:ascii="Work Sans" w:eastAsia="Work Sans" w:hAnsi="Work Sans" w:cs="Work Sans"/>
                <w:color w:val="FFFFFF"/>
                <w:sz w:val="20"/>
                <w:szCs w:val="20"/>
                <w:lang w:val="fr-FR"/>
              </w:rPr>
              <w:t>Communication</w:t>
            </w:r>
            <w:bookmarkEnd w:id="22"/>
            <w:r w:rsidRPr="00BD2486">
              <w:rPr>
                <w:rFonts w:ascii="Work Sans" w:eastAsia="Work Sans" w:hAnsi="Work Sans" w:cs="Work Sans"/>
                <w:color w:val="FFFFFF"/>
                <w:sz w:val="20"/>
                <w:szCs w:val="20"/>
                <w:lang w:val="fr-FR"/>
              </w:rPr>
              <w:t xml:space="preserve"> </w:t>
            </w:r>
            <w:bookmarkStart w:id="23" w:name="lt_pId029"/>
            <w:r w:rsidR="008E1D42" w:rsidRPr="00BD2486">
              <w:rPr>
                <w:rFonts w:ascii="Work Sans" w:eastAsia="Work Sans" w:hAnsi="Work Sans" w:cs="Work Sans"/>
                <w:color w:val="FFFFFF"/>
                <w:sz w:val="20"/>
                <w:szCs w:val="20"/>
                <w:lang w:val="fr-FR"/>
              </w:rPr>
              <w:t>o</w:t>
            </w:r>
            <w:r w:rsidRPr="00BD2486">
              <w:rPr>
                <w:rFonts w:ascii="Work Sans" w:eastAsia="Work Sans" w:hAnsi="Work Sans" w:cs="Work Sans"/>
                <w:color w:val="FFFFFF"/>
                <w:sz w:val="20"/>
                <w:szCs w:val="20"/>
                <w:lang w:val="fr-FR"/>
              </w:rPr>
              <w:t>rale</w:t>
            </w:r>
            <w:bookmarkEnd w:id="23"/>
          </w:p>
        </w:tc>
        <w:tc>
          <w:tcPr>
            <w:tcW w:w="5811" w:type="dxa"/>
            <w:shd w:val="clear" w:color="auto" w:fill="007AC9"/>
            <w:tcMar>
              <w:top w:w="100" w:type="dxa"/>
              <w:left w:w="100" w:type="dxa"/>
              <w:bottom w:w="100" w:type="dxa"/>
              <w:right w:w="100" w:type="dxa"/>
            </w:tcMar>
            <w:vAlign w:val="center"/>
          </w:tcPr>
          <w:p w14:paraId="50C8D9C0" w14:textId="77777777" w:rsidR="007C5CBD" w:rsidRPr="00BD2486" w:rsidRDefault="007C5CBD" w:rsidP="009E5029">
            <w:pPr>
              <w:jc w:val="center"/>
              <w:rPr>
                <w:rFonts w:ascii="Work Sans" w:eastAsia="Work Sans" w:hAnsi="Work Sans" w:cs="Work Sans"/>
                <w:color w:val="FFFFFF"/>
                <w:sz w:val="20"/>
                <w:szCs w:val="20"/>
                <w:lang w:val="fr-FR"/>
              </w:rPr>
            </w:pPr>
            <w:bookmarkStart w:id="24" w:name="lt_pId030"/>
            <w:r w:rsidRPr="00BD2486">
              <w:rPr>
                <w:rFonts w:ascii="Work Sans" w:eastAsia="Work Sans" w:hAnsi="Work Sans" w:cs="Work Sans"/>
                <w:color w:val="FFFFFF"/>
                <w:sz w:val="20"/>
                <w:szCs w:val="20"/>
                <w:lang w:val="fr-FR"/>
              </w:rPr>
              <w:t>Écriture</w:t>
            </w:r>
            <w:bookmarkEnd w:id="24"/>
          </w:p>
        </w:tc>
      </w:tr>
      <w:tr w:rsidR="007C5CBD" w:rsidRPr="00176A32" w14:paraId="50C8D9D0" w14:textId="77777777" w:rsidTr="00C55EFE">
        <w:tc>
          <w:tcPr>
            <w:tcW w:w="4103" w:type="dxa"/>
            <w:shd w:val="clear" w:color="auto" w:fill="auto"/>
            <w:tcMar>
              <w:top w:w="100" w:type="dxa"/>
              <w:left w:w="100" w:type="dxa"/>
              <w:bottom w:w="100" w:type="dxa"/>
              <w:right w:w="100" w:type="dxa"/>
            </w:tcMar>
          </w:tcPr>
          <w:p w14:paraId="50C8D9C4" w14:textId="135FC964" w:rsidR="007C5CBD" w:rsidRPr="00BD2486" w:rsidRDefault="007C5CBD" w:rsidP="00642F2E">
            <w:pPr>
              <w:widowControl w:val="0"/>
              <w:spacing w:after="240"/>
              <w:rPr>
                <w:rFonts w:ascii="Work Sans" w:eastAsia="Work Sans" w:hAnsi="Work Sans" w:cs="Work Sans"/>
                <w:sz w:val="18"/>
                <w:szCs w:val="18"/>
                <w:lang w:val="fr-FR"/>
              </w:rPr>
            </w:pPr>
            <w:r w:rsidRPr="00BD2486">
              <w:rPr>
                <w:rFonts w:ascii="Work Sans" w:eastAsia="Work Sans" w:hAnsi="Work Sans" w:cs="Work Sans"/>
                <w:b/>
                <w:sz w:val="18"/>
                <w:szCs w:val="18"/>
                <w:lang w:val="fr-FR"/>
              </w:rPr>
              <w:t xml:space="preserve">1. </w:t>
            </w:r>
            <w:bookmarkStart w:id="25" w:name="lt_pId035"/>
            <w:r w:rsidRPr="00BD2486">
              <w:rPr>
                <w:rFonts w:ascii="Work Sans" w:eastAsia="Work Sans" w:hAnsi="Work Sans" w:cs="Work Sans"/>
                <w:b/>
                <w:sz w:val="18"/>
                <w:szCs w:val="18"/>
                <w:lang w:val="fr-FR"/>
              </w:rPr>
              <w:t xml:space="preserve">Écouter pour comprendre : </w:t>
            </w:r>
            <w:bookmarkEnd w:id="25"/>
            <w:r w:rsidR="00642F2E" w:rsidRPr="00BD2486">
              <w:rPr>
                <w:rFonts w:ascii="Work Sans" w:eastAsia="Work Sans" w:hAnsi="Work Sans" w:cs="Work Sans"/>
                <w:sz w:val="18"/>
                <w:szCs w:val="18"/>
                <w:lang w:val="fr-FR"/>
              </w:rPr>
              <w:t>interpréter diverses communications orales courant</w:t>
            </w:r>
            <w:r w:rsidR="007C33A6" w:rsidRPr="00BD2486">
              <w:rPr>
                <w:rFonts w:ascii="Work Sans" w:eastAsia="Work Sans" w:hAnsi="Work Sans" w:cs="Work Sans"/>
                <w:sz w:val="18"/>
                <w:szCs w:val="18"/>
                <w:lang w:val="fr-FR"/>
              </w:rPr>
              <w:t>e</w:t>
            </w:r>
            <w:r w:rsidR="00642F2E" w:rsidRPr="00BD2486">
              <w:rPr>
                <w:rFonts w:ascii="Work Sans" w:eastAsia="Work Sans" w:hAnsi="Work Sans" w:cs="Work Sans"/>
                <w:sz w:val="18"/>
                <w:szCs w:val="18"/>
                <w:lang w:val="fr-FR"/>
              </w:rPr>
              <w:t>s pour en construire le sens, y réagir de façon critique et se donner des repères culturels.</w:t>
            </w:r>
          </w:p>
          <w:p w14:paraId="50C8D9C5" w14:textId="69D5882E" w:rsidR="007C5CBD" w:rsidRPr="00BD2486" w:rsidRDefault="007C5CBD" w:rsidP="00A304E1">
            <w:pPr>
              <w:widowControl w:val="0"/>
              <w:spacing w:after="240"/>
              <w:rPr>
                <w:rFonts w:ascii="Work Sans" w:eastAsia="Work Sans" w:hAnsi="Work Sans" w:cs="Work Sans"/>
                <w:sz w:val="18"/>
                <w:szCs w:val="18"/>
                <w:lang w:val="fr-FR"/>
              </w:rPr>
            </w:pPr>
            <w:r w:rsidRPr="00BD2486">
              <w:rPr>
                <w:rFonts w:ascii="Work Sans" w:eastAsia="Work Sans" w:hAnsi="Work Sans" w:cs="Work Sans"/>
                <w:b/>
                <w:sz w:val="18"/>
                <w:szCs w:val="18"/>
                <w:lang w:val="fr-FR"/>
              </w:rPr>
              <w:t xml:space="preserve">2. </w:t>
            </w:r>
            <w:bookmarkStart w:id="26" w:name="lt_pId037"/>
            <w:r w:rsidRPr="00BD2486">
              <w:rPr>
                <w:rFonts w:ascii="Work Sans" w:eastAsia="Work Sans" w:hAnsi="Work Sans" w:cs="Work Sans"/>
                <w:b/>
                <w:sz w:val="18"/>
                <w:szCs w:val="18"/>
                <w:lang w:val="fr-FR"/>
              </w:rPr>
              <w:t>Parler pour communiquer :</w:t>
            </w:r>
            <w:r w:rsidRPr="00BD2486">
              <w:rPr>
                <w:rFonts w:ascii="Work Sans" w:eastAsia="Work Sans" w:hAnsi="Work Sans" w:cs="Work Sans"/>
                <w:sz w:val="18"/>
                <w:szCs w:val="18"/>
                <w:lang w:val="fr-FR"/>
              </w:rPr>
              <w:t xml:space="preserve"> </w:t>
            </w:r>
            <w:r w:rsidR="00A304E1" w:rsidRPr="00BD2486">
              <w:rPr>
                <w:rFonts w:ascii="Work Sans" w:eastAsia="Work Sans" w:hAnsi="Work Sans" w:cs="Work Sans"/>
                <w:sz w:val="18"/>
                <w:szCs w:val="18"/>
                <w:lang w:val="fr-FR"/>
              </w:rPr>
              <w:t>présenter diverses communications orales préparées en utilisant les connaissances linguistiques et textuelles appropriées et en faisant preuve d’esprit critique.</w:t>
            </w:r>
            <w:r w:rsidRPr="00BD2486">
              <w:rPr>
                <w:rFonts w:ascii="Work Sans" w:eastAsia="Work Sans" w:hAnsi="Work Sans" w:cs="Work Sans"/>
                <w:sz w:val="18"/>
                <w:szCs w:val="18"/>
                <w:lang w:val="fr-FR"/>
              </w:rPr>
              <w:t xml:space="preserve"> </w:t>
            </w:r>
            <w:bookmarkEnd w:id="26"/>
          </w:p>
          <w:p w14:paraId="50C8D9C6" w14:textId="3342B06A" w:rsidR="007C5CBD" w:rsidRPr="00BD2486" w:rsidRDefault="007C5CBD" w:rsidP="00EC4169">
            <w:pPr>
              <w:widowControl w:val="0"/>
              <w:spacing w:after="240"/>
              <w:rPr>
                <w:rFonts w:ascii="Work Sans" w:eastAsia="Work Sans" w:hAnsi="Work Sans" w:cs="Work Sans"/>
                <w:sz w:val="18"/>
                <w:szCs w:val="18"/>
                <w:lang w:val="fr-FR"/>
              </w:rPr>
            </w:pPr>
            <w:r w:rsidRPr="00BD2486">
              <w:rPr>
                <w:rFonts w:ascii="Work Sans" w:eastAsia="Work Sans" w:hAnsi="Work Sans" w:cs="Work Sans"/>
                <w:b/>
                <w:sz w:val="18"/>
                <w:szCs w:val="18"/>
                <w:lang w:val="fr-FR"/>
              </w:rPr>
              <w:t xml:space="preserve">3. </w:t>
            </w:r>
            <w:bookmarkStart w:id="27" w:name="lt_pId040"/>
            <w:r w:rsidRPr="00BD2486">
              <w:rPr>
                <w:rFonts w:ascii="Work Sans" w:eastAsia="Work Sans" w:hAnsi="Work Sans" w:cs="Work Sans"/>
                <w:b/>
                <w:sz w:val="18"/>
                <w:szCs w:val="18"/>
                <w:lang w:val="fr-FR"/>
              </w:rPr>
              <w:t>Réfléchir aux stratégies et aux compétences :</w:t>
            </w:r>
            <w:r w:rsidRPr="00BD2486">
              <w:rPr>
                <w:rFonts w:ascii="Work Sans" w:eastAsia="Work Sans" w:hAnsi="Work Sans" w:cs="Work Sans"/>
                <w:sz w:val="18"/>
                <w:szCs w:val="18"/>
                <w:lang w:val="fr-FR"/>
              </w:rPr>
              <w:t xml:space="preserve"> </w:t>
            </w:r>
            <w:r w:rsidR="00EC4169" w:rsidRPr="00BD2486">
              <w:rPr>
                <w:rFonts w:ascii="Work Sans" w:eastAsia="Work Sans" w:hAnsi="Work Sans" w:cs="Work Sans"/>
                <w:sz w:val="18"/>
                <w:szCs w:val="18"/>
                <w:lang w:val="fr-FR"/>
              </w:rPr>
              <w:t>réinvestir dans ses communications orales les apprentissages réalisés en lecture, en écriture de même qu’en matière d’utilisation des technologies de l’information et de la communicatio</w:t>
            </w:r>
            <w:r w:rsidR="00642F2E" w:rsidRPr="00BD2486">
              <w:rPr>
                <w:rFonts w:ascii="Work Sans" w:eastAsia="Work Sans" w:hAnsi="Work Sans" w:cs="Work Sans"/>
                <w:sz w:val="18"/>
                <w:szCs w:val="18"/>
                <w:lang w:val="fr-FR"/>
              </w:rPr>
              <w:t>n</w:t>
            </w:r>
            <w:r w:rsidRPr="00BD2486">
              <w:rPr>
                <w:rFonts w:ascii="Work Sans" w:eastAsia="Work Sans" w:hAnsi="Work Sans" w:cs="Work Sans"/>
                <w:sz w:val="18"/>
                <w:szCs w:val="18"/>
                <w:lang w:val="fr-FR"/>
              </w:rPr>
              <w:t>.</w:t>
            </w:r>
            <w:bookmarkEnd w:id="27"/>
          </w:p>
        </w:tc>
        <w:tc>
          <w:tcPr>
            <w:tcW w:w="5811" w:type="dxa"/>
            <w:shd w:val="clear" w:color="auto" w:fill="auto"/>
            <w:tcMar>
              <w:top w:w="100" w:type="dxa"/>
              <w:left w:w="100" w:type="dxa"/>
              <w:bottom w:w="100" w:type="dxa"/>
              <w:right w:w="100" w:type="dxa"/>
            </w:tcMar>
          </w:tcPr>
          <w:p w14:paraId="50C8D9C8" w14:textId="269AB90E" w:rsidR="007C5CBD" w:rsidRPr="00BD2486" w:rsidRDefault="007C5CBD" w:rsidP="00273DD0">
            <w:pPr>
              <w:widowControl w:val="0"/>
              <w:spacing w:after="240"/>
              <w:rPr>
                <w:rFonts w:ascii="Work Sans" w:eastAsia="Work Sans" w:hAnsi="Work Sans" w:cs="Work Sans"/>
                <w:sz w:val="18"/>
                <w:szCs w:val="18"/>
                <w:lang w:val="fr-FR"/>
              </w:rPr>
            </w:pPr>
            <w:r w:rsidRPr="00BD2486">
              <w:rPr>
                <w:rFonts w:ascii="Work Sans" w:eastAsia="Work Sans" w:hAnsi="Work Sans" w:cs="Work Sans"/>
                <w:b/>
                <w:sz w:val="18"/>
                <w:szCs w:val="18"/>
                <w:lang w:val="fr-FR"/>
              </w:rPr>
              <w:t xml:space="preserve">1. </w:t>
            </w:r>
            <w:bookmarkStart w:id="28" w:name="lt_pId042"/>
            <w:r w:rsidRPr="00BD2486">
              <w:rPr>
                <w:rFonts w:ascii="Work Sans" w:eastAsia="Work Sans" w:hAnsi="Work Sans" w:cs="Work Sans"/>
                <w:b/>
                <w:sz w:val="18"/>
                <w:szCs w:val="18"/>
                <w:lang w:val="fr-FR"/>
              </w:rPr>
              <w:t>Élaborer et organiser le contenu</w:t>
            </w:r>
            <w:r w:rsidR="00DE3CFA" w:rsidRPr="00BD2486">
              <w:rPr>
                <w:rFonts w:ascii="Work Sans" w:eastAsia="Work Sans" w:hAnsi="Work Sans" w:cs="Work Sans"/>
                <w:b/>
                <w:sz w:val="18"/>
                <w:szCs w:val="18"/>
                <w:lang w:val="fr-FR"/>
              </w:rPr>
              <w:t xml:space="preserve"> en utilisant ses connaissances de la forme et du style du texte</w:t>
            </w:r>
            <w:r w:rsidRPr="00BD2486">
              <w:rPr>
                <w:rFonts w:ascii="Work Sans" w:eastAsia="Work Sans" w:hAnsi="Work Sans" w:cs="Work Sans"/>
                <w:b/>
                <w:sz w:val="18"/>
                <w:szCs w:val="18"/>
                <w:lang w:val="fr-FR"/>
              </w:rPr>
              <w:t> :</w:t>
            </w:r>
            <w:r w:rsidRPr="00BD2486">
              <w:rPr>
                <w:rFonts w:ascii="Work Sans" w:eastAsia="Work Sans" w:hAnsi="Work Sans" w:cs="Work Sans"/>
                <w:sz w:val="18"/>
                <w:szCs w:val="18"/>
                <w:lang w:val="fr-FR"/>
              </w:rPr>
              <w:t xml:space="preserve"> </w:t>
            </w:r>
            <w:bookmarkEnd w:id="28"/>
            <w:r w:rsidR="002D4CE4" w:rsidRPr="00BD2486">
              <w:rPr>
                <w:rFonts w:ascii="Work Sans" w:eastAsia="Work Sans" w:hAnsi="Work Sans" w:cs="Work Sans"/>
                <w:sz w:val="18"/>
                <w:szCs w:val="18"/>
                <w:lang w:val="fr-FR"/>
              </w:rPr>
              <w:t>produire une variété de textes littéraires et courants en s’appuyant sur ses repères culturels et en tenant compte des caractéristiques appropriées à chaque texte.</w:t>
            </w:r>
          </w:p>
          <w:p w14:paraId="50C8D9C9" w14:textId="0019274F" w:rsidR="007C5CBD" w:rsidRPr="00BD2486" w:rsidRDefault="00DE3CFA" w:rsidP="00A57981">
            <w:pPr>
              <w:widowControl w:val="0"/>
              <w:spacing w:after="240"/>
              <w:rPr>
                <w:rFonts w:ascii="Work Sans" w:eastAsia="Work Sans" w:hAnsi="Work Sans" w:cs="Work Sans"/>
                <w:sz w:val="18"/>
                <w:szCs w:val="18"/>
                <w:lang w:val="fr-FR"/>
              </w:rPr>
            </w:pPr>
            <w:r w:rsidRPr="00BD2486">
              <w:rPr>
                <w:rFonts w:ascii="Work Sans" w:eastAsia="Work Sans" w:hAnsi="Work Sans" w:cs="Work Sans"/>
                <w:b/>
                <w:sz w:val="18"/>
                <w:szCs w:val="18"/>
                <w:lang w:val="fr-FR"/>
              </w:rPr>
              <w:t>2</w:t>
            </w:r>
            <w:r w:rsidR="007C5CBD" w:rsidRPr="00BD2486">
              <w:rPr>
                <w:rFonts w:ascii="Work Sans" w:eastAsia="Work Sans" w:hAnsi="Work Sans" w:cs="Work Sans"/>
                <w:b/>
                <w:sz w:val="18"/>
                <w:szCs w:val="18"/>
                <w:lang w:val="fr-FR"/>
              </w:rPr>
              <w:t xml:space="preserve">. </w:t>
            </w:r>
            <w:bookmarkStart w:id="29" w:name="lt_pId048"/>
            <w:r w:rsidR="007C5CBD" w:rsidRPr="00BD2486">
              <w:rPr>
                <w:rFonts w:ascii="Work Sans" w:eastAsia="Work Sans" w:hAnsi="Work Sans" w:cs="Work Sans"/>
                <w:b/>
                <w:sz w:val="18"/>
                <w:szCs w:val="18"/>
                <w:lang w:val="fr-FR"/>
              </w:rPr>
              <w:t>Appliquer les connaissances des conventions :</w:t>
            </w:r>
            <w:r w:rsidR="007C5CBD" w:rsidRPr="00BD2486">
              <w:rPr>
                <w:rFonts w:ascii="Work Sans" w:eastAsia="Work Sans" w:hAnsi="Work Sans" w:cs="Work Sans"/>
                <w:sz w:val="18"/>
                <w:szCs w:val="18"/>
                <w:lang w:val="fr-FR"/>
              </w:rPr>
              <w:t xml:space="preserve"> </w:t>
            </w:r>
            <w:bookmarkEnd w:id="29"/>
            <w:r w:rsidR="00A57981" w:rsidRPr="00BD2486">
              <w:rPr>
                <w:rFonts w:ascii="Work Sans" w:eastAsia="Work Sans" w:hAnsi="Work Sans" w:cs="Work Sans"/>
                <w:sz w:val="18"/>
                <w:szCs w:val="18"/>
                <w:lang w:val="fr-FR"/>
              </w:rPr>
              <w:t>améliorer ses textes en mettant à contribution ses connaissances relatives à la grammaire du texte et à la langue et en faisant preuve d’esprit critique.</w:t>
            </w:r>
          </w:p>
          <w:p w14:paraId="50C8D9CA" w14:textId="69741913" w:rsidR="007C5CBD" w:rsidRPr="00BD2486" w:rsidRDefault="00DE3CFA" w:rsidP="00A57981">
            <w:pPr>
              <w:widowControl w:val="0"/>
              <w:spacing w:after="240"/>
              <w:rPr>
                <w:rFonts w:ascii="Work Sans" w:eastAsia="Work Sans" w:hAnsi="Work Sans" w:cs="Work Sans"/>
                <w:sz w:val="18"/>
                <w:szCs w:val="18"/>
                <w:lang w:val="fr-FR"/>
              </w:rPr>
            </w:pPr>
            <w:r w:rsidRPr="00BD2486">
              <w:rPr>
                <w:rFonts w:ascii="Work Sans" w:eastAsia="Work Sans" w:hAnsi="Work Sans" w:cs="Work Sans"/>
                <w:b/>
                <w:sz w:val="18"/>
                <w:szCs w:val="18"/>
                <w:lang w:val="fr-FR"/>
              </w:rPr>
              <w:t>3</w:t>
            </w:r>
            <w:r w:rsidR="007C5CBD" w:rsidRPr="00BD2486">
              <w:rPr>
                <w:rFonts w:ascii="Work Sans" w:eastAsia="Work Sans" w:hAnsi="Work Sans" w:cs="Work Sans"/>
                <w:b/>
                <w:sz w:val="18"/>
                <w:szCs w:val="18"/>
                <w:lang w:val="fr-FR"/>
              </w:rPr>
              <w:t xml:space="preserve">. </w:t>
            </w:r>
            <w:bookmarkStart w:id="30" w:name="lt_pId051"/>
            <w:r w:rsidR="007C5CBD" w:rsidRPr="00BD2486">
              <w:rPr>
                <w:rFonts w:ascii="Work Sans" w:eastAsia="Work Sans" w:hAnsi="Work Sans" w:cs="Work Sans"/>
                <w:b/>
                <w:sz w:val="18"/>
                <w:szCs w:val="18"/>
                <w:lang w:val="fr-FR"/>
              </w:rPr>
              <w:t>Réfléchir aux stratégies et aux compétences :</w:t>
            </w:r>
            <w:r w:rsidR="007C5CBD" w:rsidRPr="00BD2486">
              <w:rPr>
                <w:rFonts w:ascii="Work Sans" w:eastAsia="Work Sans" w:hAnsi="Work Sans" w:cs="Work Sans"/>
                <w:sz w:val="18"/>
                <w:szCs w:val="18"/>
                <w:lang w:val="fr-FR"/>
              </w:rPr>
              <w:t xml:space="preserve"> </w:t>
            </w:r>
            <w:r w:rsidR="00A57981" w:rsidRPr="00BD2486">
              <w:rPr>
                <w:rFonts w:ascii="Work Sans" w:eastAsia="Work Sans" w:hAnsi="Work Sans" w:cs="Work Sans"/>
                <w:sz w:val="18"/>
                <w:szCs w:val="18"/>
                <w:lang w:val="fr-FR"/>
              </w:rPr>
              <w:t>réinvestir dans ses écrits les apprentissages réalisés en communication orale, en lecture de même qu’en matière d’utilisation des technologies de l’information et de la communication.</w:t>
            </w:r>
            <w:bookmarkEnd w:id="30"/>
          </w:p>
        </w:tc>
      </w:tr>
    </w:tbl>
    <w:p w14:paraId="2C6151AA" w14:textId="77777777" w:rsidR="006E1F31" w:rsidRPr="00BD2486" w:rsidRDefault="006E1F31" w:rsidP="009E5029">
      <w:pPr>
        <w:spacing w:before="120"/>
        <w:textAlignment w:val="baseline"/>
        <w:rPr>
          <w:rFonts w:ascii="Segoe UI" w:eastAsia="Times New Roman" w:hAnsi="Segoe UI" w:cs="Segoe UI"/>
          <w:sz w:val="18"/>
          <w:szCs w:val="18"/>
          <w:lang w:val="fr-FR" w:eastAsia="fr-CA"/>
        </w:rPr>
      </w:pPr>
      <w:bookmarkStart w:id="31" w:name="lt_pId053"/>
      <w:r w:rsidRPr="00BD2486">
        <w:rPr>
          <w:rFonts w:ascii="Work Sans" w:eastAsia="Times New Roman" w:hAnsi="Work Sans" w:cs="Segoe UI"/>
          <w:b/>
          <w:bCs/>
          <w:color w:val="007AC9"/>
          <w:sz w:val="22"/>
          <w:szCs w:val="22"/>
          <w:lang w:val="fr-FR" w:eastAsia="fr-CA"/>
        </w:rPr>
        <w:t>*La place des technologies dans le programme-cadre de français</w:t>
      </w:r>
      <w:r w:rsidRPr="00BD2486">
        <w:rPr>
          <w:rFonts w:ascii="Work Sans" w:eastAsia="Times New Roman" w:hAnsi="Work Sans" w:cs="Segoe UI"/>
          <w:color w:val="007AC9"/>
          <w:sz w:val="22"/>
          <w:szCs w:val="22"/>
          <w:lang w:val="fr-FR" w:eastAsia="fr-CA"/>
        </w:rPr>
        <w:t> </w:t>
      </w:r>
    </w:p>
    <w:p w14:paraId="70DD5856" w14:textId="7A2D9409" w:rsidR="006E1F31" w:rsidRPr="00BD2486" w:rsidRDefault="00D82EB5" w:rsidP="009E5029">
      <w:pPr>
        <w:spacing w:after="120"/>
        <w:textAlignment w:val="baseline"/>
        <w:rPr>
          <w:lang w:val="fr-FR"/>
        </w:rPr>
      </w:pPr>
      <w:r w:rsidRPr="00BD2486">
        <w:rPr>
          <w:lang w:val="fr-FR"/>
        </w:rPr>
        <w:t>Les technologies de l’information et de la communication (TIC) offrent une gamme d’outils qui peuvent grandement élargir et enrichir les stratégies d’enseignement du personnel enseignant et appuyer l’apprentissage des élèves en français. Ces outils comprennent, entre autres, des logiciels de production (p.</w:t>
      </w:r>
      <w:r w:rsidR="00A06991" w:rsidRPr="00BD2486">
        <w:rPr>
          <w:lang w:val="fr-FR"/>
        </w:rPr>
        <w:t> </w:t>
      </w:r>
      <w:r w:rsidRPr="00BD2486">
        <w:rPr>
          <w:lang w:val="fr-FR"/>
        </w:rPr>
        <w:t>ex., traitement de texte, logiciel de dessin, multimédia, dictionnaire, correcteur grammatical, orthographique et syntaxique), des outils numériques (p.</w:t>
      </w:r>
      <w:r w:rsidR="00A06991" w:rsidRPr="00BD2486">
        <w:rPr>
          <w:lang w:val="fr-FR"/>
        </w:rPr>
        <w:t> </w:t>
      </w:r>
      <w:r w:rsidRPr="00BD2486">
        <w:rPr>
          <w:lang w:val="fr-FR"/>
        </w:rPr>
        <w:t>ex., appareil photo numérique, scanneur, table de mixage) et des jeux éducatifs (p.</w:t>
      </w:r>
      <w:r w:rsidR="00A06991" w:rsidRPr="00BD2486">
        <w:rPr>
          <w:lang w:val="fr-FR"/>
        </w:rPr>
        <w:t> </w:t>
      </w:r>
      <w:r w:rsidRPr="00BD2486">
        <w:rPr>
          <w:lang w:val="fr-FR"/>
        </w:rPr>
        <w:t xml:space="preserve">ex., modules d’enseignement assisté par ordinateur). </w:t>
      </w:r>
    </w:p>
    <w:p w14:paraId="79E8625E" w14:textId="61C2EB3B" w:rsidR="006E1F31" w:rsidRPr="00BD2486" w:rsidRDefault="006E1F31" w:rsidP="006E1F31">
      <w:pPr>
        <w:textAlignment w:val="baseline"/>
        <w:rPr>
          <w:rFonts w:ascii="Segoe UI" w:eastAsia="Times New Roman" w:hAnsi="Segoe UI" w:cs="Segoe UI"/>
          <w:sz w:val="18"/>
          <w:szCs w:val="18"/>
          <w:lang w:val="fr-FR" w:eastAsia="fr-CA"/>
        </w:rPr>
      </w:pPr>
      <w:r w:rsidRPr="00BD2486">
        <w:rPr>
          <w:rFonts w:eastAsia="Times New Roman"/>
          <w:lang w:val="fr-FR" w:eastAsia="fr-CA"/>
        </w:rPr>
        <w:t>Il faut encourager l’élève à utiliser les TIC chaque fois que cela est approprié. L’élève pourra ainsi développer les habiletés nécessaires à l’utilisation des innovations technologiques et médiatiques et des applications numériques informatisées, à des fins de collecte de données, de simulation, de production, de présentation ou de communication. </w:t>
      </w:r>
    </w:p>
    <w:p w14:paraId="49B57359" w14:textId="3662A240" w:rsidR="00ED55E9" w:rsidRPr="00C55EFE" w:rsidRDefault="006879D2" w:rsidP="00C55EFE">
      <w:pPr>
        <w:textAlignment w:val="baseline"/>
        <w:rPr>
          <w:rFonts w:ascii="Segoe UI" w:eastAsia="Times New Roman" w:hAnsi="Segoe UI" w:cs="Segoe UI"/>
          <w:sz w:val="18"/>
          <w:szCs w:val="18"/>
          <w:lang w:val="fr-FR" w:eastAsia="fr-CA"/>
        </w:rPr>
      </w:pPr>
      <w:r w:rsidRPr="00BD2486">
        <w:rPr>
          <w:lang w:val="fr-FR"/>
        </w:rPr>
        <w:lastRenderedPageBreak/>
        <w:t>Grâce aux sites Web et à divers supports numériques, l’élève peut maintenant accéder à des ressources en français offertes par des archives et des institutions publiques à travers le pays et autour du monde, ce qui lui permet de trouver les renseignements les plus récents portant sur des sujets d’actualité. Les TIC permettent à l’élève du palier secondaire de mener des recherches plus étendues et plus authentiques que jamais auparavant.</w:t>
      </w:r>
      <w:r w:rsidR="006E1F31" w:rsidRPr="00BD2486">
        <w:rPr>
          <w:rFonts w:eastAsia="Times New Roman"/>
          <w:lang w:val="fr-FR" w:eastAsia="fr-CA"/>
        </w:rPr>
        <w:t> </w:t>
      </w:r>
      <w:r w:rsidR="00ED55E9" w:rsidRPr="00BD2486">
        <w:rPr>
          <w:rFonts w:ascii="Work Sans" w:eastAsia="Work Sans" w:hAnsi="Work Sans" w:cs="Work Sans"/>
          <w:b/>
          <w:color w:val="007AC9"/>
          <w:sz w:val="28"/>
          <w:szCs w:val="28"/>
          <w:lang w:val="fr-FR"/>
        </w:rPr>
        <w:br w:type="page"/>
      </w:r>
    </w:p>
    <w:p w14:paraId="50C8D9D4" w14:textId="21899328" w:rsidR="00791900" w:rsidRPr="00C55EFE" w:rsidRDefault="002B380F" w:rsidP="00C55EFE">
      <w:pPr>
        <w:pStyle w:val="CatalystH2"/>
        <w:spacing w:before="120" w:after="120"/>
        <w:rPr>
          <w:color w:val="037AC9"/>
        </w:rPr>
      </w:pPr>
      <w:r w:rsidRPr="00C55EFE">
        <w:rPr>
          <w:color w:val="037AC9"/>
        </w:rPr>
        <w:lastRenderedPageBreak/>
        <w:t xml:space="preserve">Grille d’évaluation </w:t>
      </w:r>
      <w:r w:rsidR="00B81861" w:rsidRPr="00C55EFE">
        <w:rPr>
          <w:color w:val="037AC9"/>
        </w:rPr>
        <w:t>sommative</w:t>
      </w:r>
      <w:r w:rsidR="005F795F" w:rsidRPr="00C55EFE">
        <w:rPr>
          <w:color w:val="037AC9"/>
        </w:rPr>
        <w:t> </w:t>
      </w:r>
      <w:r w:rsidR="00B81861" w:rsidRPr="00C55EFE">
        <w:rPr>
          <w:color w:val="037AC9"/>
        </w:rPr>
        <w:t>: Enregistrer un balado</w:t>
      </w:r>
      <w:bookmarkEnd w:id="31"/>
    </w:p>
    <w:tbl>
      <w:tblPr>
        <w:tblStyle w:val="Table100"/>
        <w:tblW w:w="9435" w:type="dxa"/>
        <w:tblBorders>
          <w:top w:val="nil"/>
          <w:left w:val="nil"/>
          <w:bottom w:val="nil"/>
          <w:right w:val="nil"/>
          <w:insideH w:val="nil"/>
          <w:insideV w:val="nil"/>
        </w:tblBorders>
        <w:tblLayout w:type="fixed"/>
        <w:tblLook w:val="04A0" w:firstRow="1" w:lastRow="0" w:firstColumn="1" w:lastColumn="0" w:noHBand="0" w:noVBand="1"/>
      </w:tblPr>
      <w:tblGrid>
        <w:gridCol w:w="1801"/>
        <w:gridCol w:w="1973"/>
        <w:gridCol w:w="1887"/>
        <w:gridCol w:w="1887"/>
        <w:gridCol w:w="1887"/>
      </w:tblGrid>
      <w:tr w:rsidR="00791900" w:rsidRPr="00BD2486" w14:paraId="50C8D9DA" w14:textId="77777777" w:rsidTr="00C55EFE">
        <w:trPr>
          <w:trHeight w:val="465"/>
          <w:tblHeader/>
        </w:trPr>
        <w:tc>
          <w:tcPr>
            <w:tcW w:w="1801" w:type="dxa"/>
            <w:shd w:val="clear" w:color="auto" w:fill="007AC9"/>
            <w:tcMar>
              <w:top w:w="100" w:type="dxa"/>
              <w:left w:w="100" w:type="dxa"/>
              <w:bottom w:w="100" w:type="dxa"/>
              <w:right w:w="100" w:type="dxa"/>
            </w:tcMar>
            <w:vAlign w:val="center"/>
          </w:tcPr>
          <w:p w14:paraId="50C8D9D5" w14:textId="77777777" w:rsidR="00791900" w:rsidRPr="00BD2486" w:rsidRDefault="00791900" w:rsidP="00CB5D15">
            <w:pPr>
              <w:widowControl w:val="0"/>
              <w:rPr>
                <w:rFonts w:ascii="Work Sans" w:eastAsia="Work Sans" w:hAnsi="Work Sans" w:cs="Work Sans"/>
                <w:b/>
                <w:color w:val="FFFFFF"/>
                <w:lang w:val="fr-FR"/>
              </w:rPr>
            </w:pPr>
            <w:r w:rsidRPr="00BD2486">
              <w:rPr>
                <w:rFonts w:ascii="Work Sans" w:eastAsia="Work Sans" w:hAnsi="Work Sans" w:cs="Work Sans"/>
                <w:b/>
                <w:color w:val="FFFFFF"/>
                <w:lang w:val="fr-FR"/>
              </w:rPr>
              <w:t>Catégorie</w:t>
            </w:r>
          </w:p>
        </w:tc>
        <w:tc>
          <w:tcPr>
            <w:tcW w:w="1973" w:type="dxa"/>
            <w:shd w:val="clear" w:color="auto" w:fill="007AC9"/>
            <w:tcMar>
              <w:top w:w="100" w:type="dxa"/>
              <w:left w:w="100" w:type="dxa"/>
              <w:bottom w:w="100" w:type="dxa"/>
              <w:right w:w="100" w:type="dxa"/>
            </w:tcMar>
            <w:vAlign w:val="center"/>
          </w:tcPr>
          <w:p w14:paraId="50C8D9D6" w14:textId="77777777" w:rsidR="00791900" w:rsidRPr="00BD2486" w:rsidRDefault="00791900" w:rsidP="00CB5D15">
            <w:pPr>
              <w:widowControl w:val="0"/>
              <w:rPr>
                <w:rFonts w:ascii="Work Sans" w:eastAsia="Work Sans" w:hAnsi="Work Sans" w:cs="Work Sans"/>
                <w:b/>
                <w:color w:val="FFFFFF"/>
                <w:lang w:val="fr-FR"/>
              </w:rPr>
            </w:pPr>
            <w:r w:rsidRPr="00BD2486">
              <w:rPr>
                <w:rFonts w:ascii="Work Sans" w:eastAsia="Work Sans" w:hAnsi="Work Sans" w:cs="Work Sans"/>
                <w:b/>
                <w:color w:val="FFFFFF"/>
                <w:lang w:val="fr-FR"/>
              </w:rPr>
              <w:t xml:space="preserve">Niveau 4 </w:t>
            </w:r>
          </w:p>
        </w:tc>
        <w:tc>
          <w:tcPr>
            <w:tcW w:w="1887" w:type="dxa"/>
            <w:shd w:val="clear" w:color="auto" w:fill="007AC9"/>
            <w:tcMar>
              <w:top w:w="100" w:type="dxa"/>
              <w:left w:w="100" w:type="dxa"/>
              <w:bottom w:w="100" w:type="dxa"/>
              <w:right w:w="100" w:type="dxa"/>
            </w:tcMar>
            <w:vAlign w:val="center"/>
          </w:tcPr>
          <w:p w14:paraId="50C8D9D7" w14:textId="77777777" w:rsidR="00791900" w:rsidRPr="00BD2486" w:rsidRDefault="00791900" w:rsidP="00CB5D15">
            <w:pPr>
              <w:widowControl w:val="0"/>
              <w:rPr>
                <w:rFonts w:ascii="Work Sans" w:eastAsia="Work Sans" w:hAnsi="Work Sans" w:cs="Work Sans"/>
                <w:b/>
                <w:color w:val="FFFFFF"/>
                <w:lang w:val="fr-FR"/>
              </w:rPr>
            </w:pPr>
            <w:r w:rsidRPr="00BD2486">
              <w:rPr>
                <w:rFonts w:ascii="Work Sans" w:eastAsia="Work Sans" w:hAnsi="Work Sans" w:cs="Work Sans"/>
                <w:b/>
                <w:color w:val="FFFFFF"/>
                <w:lang w:val="fr-FR"/>
              </w:rPr>
              <w:t>Niveau 3</w:t>
            </w:r>
          </w:p>
        </w:tc>
        <w:tc>
          <w:tcPr>
            <w:tcW w:w="1887" w:type="dxa"/>
            <w:shd w:val="clear" w:color="auto" w:fill="007AC9"/>
            <w:tcMar>
              <w:top w:w="100" w:type="dxa"/>
              <w:left w:w="100" w:type="dxa"/>
              <w:bottom w:w="100" w:type="dxa"/>
              <w:right w:w="100" w:type="dxa"/>
            </w:tcMar>
            <w:vAlign w:val="center"/>
          </w:tcPr>
          <w:p w14:paraId="50C8D9D8" w14:textId="77777777" w:rsidR="00791900" w:rsidRPr="00BD2486" w:rsidRDefault="00791900" w:rsidP="00CB5D15">
            <w:pPr>
              <w:widowControl w:val="0"/>
              <w:rPr>
                <w:rFonts w:ascii="Work Sans" w:eastAsia="Work Sans" w:hAnsi="Work Sans" w:cs="Work Sans"/>
                <w:b/>
                <w:color w:val="FFFFFF"/>
                <w:lang w:val="fr-FR"/>
              </w:rPr>
            </w:pPr>
            <w:r w:rsidRPr="00BD2486">
              <w:rPr>
                <w:rFonts w:ascii="Work Sans" w:eastAsia="Work Sans" w:hAnsi="Work Sans" w:cs="Work Sans"/>
                <w:b/>
                <w:color w:val="FFFFFF"/>
                <w:lang w:val="fr-FR"/>
              </w:rPr>
              <w:t>Niveau 2</w:t>
            </w:r>
          </w:p>
        </w:tc>
        <w:tc>
          <w:tcPr>
            <w:tcW w:w="1887" w:type="dxa"/>
            <w:shd w:val="clear" w:color="auto" w:fill="007AC9"/>
            <w:tcMar>
              <w:top w:w="100" w:type="dxa"/>
              <w:left w:w="100" w:type="dxa"/>
              <w:bottom w:w="100" w:type="dxa"/>
              <w:right w:w="100" w:type="dxa"/>
            </w:tcMar>
            <w:vAlign w:val="center"/>
          </w:tcPr>
          <w:p w14:paraId="50C8D9D9" w14:textId="77777777" w:rsidR="00791900" w:rsidRPr="00BD2486" w:rsidRDefault="00791900" w:rsidP="00CB5D15">
            <w:pPr>
              <w:widowControl w:val="0"/>
              <w:rPr>
                <w:rFonts w:ascii="Work Sans" w:eastAsia="Work Sans" w:hAnsi="Work Sans" w:cs="Work Sans"/>
                <w:b/>
                <w:color w:val="FFFFFF"/>
                <w:lang w:val="fr-FR"/>
              </w:rPr>
            </w:pPr>
            <w:r w:rsidRPr="00BD2486">
              <w:rPr>
                <w:rFonts w:ascii="Work Sans" w:eastAsia="Work Sans" w:hAnsi="Work Sans" w:cs="Work Sans"/>
                <w:b/>
                <w:color w:val="FFFFFF"/>
                <w:lang w:val="fr-FR"/>
              </w:rPr>
              <w:t>Niveau 1</w:t>
            </w:r>
          </w:p>
        </w:tc>
      </w:tr>
      <w:tr w:rsidR="00791900" w:rsidRPr="00176A32" w14:paraId="50C8D9E0" w14:textId="77777777" w:rsidTr="00C55EFE">
        <w:trPr>
          <w:trHeight w:val="899"/>
        </w:trPr>
        <w:tc>
          <w:tcPr>
            <w:tcW w:w="18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C8D9DB" w14:textId="7FA47B35" w:rsidR="00791900" w:rsidRPr="00BD2486" w:rsidRDefault="00791900" w:rsidP="00273DD0">
            <w:pPr>
              <w:spacing w:before="240" w:after="240"/>
              <w:ind w:left="40"/>
              <w:rPr>
                <w:rFonts w:ascii="Work Sans" w:eastAsia="Work Sans" w:hAnsi="Work Sans" w:cs="Work Sans"/>
                <w:b/>
                <w:sz w:val="20"/>
                <w:szCs w:val="20"/>
                <w:lang w:val="fr-FR"/>
              </w:rPr>
            </w:pPr>
            <w:r w:rsidRPr="00BD2486">
              <w:rPr>
                <w:rFonts w:ascii="Work Sans" w:eastAsia="Work Sans" w:hAnsi="Work Sans" w:cs="Work Sans"/>
                <w:b/>
                <w:sz w:val="20"/>
                <w:szCs w:val="20"/>
                <w:lang w:val="fr-FR"/>
              </w:rPr>
              <w:t>Connaissance</w:t>
            </w:r>
            <w:r w:rsidR="00A00DA4" w:rsidRPr="00BD2486">
              <w:rPr>
                <w:rFonts w:ascii="Work Sans" w:eastAsia="Work Sans" w:hAnsi="Work Sans" w:cs="Work Sans"/>
                <w:b/>
                <w:sz w:val="20"/>
                <w:szCs w:val="20"/>
                <w:lang w:val="fr-FR"/>
              </w:rPr>
              <w:t>s</w:t>
            </w:r>
          </w:p>
        </w:tc>
        <w:tc>
          <w:tcPr>
            <w:tcW w:w="1973" w:type="dxa"/>
            <w:tcBorders>
              <w:top w:val="nil"/>
              <w:left w:val="nil"/>
              <w:bottom w:val="single" w:sz="8" w:space="0" w:color="000000"/>
              <w:right w:val="single" w:sz="8" w:space="0" w:color="000000"/>
            </w:tcBorders>
            <w:tcMar>
              <w:top w:w="100" w:type="dxa"/>
              <w:left w:w="100" w:type="dxa"/>
              <w:bottom w:w="100" w:type="dxa"/>
              <w:right w:w="100" w:type="dxa"/>
            </w:tcMar>
          </w:tcPr>
          <w:p w14:paraId="50C8D9DC" w14:textId="77777777" w:rsidR="00791900" w:rsidRPr="00BD2486" w:rsidRDefault="00791900" w:rsidP="00273DD0">
            <w:pPr>
              <w:ind w:left="40"/>
              <w:rPr>
                <w:rFonts w:ascii="Work Sans" w:eastAsia="Work Sans" w:hAnsi="Work Sans" w:cs="Work Sans"/>
                <w:sz w:val="20"/>
                <w:szCs w:val="20"/>
                <w:lang w:val="fr-FR"/>
              </w:rPr>
            </w:pPr>
            <w:r w:rsidRPr="00BD2486">
              <w:rPr>
                <w:rFonts w:ascii="Work Sans" w:eastAsia="Work Sans" w:hAnsi="Work Sans" w:cs="Work Sans"/>
                <w:sz w:val="20"/>
                <w:szCs w:val="20"/>
                <w:lang w:val="fr-FR"/>
              </w:rPr>
              <w:t>Démontre une connaissance approfondie du sujet choisi</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DD" w14:textId="77777777" w:rsidR="00791900" w:rsidRPr="00BD2486" w:rsidRDefault="00791900" w:rsidP="00273DD0">
            <w:pPr>
              <w:ind w:left="40"/>
              <w:rPr>
                <w:rFonts w:ascii="Work Sans" w:eastAsia="Work Sans" w:hAnsi="Work Sans" w:cs="Work Sans"/>
                <w:sz w:val="20"/>
                <w:szCs w:val="20"/>
                <w:lang w:val="fr-FR"/>
              </w:rPr>
            </w:pPr>
            <w:r w:rsidRPr="00BD2486">
              <w:rPr>
                <w:rFonts w:ascii="Work Sans" w:eastAsia="Work Sans" w:hAnsi="Work Sans" w:cs="Work Sans"/>
                <w:sz w:val="20"/>
                <w:szCs w:val="20"/>
                <w:lang w:val="fr-FR"/>
              </w:rPr>
              <w:t>Démontre une bonne connaissance du sujet choisi</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DE" w14:textId="77777777" w:rsidR="00791900" w:rsidRPr="00BD2486" w:rsidRDefault="00791900" w:rsidP="00273DD0">
            <w:pPr>
              <w:ind w:left="40"/>
              <w:rPr>
                <w:rFonts w:ascii="Work Sans" w:eastAsia="Work Sans" w:hAnsi="Work Sans" w:cs="Work Sans"/>
                <w:sz w:val="20"/>
                <w:szCs w:val="20"/>
                <w:lang w:val="fr-FR"/>
              </w:rPr>
            </w:pPr>
            <w:r w:rsidRPr="00BD2486">
              <w:rPr>
                <w:rFonts w:ascii="Work Sans" w:eastAsia="Work Sans" w:hAnsi="Work Sans" w:cs="Work Sans"/>
                <w:sz w:val="20"/>
                <w:szCs w:val="20"/>
                <w:lang w:val="fr-FR"/>
              </w:rPr>
              <w:t>Démontre une certaine connaissance du sujet choisi</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DF" w14:textId="77777777" w:rsidR="00791900" w:rsidRPr="00BD2486" w:rsidRDefault="00791900" w:rsidP="00273DD0">
            <w:pPr>
              <w:ind w:left="40"/>
              <w:rPr>
                <w:rFonts w:ascii="Work Sans" w:eastAsia="Work Sans" w:hAnsi="Work Sans" w:cs="Work Sans"/>
                <w:sz w:val="20"/>
                <w:szCs w:val="20"/>
                <w:lang w:val="fr-FR"/>
              </w:rPr>
            </w:pPr>
            <w:r w:rsidRPr="00BD2486">
              <w:rPr>
                <w:rFonts w:ascii="Work Sans" w:eastAsia="Work Sans" w:hAnsi="Work Sans" w:cs="Work Sans"/>
                <w:sz w:val="20"/>
                <w:szCs w:val="20"/>
                <w:lang w:val="fr-FR"/>
              </w:rPr>
              <w:t>Démontre une connaissance limitée du sujet choisi</w:t>
            </w:r>
          </w:p>
        </w:tc>
      </w:tr>
      <w:tr w:rsidR="00791900" w:rsidRPr="00176A32" w14:paraId="50C8D9E6" w14:textId="77777777" w:rsidTr="00C55EFE">
        <w:trPr>
          <w:trHeight w:val="1620"/>
        </w:trPr>
        <w:tc>
          <w:tcPr>
            <w:tcW w:w="18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C8D9E1" w14:textId="609D608E" w:rsidR="00791900" w:rsidRPr="00BD2486" w:rsidRDefault="00ED55E9" w:rsidP="00273DD0">
            <w:pPr>
              <w:spacing w:before="240" w:after="240"/>
              <w:ind w:left="40"/>
              <w:rPr>
                <w:rFonts w:ascii="Work Sans" w:eastAsia="Work Sans" w:hAnsi="Work Sans" w:cs="Work Sans"/>
                <w:b/>
                <w:sz w:val="20"/>
                <w:szCs w:val="20"/>
                <w:lang w:val="fr-FR"/>
              </w:rPr>
            </w:pPr>
            <w:r w:rsidRPr="00BD2486">
              <w:rPr>
                <w:rFonts w:ascii="Work Sans" w:eastAsia="Work Sans" w:hAnsi="Work Sans" w:cs="Work Sans"/>
                <w:b/>
                <w:sz w:val="20"/>
                <w:szCs w:val="20"/>
                <w:lang w:val="fr-FR"/>
              </w:rPr>
              <w:t>Utilisation des habiletés de planification</w:t>
            </w:r>
          </w:p>
        </w:tc>
        <w:tc>
          <w:tcPr>
            <w:tcW w:w="1973" w:type="dxa"/>
            <w:tcBorders>
              <w:top w:val="nil"/>
              <w:left w:val="nil"/>
              <w:bottom w:val="single" w:sz="8" w:space="0" w:color="000000"/>
              <w:right w:val="single" w:sz="8" w:space="0" w:color="000000"/>
            </w:tcBorders>
            <w:tcMar>
              <w:top w:w="100" w:type="dxa"/>
              <w:left w:w="100" w:type="dxa"/>
              <w:bottom w:w="100" w:type="dxa"/>
              <w:right w:w="100" w:type="dxa"/>
            </w:tcMar>
          </w:tcPr>
          <w:p w14:paraId="50C8D9E2" w14:textId="77777777" w:rsidR="00791900" w:rsidRPr="00BD2486" w:rsidRDefault="00791900" w:rsidP="00273DD0">
            <w:pPr>
              <w:ind w:left="40"/>
              <w:rPr>
                <w:rFonts w:ascii="Work Sans" w:eastAsia="Work Sans" w:hAnsi="Work Sans" w:cs="Work Sans"/>
                <w:sz w:val="20"/>
                <w:szCs w:val="20"/>
                <w:lang w:val="fr-FR"/>
              </w:rPr>
            </w:pPr>
            <w:r w:rsidRPr="00BD2486">
              <w:rPr>
                <w:rFonts w:ascii="Work Sans" w:eastAsia="Work Sans" w:hAnsi="Work Sans" w:cs="Work Sans"/>
                <w:sz w:val="20"/>
                <w:szCs w:val="20"/>
                <w:lang w:val="fr-FR"/>
              </w:rPr>
              <w:t>Utilise des compétences de planification, comme des organisateurs graphiques, avec une grande efficacité</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E3" w14:textId="77777777" w:rsidR="00791900" w:rsidRPr="00BD2486" w:rsidRDefault="00791900" w:rsidP="00273DD0">
            <w:pPr>
              <w:ind w:left="40"/>
              <w:rPr>
                <w:rFonts w:ascii="Work Sans" w:eastAsia="Work Sans" w:hAnsi="Work Sans" w:cs="Work Sans"/>
                <w:sz w:val="20"/>
                <w:szCs w:val="20"/>
                <w:lang w:val="fr-FR"/>
              </w:rPr>
            </w:pPr>
            <w:r w:rsidRPr="00BD2486">
              <w:rPr>
                <w:rFonts w:ascii="Work Sans" w:eastAsia="Work Sans" w:hAnsi="Work Sans" w:cs="Work Sans"/>
                <w:sz w:val="20"/>
                <w:szCs w:val="20"/>
                <w:lang w:val="fr-FR"/>
              </w:rPr>
              <w:t>Utilise des compétences de planification, comme des organisateurs graphiques, avec une bonne efficacité</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E4" w14:textId="77777777" w:rsidR="00791900" w:rsidRPr="00BD2486" w:rsidRDefault="00791900" w:rsidP="00273DD0">
            <w:pPr>
              <w:ind w:left="40"/>
              <w:rPr>
                <w:rFonts w:ascii="Work Sans" w:eastAsia="Work Sans" w:hAnsi="Work Sans" w:cs="Work Sans"/>
                <w:sz w:val="20"/>
                <w:szCs w:val="20"/>
                <w:lang w:val="fr-FR"/>
              </w:rPr>
            </w:pPr>
            <w:r w:rsidRPr="00BD2486">
              <w:rPr>
                <w:rFonts w:ascii="Work Sans" w:eastAsia="Work Sans" w:hAnsi="Work Sans" w:cs="Work Sans"/>
                <w:sz w:val="20"/>
                <w:szCs w:val="20"/>
                <w:lang w:val="fr-FR"/>
              </w:rPr>
              <w:t>Utilise des compétences de planification, comme des organisateurs graphiques, avec une certaine efficacité</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E5" w14:textId="77777777" w:rsidR="00791900" w:rsidRPr="00BD2486" w:rsidRDefault="00791900" w:rsidP="00273DD0">
            <w:pPr>
              <w:ind w:left="40"/>
              <w:rPr>
                <w:rFonts w:ascii="Work Sans" w:eastAsia="Work Sans" w:hAnsi="Work Sans" w:cs="Work Sans"/>
                <w:sz w:val="20"/>
                <w:szCs w:val="20"/>
                <w:lang w:val="fr-FR"/>
              </w:rPr>
            </w:pPr>
            <w:r w:rsidRPr="00BD2486">
              <w:rPr>
                <w:rFonts w:ascii="Work Sans" w:eastAsia="Work Sans" w:hAnsi="Work Sans" w:cs="Work Sans"/>
                <w:sz w:val="20"/>
                <w:szCs w:val="20"/>
                <w:lang w:val="fr-FR"/>
              </w:rPr>
              <w:t>Utilise des compétences de planification, comme des organisateurs graphiques, avec une efficacité limitée</w:t>
            </w:r>
          </w:p>
        </w:tc>
      </w:tr>
      <w:tr w:rsidR="00791900" w:rsidRPr="00176A32" w14:paraId="50C8D9EC" w14:textId="77777777" w:rsidTr="00C55EFE">
        <w:trPr>
          <w:trHeight w:val="1815"/>
        </w:trPr>
        <w:tc>
          <w:tcPr>
            <w:tcW w:w="18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C8D9E7" w14:textId="4737D6B5" w:rsidR="00791900" w:rsidRPr="00BD2486" w:rsidRDefault="00791900" w:rsidP="00273DD0">
            <w:pPr>
              <w:spacing w:before="240" w:after="240"/>
              <w:ind w:left="40"/>
              <w:rPr>
                <w:rFonts w:ascii="Work Sans" w:eastAsia="Work Sans" w:hAnsi="Work Sans" w:cs="Work Sans"/>
                <w:b/>
                <w:sz w:val="20"/>
                <w:szCs w:val="20"/>
                <w:lang w:val="fr-FR"/>
              </w:rPr>
            </w:pPr>
            <w:r w:rsidRPr="00BD2486">
              <w:rPr>
                <w:rFonts w:ascii="Work Sans" w:eastAsia="Work Sans" w:hAnsi="Work Sans" w:cs="Work Sans"/>
                <w:b/>
                <w:sz w:val="20"/>
                <w:szCs w:val="20"/>
                <w:lang w:val="fr-FR"/>
              </w:rPr>
              <w:t xml:space="preserve">Utilisation du processus de </w:t>
            </w:r>
            <w:r w:rsidR="00ED55E9" w:rsidRPr="00BD2486">
              <w:rPr>
                <w:rFonts w:ascii="Work Sans" w:eastAsia="Work Sans" w:hAnsi="Work Sans" w:cs="Work Sans"/>
                <w:b/>
                <w:sz w:val="20"/>
                <w:szCs w:val="20"/>
                <w:lang w:val="fr-FR"/>
              </w:rPr>
              <w:t xml:space="preserve">la </w:t>
            </w:r>
            <w:r w:rsidRPr="00BD2486">
              <w:rPr>
                <w:rFonts w:ascii="Work Sans" w:eastAsia="Work Sans" w:hAnsi="Work Sans" w:cs="Work Sans"/>
                <w:b/>
                <w:sz w:val="20"/>
                <w:szCs w:val="20"/>
                <w:lang w:val="fr-FR"/>
              </w:rPr>
              <w:t>pensée critique</w:t>
            </w:r>
            <w:r w:rsidR="00ED55E9" w:rsidRPr="00BD2486">
              <w:rPr>
                <w:rFonts w:ascii="Work Sans" w:eastAsia="Work Sans" w:hAnsi="Work Sans" w:cs="Work Sans"/>
                <w:b/>
                <w:sz w:val="20"/>
                <w:szCs w:val="20"/>
                <w:lang w:val="fr-FR"/>
              </w:rPr>
              <w:t xml:space="preserve"> et de la pensée créative</w:t>
            </w:r>
          </w:p>
        </w:tc>
        <w:tc>
          <w:tcPr>
            <w:tcW w:w="1973" w:type="dxa"/>
            <w:tcBorders>
              <w:top w:val="nil"/>
              <w:left w:val="nil"/>
              <w:bottom w:val="single" w:sz="8" w:space="0" w:color="000000"/>
              <w:right w:val="single" w:sz="8" w:space="0" w:color="000000"/>
            </w:tcBorders>
            <w:tcMar>
              <w:top w:w="100" w:type="dxa"/>
              <w:left w:w="100" w:type="dxa"/>
              <w:bottom w:w="100" w:type="dxa"/>
              <w:right w:w="100" w:type="dxa"/>
            </w:tcMar>
          </w:tcPr>
          <w:p w14:paraId="50C8D9E8" w14:textId="77777777" w:rsidR="00791900" w:rsidRPr="00BD2486" w:rsidRDefault="00791900" w:rsidP="00273DD0">
            <w:pPr>
              <w:ind w:left="40"/>
              <w:rPr>
                <w:rFonts w:ascii="Work Sans" w:eastAsia="Work Sans" w:hAnsi="Work Sans" w:cs="Work Sans"/>
                <w:sz w:val="20"/>
                <w:szCs w:val="20"/>
                <w:lang w:val="fr-FR"/>
              </w:rPr>
            </w:pPr>
            <w:r w:rsidRPr="00BD2486">
              <w:rPr>
                <w:rFonts w:ascii="Work Sans" w:eastAsia="Work Sans" w:hAnsi="Work Sans" w:cs="Work Sans"/>
                <w:sz w:val="20"/>
                <w:szCs w:val="20"/>
                <w:lang w:val="fr-FR"/>
              </w:rPr>
              <w:t>Utilise la pensée créative critique avec une grande efficacité et présente différentes perspectives (cinq sources et plus)</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E9" w14:textId="77777777" w:rsidR="00791900" w:rsidRPr="00BD2486" w:rsidRDefault="00791900" w:rsidP="00273DD0">
            <w:pPr>
              <w:ind w:left="40"/>
              <w:rPr>
                <w:rFonts w:ascii="Work Sans" w:eastAsia="Work Sans" w:hAnsi="Work Sans" w:cs="Work Sans"/>
                <w:sz w:val="20"/>
                <w:szCs w:val="20"/>
                <w:lang w:val="fr-FR"/>
              </w:rPr>
            </w:pPr>
            <w:r w:rsidRPr="00BD2486">
              <w:rPr>
                <w:rFonts w:ascii="Work Sans" w:eastAsia="Work Sans" w:hAnsi="Work Sans" w:cs="Work Sans"/>
                <w:sz w:val="20"/>
                <w:szCs w:val="20"/>
                <w:lang w:val="fr-FR"/>
              </w:rPr>
              <w:t>Utilise la pensée créative critique avec une bonne efficacité et présente différentes perspectives (trois ou quatre sources)</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EA" w14:textId="77777777" w:rsidR="00791900" w:rsidRPr="00BD2486" w:rsidRDefault="00791900" w:rsidP="00273DD0">
            <w:pPr>
              <w:ind w:left="40"/>
              <w:rPr>
                <w:rFonts w:ascii="Work Sans" w:eastAsia="Work Sans" w:hAnsi="Work Sans" w:cs="Work Sans"/>
                <w:sz w:val="20"/>
                <w:szCs w:val="20"/>
                <w:lang w:val="fr-FR"/>
              </w:rPr>
            </w:pPr>
            <w:r w:rsidRPr="00BD2486">
              <w:rPr>
                <w:rFonts w:ascii="Work Sans" w:eastAsia="Work Sans" w:hAnsi="Work Sans" w:cs="Work Sans"/>
                <w:sz w:val="20"/>
                <w:szCs w:val="20"/>
                <w:lang w:val="fr-FR"/>
              </w:rPr>
              <w:t>Utilise la pensée créative critique avec une certaine efficacité et présente quelques perspectives (deux ou trois sources)</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EB" w14:textId="77777777" w:rsidR="00791900" w:rsidRPr="00BD2486" w:rsidRDefault="00791900" w:rsidP="00273DD0">
            <w:pPr>
              <w:ind w:left="40"/>
              <w:rPr>
                <w:rFonts w:ascii="Work Sans" w:eastAsia="Work Sans" w:hAnsi="Work Sans" w:cs="Work Sans"/>
                <w:sz w:val="20"/>
                <w:szCs w:val="20"/>
                <w:lang w:val="fr-FR"/>
              </w:rPr>
            </w:pPr>
            <w:r w:rsidRPr="00BD2486">
              <w:rPr>
                <w:rFonts w:ascii="Work Sans" w:eastAsia="Work Sans" w:hAnsi="Work Sans" w:cs="Work Sans"/>
                <w:sz w:val="20"/>
                <w:szCs w:val="20"/>
                <w:lang w:val="fr-FR"/>
              </w:rPr>
              <w:t>Utilise une pensée créative critique limitée et seulement une ou deux sources</w:t>
            </w:r>
          </w:p>
        </w:tc>
      </w:tr>
      <w:tr w:rsidR="00791900" w:rsidRPr="00176A32" w14:paraId="50C8D9F2" w14:textId="77777777" w:rsidTr="00C55EFE">
        <w:trPr>
          <w:trHeight w:val="2505"/>
        </w:trPr>
        <w:tc>
          <w:tcPr>
            <w:tcW w:w="18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C8D9ED" w14:textId="17D97607" w:rsidR="00791900" w:rsidRPr="00BD2486" w:rsidRDefault="00842B31" w:rsidP="00273DD0">
            <w:pPr>
              <w:spacing w:before="240" w:after="240"/>
              <w:ind w:left="40"/>
              <w:rPr>
                <w:rFonts w:ascii="Work Sans" w:eastAsia="Work Sans" w:hAnsi="Work Sans" w:cs="Work Sans"/>
                <w:b/>
                <w:sz w:val="20"/>
                <w:szCs w:val="20"/>
                <w:lang w:val="fr-FR"/>
              </w:rPr>
            </w:pPr>
            <w:r w:rsidRPr="00BD2486">
              <w:rPr>
                <w:rStyle w:val="normaltextrun"/>
                <w:rFonts w:ascii="Work Sans" w:hAnsi="Work Sans"/>
                <w:b/>
                <w:bCs/>
                <w:color w:val="000000"/>
                <w:sz w:val="20"/>
                <w:szCs w:val="20"/>
                <w:shd w:val="clear" w:color="auto" w:fill="FFFFFF"/>
                <w:lang w:val="fr-FR"/>
              </w:rPr>
              <w:t>Communication pour des auditoires spécifiques à des fins précises</w:t>
            </w:r>
            <w:r w:rsidRPr="00BD2486">
              <w:rPr>
                <w:rStyle w:val="eop"/>
                <w:rFonts w:ascii="Work Sans" w:hAnsi="Work Sans"/>
                <w:color w:val="000000"/>
                <w:sz w:val="20"/>
                <w:szCs w:val="20"/>
                <w:shd w:val="clear" w:color="auto" w:fill="FFFFFF"/>
                <w:lang w:val="fr-FR"/>
              </w:rPr>
              <w:t> </w:t>
            </w:r>
          </w:p>
        </w:tc>
        <w:tc>
          <w:tcPr>
            <w:tcW w:w="1973" w:type="dxa"/>
            <w:tcBorders>
              <w:top w:val="nil"/>
              <w:left w:val="nil"/>
              <w:bottom w:val="single" w:sz="8" w:space="0" w:color="000000"/>
              <w:right w:val="single" w:sz="8" w:space="0" w:color="000000"/>
            </w:tcBorders>
            <w:tcMar>
              <w:top w:w="100" w:type="dxa"/>
              <w:left w:w="100" w:type="dxa"/>
              <w:bottom w:w="100" w:type="dxa"/>
              <w:right w:w="100" w:type="dxa"/>
            </w:tcMar>
          </w:tcPr>
          <w:p w14:paraId="50C8D9EE" w14:textId="77777777" w:rsidR="00791900" w:rsidRPr="00BD2486" w:rsidRDefault="00791900" w:rsidP="00273DD0">
            <w:pPr>
              <w:ind w:left="40"/>
              <w:rPr>
                <w:rFonts w:ascii="Work Sans" w:eastAsia="Work Sans" w:hAnsi="Work Sans" w:cs="Work Sans"/>
                <w:sz w:val="20"/>
                <w:szCs w:val="20"/>
                <w:lang w:val="fr-FR"/>
              </w:rPr>
            </w:pPr>
            <w:r w:rsidRPr="00BD2486">
              <w:rPr>
                <w:rFonts w:ascii="Work Sans" w:eastAsia="Work Sans" w:hAnsi="Work Sans" w:cs="Work Sans"/>
                <w:sz w:val="20"/>
                <w:szCs w:val="20"/>
                <w:lang w:val="fr-FR"/>
              </w:rPr>
              <w:t>Exprime et organise clairement ses idées; et utilise les conventions, la voix et la terminologie de la discipline avec une grande efficacité</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EF" w14:textId="77777777" w:rsidR="00791900" w:rsidRPr="00BD2486" w:rsidRDefault="00791900" w:rsidP="00273DD0">
            <w:pPr>
              <w:ind w:left="40"/>
              <w:rPr>
                <w:rFonts w:ascii="Work Sans" w:eastAsia="Work Sans" w:hAnsi="Work Sans" w:cs="Work Sans"/>
                <w:sz w:val="20"/>
                <w:szCs w:val="20"/>
                <w:lang w:val="fr-FR"/>
              </w:rPr>
            </w:pPr>
            <w:r w:rsidRPr="00BD2486">
              <w:rPr>
                <w:rFonts w:ascii="Work Sans" w:eastAsia="Work Sans" w:hAnsi="Work Sans" w:cs="Work Sans"/>
                <w:sz w:val="20"/>
                <w:szCs w:val="20"/>
                <w:lang w:val="fr-FR"/>
              </w:rPr>
              <w:t>Exprime et organise clairement ses idées; et utilise les conventions, la voix et la terminologie de la discipline avec efficacité</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F0" w14:textId="77777777" w:rsidR="00791900" w:rsidRPr="00BD2486" w:rsidRDefault="00791900" w:rsidP="00273DD0">
            <w:pPr>
              <w:ind w:left="40"/>
              <w:rPr>
                <w:rFonts w:ascii="Work Sans" w:eastAsia="Work Sans" w:hAnsi="Work Sans" w:cs="Work Sans"/>
                <w:sz w:val="20"/>
                <w:szCs w:val="20"/>
                <w:lang w:val="fr-FR"/>
              </w:rPr>
            </w:pPr>
            <w:r w:rsidRPr="00BD2486">
              <w:rPr>
                <w:rFonts w:ascii="Work Sans" w:eastAsia="Work Sans" w:hAnsi="Work Sans" w:cs="Work Sans"/>
                <w:sz w:val="20"/>
                <w:szCs w:val="20"/>
                <w:lang w:val="fr-FR"/>
              </w:rPr>
              <w:t>Exprime et organise ses idées avec une certaine clarté; et utilise les conventions, la voix et la terminologie de la discipline dans une certaine mesure</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F1" w14:textId="77777777" w:rsidR="00791900" w:rsidRPr="00BD2486" w:rsidRDefault="00791900" w:rsidP="00273DD0">
            <w:pPr>
              <w:ind w:left="40"/>
              <w:rPr>
                <w:rFonts w:ascii="Work Sans" w:eastAsia="Work Sans" w:hAnsi="Work Sans" w:cs="Work Sans"/>
                <w:sz w:val="20"/>
                <w:szCs w:val="20"/>
                <w:lang w:val="fr-FR"/>
              </w:rPr>
            </w:pPr>
            <w:r w:rsidRPr="00BD2486">
              <w:rPr>
                <w:rFonts w:ascii="Work Sans" w:eastAsia="Work Sans" w:hAnsi="Work Sans" w:cs="Work Sans"/>
                <w:sz w:val="20"/>
                <w:szCs w:val="20"/>
                <w:lang w:val="fr-FR"/>
              </w:rPr>
              <w:t>Les idées sont désorganisées et l’utilisation des conventions, de la voix et de la terminologie de la discipline est limitée</w:t>
            </w:r>
          </w:p>
        </w:tc>
      </w:tr>
      <w:tr w:rsidR="00791900" w:rsidRPr="00176A32" w14:paraId="50C8D9F8" w14:textId="77777777" w:rsidTr="00C55EFE">
        <w:trPr>
          <w:trHeight w:val="1620"/>
        </w:trPr>
        <w:tc>
          <w:tcPr>
            <w:tcW w:w="18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C8D9F3" w14:textId="3E4A477F" w:rsidR="00791900" w:rsidRPr="00BD2486" w:rsidRDefault="00842B31" w:rsidP="00273DD0">
            <w:pPr>
              <w:spacing w:before="240" w:after="240"/>
              <w:ind w:left="40"/>
              <w:rPr>
                <w:rFonts w:ascii="Work Sans" w:eastAsia="Work Sans" w:hAnsi="Work Sans" w:cs="Work Sans"/>
                <w:b/>
                <w:sz w:val="20"/>
                <w:szCs w:val="20"/>
                <w:lang w:val="fr-FR"/>
              </w:rPr>
            </w:pPr>
            <w:r w:rsidRPr="00BD2486">
              <w:rPr>
                <w:rFonts w:ascii="Work Sans" w:eastAsia="Work Sans" w:hAnsi="Work Sans" w:cs="Work Sans"/>
                <w:b/>
                <w:sz w:val="20"/>
                <w:szCs w:val="20"/>
                <w:lang w:val="fr-FR"/>
              </w:rPr>
              <w:t>Mise en a</w:t>
            </w:r>
            <w:r w:rsidR="00791900" w:rsidRPr="00BD2486">
              <w:rPr>
                <w:rFonts w:ascii="Work Sans" w:eastAsia="Work Sans" w:hAnsi="Work Sans" w:cs="Work Sans"/>
                <w:b/>
                <w:sz w:val="20"/>
                <w:szCs w:val="20"/>
                <w:lang w:val="fr-FR"/>
              </w:rPr>
              <w:t>pplication des connaissances et des compétences</w:t>
            </w:r>
          </w:p>
        </w:tc>
        <w:tc>
          <w:tcPr>
            <w:tcW w:w="1973" w:type="dxa"/>
            <w:tcBorders>
              <w:top w:val="nil"/>
              <w:left w:val="nil"/>
              <w:bottom w:val="single" w:sz="8" w:space="0" w:color="000000"/>
              <w:right w:val="single" w:sz="8" w:space="0" w:color="000000"/>
            </w:tcBorders>
            <w:tcMar>
              <w:top w:w="100" w:type="dxa"/>
              <w:left w:w="100" w:type="dxa"/>
              <w:bottom w:w="100" w:type="dxa"/>
              <w:right w:w="100" w:type="dxa"/>
            </w:tcMar>
          </w:tcPr>
          <w:p w14:paraId="50C8D9F4" w14:textId="77777777" w:rsidR="00791900" w:rsidRPr="00BD2486" w:rsidRDefault="00791900" w:rsidP="00273DD0">
            <w:pPr>
              <w:ind w:left="40"/>
              <w:rPr>
                <w:rFonts w:ascii="Work Sans" w:eastAsia="Work Sans" w:hAnsi="Work Sans" w:cs="Work Sans"/>
                <w:sz w:val="20"/>
                <w:szCs w:val="20"/>
                <w:lang w:val="fr-FR"/>
              </w:rPr>
            </w:pPr>
            <w:r w:rsidRPr="00BD2486">
              <w:rPr>
                <w:rFonts w:ascii="Work Sans" w:eastAsia="Work Sans" w:hAnsi="Work Sans" w:cs="Work Sans"/>
                <w:sz w:val="20"/>
                <w:szCs w:val="20"/>
                <w:lang w:val="fr-FR"/>
              </w:rPr>
              <w:t>Applique ses connaissances et ses compétences en recherche à de nouveaux contextes (baladodiffusion) avec une grande efficacité</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F5" w14:textId="77777777" w:rsidR="00791900" w:rsidRPr="00BD2486" w:rsidRDefault="00791900" w:rsidP="00273DD0">
            <w:pPr>
              <w:ind w:left="40"/>
              <w:rPr>
                <w:rFonts w:ascii="Work Sans" w:eastAsia="Work Sans" w:hAnsi="Work Sans" w:cs="Work Sans"/>
                <w:sz w:val="20"/>
                <w:szCs w:val="20"/>
                <w:lang w:val="fr-FR"/>
              </w:rPr>
            </w:pPr>
            <w:r w:rsidRPr="00BD2486">
              <w:rPr>
                <w:rFonts w:ascii="Work Sans" w:eastAsia="Work Sans" w:hAnsi="Work Sans" w:cs="Work Sans"/>
                <w:sz w:val="20"/>
                <w:szCs w:val="20"/>
                <w:lang w:val="fr-FR"/>
              </w:rPr>
              <w:t>Applique ses connaissances et ses compétences en recherche à de nouveaux contextes (baladodiffusion) avec efficacité</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F6" w14:textId="77777777" w:rsidR="00791900" w:rsidRPr="00BD2486" w:rsidRDefault="00791900" w:rsidP="00273DD0">
            <w:pPr>
              <w:ind w:left="40"/>
              <w:rPr>
                <w:rFonts w:ascii="Work Sans" w:eastAsia="Work Sans" w:hAnsi="Work Sans" w:cs="Work Sans"/>
                <w:sz w:val="20"/>
                <w:szCs w:val="20"/>
                <w:lang w:val="fr-FR"/>
              </w:rPr>
            </w:pPr>
            <w:bookmarkStart w:id="32" w:name="lt_pId031"/>
            <w:r w:rsidRPr="00BD2486">
              <w:rPr>
                <w:rFonts w:ascii="Work Sans" w:eastAsia="Work Sans" w:hAnsi="Work Sans" w:cs="Work Sans"/>
                <w:sz w:val="20"/>
                <w:szCs w:val="20"/>
                <w:lang w:val="fr-FR"/>
              </w:rPr>
              <w:t>Applique ses connaissances et ses compétences en recherche à de nouveaux contextes (baladodiffusion) avec une certaine efficacité</w:t>
            </w:r>
            <w:bookmarkEnd w:id="32"/>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F7" w14:textId="77777777" w:rsidR="00791900" w:rsidRPr="00BD2486" w:rsidRDefault="00791900" w:rsidP="00273DD0">
            <w:pPr>
              <w:ind w:left="40"/>
              <w:rPr>
                <w:rFonts w:ascii="Work Sans" w:eastAsia="Work Sans" w:hAnsi="Work Sans" w:cs="Work Sans"/>
                <w:sz w:val="20"/>
                <w:szCs w:val="20"/>
                <w:lang w:val="fr-FR"/>
              </w:rPr>
            </w:pPr>
            <w:r w:rsidRPr="00BD2486">
              <w:rPr>
                <w:rFonts w:ascii="Work Sans" w:eastAsia="Work Sans" w:hAnsi="Work Sans" w:cs="Work Sans"/>
                <w:sz w:val="20"/>
                <w:szCs w:val="20"/>
                <w:lang w:val="fr-FR"/>
              </w:rPr>
              <w:t>Applique ses connaissances et ses compétences en recherche à de nouveaux contextes (baladodiffusion) avec une efficacité limitée</w:t>
            </w:r>
          </w:p>
        </w:tc>
      </w:tr>
    </w:tbl>
    <w:p w14:paraId="6BED4184" w14:textId="1DB1E662" w:rsidR="00842B31" w:rsidRPr="00BD2486" w:rsidRDefault="001E5714" w:rsidP="00C55EFE">
      <w:pPr>
        <w:spacing w:after="240"/>
        <w:rPr>
          <w:rFonts w:ascii="Work Sans" w:eastAsia="Work Sans" w:hAnsi="Work Sans" w:cs="Work Sans"/>
          <w:b/>
          <w:color w:val="007AC9"/>
          <w:lang w:val="fr-FR"/>
        </w:rPr>
      </w:pPr>
      <w:bookmarkStart w:id="33" w:name="lt_pId033"/>
      <w:r w:rsidRPr="00BD2486">
        <w:rPr>
          <w:rFonts w:ascii="Work Sans" w:eastAsia="Work Sans" w:hAnsi="Work Sans" w:cs="Work Sans"/>
          <w:b/>
          <w:color w:val="007AC9"/>
          <w:lang w:val="fr-FR"/>
        </w:rPr>
        <w:br w:type="page"/>
      </w:r>
      <w:r w:rsidR="00791900" w:rsidRPr="00BD2486">
        <w:rPr>
          <w:rFonts w:ascii="Work Sans" w:eastAsia="Work Sans" w:hAnsi="Work Sans" w:cs="Work Sans"/>
          <w:b/>
          <w:color w:val="007AC9"/>
          <w:lang w:val="fr-FR"/>
        </w:rPr>
        <w:lastRenderedPageBreak/>
        <w:t>Rétroaction de l’enseignante ou de l’enseignant :</w:t>
      </w:r>
      <w:bookmarkEnd w:id="33"/>
    </w:p>
    <w:p w14:paraId="72200212" w14:textId="33726B21" w:rsidR="00842B31" w:rsidRPr="00BD2486" w:rsidRDefault="00791900">
      <w:pPr>
        <w:spacing w:after="320"/>
        <w:rPr>
          <w:rFonts w:ascii="Work Sans" w:eastAsia="Work Sans" w:hAnsi="Work Sans" w:cs="Work Sans"/>
          <w:b/>
          <w:color w:val="007AC9"/>
          <w:lang w:val="fr-FR"/>
        </w:rPr>
      </w:pPr>
      <w:r w:rsidRPr="00BD2486">
        <w:rPr>
          <w:rFonts w:ascii="Work Sans" w:eastAsia="Work Sans" w:hAnsi="Work Sans" w:cs="Work Sans"/>
          <w:b/>
          <w:color w:val="007AC9"/>
          <w:lang w:val="fr-FR"/>
        </w:rPr>
        <w:t>N</w:t>
      </w:r>
      <w:r w:rsidR="006E1F31" w:rsidRPr="00BD2486">
        <w:rPr>
          <w:rFonts w:ascii="Work Sans" w:eastAsia="Work Sans" w:hAnsi="Work Sans" w:cs="Work Sans"/>
          <w:b/>
          <w:color w:val="007AC9"/>
          <w:lang w:val="fr-FR"/>
        </w:rPr>
        <w:t>ote</w:t>
      </w:r>
      <w:r w:rsidRPr="00BD2486">
        <w:rPr>
          <w:rFonts w:ascii="Work Sans" w:eastAsia="Work Sans" w:hAnsi="Work Sans" w:cs="Work Sans"/>
          <w:b/>
          <w:color w:val="007AC9"/>
          <w:lang w:val="fr-FR"/>
        </w:rPr>
        <w:t xml:space="preserve"> final</w:t>
      </w:r>
      <w:r w:rsidR="006E1F31" w:rsidRPr="00BD2486">
        <w:rPr>
          <w:rFonts w:ascii="Work Sans" w:eastAsia="Work Sans" w:hAnsi="Work Sans" w:cs="Work Sans"/>
          <w:b/>
          <w:color w:val="007AC9"/>
          <w:lang w:val="fr-FR"/>
        </w:rPr>
        <w:t>e</w:t>
      </w:r>
      <w:r w:rsidRPr="00BD2486">
        <w:rPr>
          <w:rFonts w:ascii="Work Sans" w:eastAsia="Work Sans" w:hAnsi="Work Sans" w:cs="Work Sans"/>
          <w:b/>
          <w:color w:val="007AC9"/>
          <w:lang w:val="fr-FR"/>
        </w:rPr>
        <w:t> :</w:t>
      </w:r>
      <w:bookmarkStart w:id="34" w:name="lt_pId086"/>
    </w:p>
    <w:p w14:paraId="50C8D9FE" w14:textId="2CE8981B" w:rsidR="00F92AEA" w:rsidRPr="00C55EFE" w:rsidRDefault="00B81861" w:rsidP="00C55EFE">
      <w:pPr>
        <w:pStyle w:val="CatalystH2"/>
        <w:spacing w:after="240"/>
        <w:rPr>
          <w:color w:val="037AC9"/>
        </w:rPr>
      </w:pPr>
      <w:r w:rsidRPr="00C55EFE">
        <w:rPr>
          <w:color w:val="037AC9"/>
        </w:rPr>
        <w:t>Aperçu de l’unité</w:t>
      </w:r>
      <w:bookmarkEnd w:id="34"/>
    </w:p>
    <w:p w14:paraId="50C8D9FF" w14:textId="77777777" w:rsidR="00F92AEA" w:rsidRPr="00BD2486" w:rsidRDefault="00B81861">
      <w:pPr>
        <w:spacing w:after="320"/>
        <w:rPr>
          <w:rFonts w:ascii="Work Sans" w:eastAsia="Work Sans" w:hAnsi="Work Sans" w:cs="Work Sans"/>
          <w:sz w:val="20"/>
          <w:szCs w:val="20"/>
          <w:lang w:val="fr-FR"/>
        </w:rPr>
      </w:pPr>
      <w:bookmarkStart w:id="35" w:name="lt_pId087"/>
      <w:r w:rsidRPr="00BD2486">
        <w:rPr>
          <w:rFonts w:ascii="Work Sans" w:eastAsia="Work Sans" w:hAnsi="Work Sans" w:cs="Work Sans"/>
          <w:sz w:val="20"/>
          <w:szCs w:val="20"/>
          <w:lang w:val="fr-FR"/>
        </w:rPr>
        <w:t>Cette unité est conçue pour enseigner aux élèves les principaux sujets actuels concernant la cybersécurité.</w:t>
      </w:r>
      <w:bookmarkEnd w:id="35"/>
      <w:r w:rsidRPr="00BD2486">
        <w:rPr>
          <w:rFonts w:ascii="Work Sans" w:eastAsia="Work Sans" w:hAnsi="Work Sans" w:cs="Work Sans"/>
          <w:sz w:val="20"/>
          <w:szCs w:val="20"/>
          <w:lang w:val="fr-FR"/>
        </w:rPr>
        <w:t xml:space="preserve"> </w:t>
      </w:r>
      <w:bookmarkStart w:id="36" w:name="lt_pId088"/>
      <w:r w:rsidRPr="00BD2486">
        <w:rPr>
          <w:rFonts w:ascii="Work Sans" w:eastAsia="Work Sans" w:hAnsi="Work Sans" w:cs="Work Sans"/>
          <w:sz w:val="20"/>
          <w:szCs w:val="20"/>
          <w:lang w:val="fr-FR"/>
        </w:rPr>
        <w:t>Elle permettra aux élèves de discuter du sujet en relation avec leur utilisation de la technologie, tout en défendant les valeurs associées à la citoyenneté numérique.</w:t>
      </w:r>
      <w:bookmarkEnd w:id="36"/>
      <w:r w:rsidRPr="00BD2486">
        <w:rPr>
          <w:rFonts w:ascii="Work Sans" w:eastAsia="Work Sans" w:hAnsi="Work Sans" w:cs="Work Sans"/>
          <w:sz w:val="20"/>
          <w:szCs w:val="20"/>
          <w:lang w:val="fr-FR"/>
        </w:rPr>
        <w:t xml:space="preserve"> </w:t>
      </w:r>
      <w:bookmarkStart w:id="37" w:name="lt_pId089"/>
      <w:r w:rsidRPr="00BD2486">
        <w:rPr>
          <w:rFonts w:ascii="Work Sans" w:eastAsia="Work Sans" w:hAnsi="Work Sans" w:cs="Work Sans"/>
          <w:sz w:val="20"/>
          <w:szCs w:val="20"/>
          <w:lang w:val="fr-FR"/>
        </w:rPr>
        <w:t>La citoyenneté numérique désigne l’utilisation responsable et sécuritaire des technologies et d’Internet par quiconque les utilise pour interagir avec la société.</w:t>
      </w:r>
      <w:bookmarkEnd w:id="37"/>
    </w:p>
    <w:p w14:paraId="50C8DA01" w14:textId="1921E48C" w:rsidR="00F92AEA" w:rsidRPr="00BD2486" w:rsidRDefault="00397EFC" w:rsidP="00106AA8">
      <w:pPr>
        <w:spacing w:after="240"/>
        <w:rPr>
          <w:rFonts w:ascii="Work Sans" w:eastAsia="Work Sans" w:hAnsi="Work Sans" w:cs="Work Sans"/>
          <w:sz w:val="20"/>
          <w:szCs w:val="20"/>
          <w:lang w:val="fr-FR"/>
        </w:rPr>
      </w:pPr>
      <w:bookmarkStart w:id="38" w:name="lt_pId090"/>
      <w:r w:rsidRPr="00BD2486">
        <w:rPr>
          <w:rFonts w:ascii="Work Sans" w:eastAsia="Work Sans" w:hAnsi="Work Sans" w:cs="Work Sans"/>
          <w:sz w:val="20"/>
          <w:szCs w:val="20"/>
          <w:lang w:val="fr-FR"/>
        </w:rPr>
        <w:t>Des évaluations seront faites tout au long de cette unité</w:t>
      </w:r>
      <w:r w:rsidR="00273DD0" w:rsidRPr="00BD2486">
        <w:rPr>
          <w:rFonts w:ascii="Work Sans" w:eastAsia="Work Sans" w:hAnsi="Work Sans" w:cs="Work Sans"/>
          <w:sz w:val="20"/>
          <w:szCs w:val="20"/>
          <w:lang w:val="fr-FR"/>
        </w:rPr>
        <w:t xml:space="preserve">, qui mène </w:t>
      </w:r>
      <w:r w:rsidRPr="00BD2486">
        <w:rPr>
          <w:rFonts w:ascii="Work Sans" w:eastAsia="Work Sans" w:hAnsi="Work Sans" w:cs="Work Sans"/>
          <w:sz w:val="20"/>
          <w:szCs w:val="20"/>
          <w:lang w:val="fr-FR"/>
        </w:rPr>
        <w:t>à une tâche sommative</w:t>
      </w:r>
      <w:r w:rsidR="00F679F0"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 xml:space="preserve">: un balado </w:t>
      </w:r>
      <w:r w:rsidR="00273DD0" w:rsidRPr="00BD2486">
        <w:rPr>
          <w:rFonts w:ascii="Work Sans" w:eastAsia="Work Sans" w:hAnsi="Work Sans" w:cs="Work Sans"/>
          <w:sz w:val="20"/>
          <w:szCs w:val="20"/>
          <w:lang w:val="fr-FR"/>
        </w:rPr>
        <w:t>élaboré</w:t>
      </w:r>
      <w:r w:rsidRPr="00BD2486">
        <w:rPr>
          <w:rFonts w:ascii="Work Sans" w:eastAsia="Work Sans" w:hAnsi="Work Sans" w:cs="Work Sans"/>
          <w:sz w:val="20"/>
          <w:szCs w:val="20"/>
          <w:lang w:val="fr-FR"/>
        </w:rPr>
        <w:t xml:space="preserve"> par les </w:t>
      </w:r>
      <w:r w:rsidR="008E1124" w:rsidRPr="00BD2486">
        <w:rPr>
          <w:rFonts w:ascii="Work Sans" w:eastAsia="Work Sans" w:hAnsi="Work Sans" w:cs="Work Sans"/>
          <w:sz w:val="20"/>
          <w:szCs w:val="20"/>
          <w:lang w:val="fr-FR"/>
        </w:rPr>
        <w:t>élèves</w:t>
      </w:r>
      <w:r w:rsidRPr="00BD2486">
        <w:rPr>
          <w:rFonts w:ascii="Work Sans" w:eastAsia="Work Sans" w:hAnsi="Work Sans" w:cs="Work Sans"/>
          <w:sz w:val="20"/>
          <w:szCs w:val="20"/>
          <w:lang w:val="fr-FR"/>
        </w:rPr>
        <w:t xml:space="preserve"> </w:t>
      </w:r>
      <w:r w:rsidR="00273DD0" w:rsidRPr="00BD2486">
        <w:rPr>
          <w:rFonts w:ascii="Work Sans" w:eastAsia="Work Sans" w:hAnsi="Work Sans" w:cs="Work Sans"/>
          <w:sz w:val="20"/>
          <w:szCs w:val="20"/>
          <w:lang w:val="fr-FR"/>
        </w:rPr>
        <w:t xml:space="preserve">sur un thème </w:t>
      </w:r>
      <w:r w:rsidRPr="00BD2486">
        <w:rPr>
          <w:rFonts w:ascii="Work Sans" w:eastAsia="Work Sans" w:hAnsi="Work Sans" w:cs="Work Sans"/>
          <w:sz w:val="20"/>
          <w:szCs w:val="20"/>
          <w:lang w:val="fr-FR"/>
        </w:rPr>
        <w:t xml:space="preserve">choisi </w:t>
      </w:r>
      <w:r w:rsidR="00671AEA" w:rsidRPr="00BD2486">
        <w:rPr>
          <w:rFonts w:ascii="Work Sans" w:eastAsia="Work Sans" w:hAnsi="Work Sans" w:cs="Work Sans"/>
          <w:sz w:val="20"/>
          <w:szCs w:val="20"/>
          <w:lang w:val="fr-FR"/>
        </w:rPr>
        <w:t xml:space="preserve">lié à </w:t>
      </w:r>
      <w:r w:rsidRPr="00BD2486">
        <w:rPr>
          <w:rFonts w:ascii="Work Sans" w:eastAsia="Work Sans" w:hAnsi="Work Sans" w:cs="Work Sans"/>
          <w:sz w:val="20"/>
          <w:szCs w:val="20"/>
          <w:lang w:val="fr-FR"/>
        </w:rPr>
        <w:t xml:space="preserve">la cybersécurité et </w:t>
      </w:r>
      <w:r w:rsidR="00671AEA" w:rsidRPr="00BD2486">
        <w:rPr>
          <w:rFonts w:ascii="Work Sans" w:eastAsia="Work Sans" w:hAnsi="Work Sans" w:cs="Work Sans"/>
          <w:sz w:val="20"/>
          <w:szCs w:val="20"/>
          <w:lang w:val="fr-FR"/>
        </w:rPr>
        <w:t xml:space="preserve">à </w:t>
      </w:r>
      <w:r w:rsidRPr="00BD2486">
        <w:rPr>
          <w:rFonts w:ascii="Work Sans" w:eastAsia="Work Sans" w:hAnsi="Work Sans" w:cs="Work Sans"/>
          <w:sz w:val="20"/>
          <w:szCs w:val="20"/>
          <w:lang w:val="fr-FR"/>
        </w:rPr>
        <w:t xml:space="preserve">la citoyenneté numérique. </w:t>
      </w:r>
      <w:bookmarkEnd w:id="38"/>
    </w:p>
    <w:p w14:paraId="50C8DA02" w14:textId="77777777" w:rsidR="00F92AEA" w:rsidRPr="00BD2486" w:rsidRDefault="00B81861" w:rsidP="00412F17">
      <w:pPr>
        <w:pStyle w:val="CatalystH3"/>
      </w:pPr>
      <w:bookmarkStart w:id="39" w:name="lt_pId091"/>
      <w:r w:rsidRPr="00BD2486">
        <w:t xml:space="preserve">Aperçu des </w:t>
      </w:r>
      <w:r w:rsidRPr="00C55EFE">
        <w:t>leçons</w:t>
      </w:r>
      <w:bookmarkEnd w:id="39"/>
    </w:p>
    <w:p w14:paraId="50C8DA04" w14:textId="05A429C3" w:rsidR="00F92AEA" w:rsidRPr="00BD2486" w:rsidRDefault="00B81861" w:rsidP="001E5714">
      <w:pPr>
        <w:spacing w:before="240" w:after="240"/>
        <w:rPr>
          <w:rFonts w:ascii="Work Sans Regular" w:eastAsia="Work Sans Regular" w:hAnsi="Work Sans Regular" w:cs="Work Sans Regular"/>
          <w:color w:val="00809E"/>
          <w:sz w:val="20"/>
          <w:szCs w:val="20"/>
          <w:lang w:val="fr-FR"/>
        </w:rPr>
      </w:pPr>
      <w:bookmarkStart w:id="40" w:name="lt_pId092"/>
      <w:r w:rsidRPr="00BD2486">
        <w:rPr>
          <w:rFonts w:ascii="Work Sans Regular" w:eastAsia="Work Sans Regular" w:hAnsi="Work Sans Regular" w:cs="Work Sans Regular"/>
          <w:color w:val="00809E"/>
          <w:sz w:val="20"/>
          <w:szCs w:val="20"/>
          <w:lang w:val="fr-FR"/>
        </w:rPr>
        <w:t>Leçon</w:t>
      </w:r>
      <w:r w:rsidR="004A5974" w:rsidRPr="00BD2486">
        <w:rPr>
          <w:rFonts w:ascii="Work Sans Regular" w:eastAsia="Work Sans Regular" w:hAnsi="Work Sans Regular" w:cs="Work Sans Regular"/>
          <w:color w:val="00809E"/>
          <w:sz w:val="20"/>
          <w:szCs w:val="20"/>
          <w:lang w:val="fr-FR"/>
        </w:rPr>
        <w:t> </w:t>
      </w:r>
      <w:r w:rsidRPr="00BD2486">
        <w:rPr>
          <w:rFonts w:ascii="Work Sans Regular" w:eastAsia="Work Sans Regular" w:hAnsi="Work Sans Regular" w:cs="Work Sans Regular"/>
          <w:color w:val="00809E"/>
          <w:sz w:val="20"/>
          <w:szCs w:val="20"/>
          <w:lang w:val="fr-FR"/>
        </w:rPr>
        <w:t>1</w:t>
      </w:r>
      <w:r w:rsidR="004A5974" w:rsidRPr="00BD2486">
        <w:rPr>
          <w:rFonts w:ascii="Work Sans Regular" w:eastAsia="Work Sans Regular" w:hAnsi="Work Sans Regular" w:cs="Work Sans Regular"/>
          <w:color w:val="00809E"/>
          <w:sz w:val="20"/>
          <w:szCs w:val="20"/>
          <w:lang w:val="fr-FR"/>
        </w:rPr>
        <w:t> </w:t>
      </w:r>
      <w:r w:rsidRPr="00BD2486">
        <w:rPr>
          <w:rFonts w:ascii="Work Sans Regular" w:eastAsia="Work Sans Regular" w:hAnsi="Work Sans Regular" w:cs="Work Sans Regular"/>
          <w:color w:val="00809E"/>
          <w:sz w:val="20"/>
          <w:szCs w:val="20"/>
          <w:lang w:val="fr-FR"/>
        </w:rPr>
        <w:t xml:space="preserve">: </w:t>
      </w:r>
      <w:r w:rsidR="0077076A" w:rsidRPr="00BD2486">
        <w:rPr>
          <w:rFonts w:ascii="Work Sans Regular" w:eastAsia="Work Sans Regular" w:hAnsi="Work Sans Regular" w:cs="Work Sans Regular"/>
          <w:color w:val="00809E"/>
          <w:sz w:val="20"/>
          <w:szCs w:val="20"/>
          <w:lang w:val="fr-FR"/>
        </w:rPr>
        <w:t>Les b</w:t>
      </w:r>
      <w:r w:rsidRPr="00BD2486">
        <w:rPr>
          <w:rFonts w:ascii="Work Sans Regular" w:eastAsia="Work Sans Regular" w:hAnsi="Work Sans Regular" w:cs="Work Sans Regular"/>
          <w:color w:val="00809E"/>
          <w:sz w:val="20"/>
          <w:szCs w:val="20"/>
          <w:lang w:val="fr-FR"/>
        </w:rPr>
        <w:t xml:space="preserve">alados et </w:t>
      </w:r>
      <w:r w:rsidR="0077076A" w:rsidRPr="00BD2486">
        <w:rPr>
          <w:rFonts w:ascii="Work Sans Regular" w:eastAsia="Work Sans Regular" w:hAnsi="Work Sans Regular" w:cs="Work Sans Regular"/>
          <w:color w:val="00809E"/>
          <w:sz w:val="20"/>
          <w:szCs w:val="20"/>
          <w:lang w:val="fr-FR"/>
        </w:rPr>
        <w:t xml:space="preserve">la </w:t>
      </w:r>
      <w:r w:rsidRPr="00BD2486">
        <w:rPr>
          <w:rFonts w:ascii="Work Sans Regular" w:eastAsia="Work Sans Regular" w:hAnsi="Work Sans Regular" w:cs="Work Sans Regular"/>
          <w:color w:val="00809E"/>
          <w:sz w:val="20"/>
          <w:szCs w:val="20"/>
          <w:lang w:val="fr-FR"/>
        </w:rPr>
        <w:t>cybersécurité</w:t>
      </w:r>
      <w:bookmarkEnd w:id="40"/>
    </w:p>
    <w:p w14:paraId="50C8DA06" w14:textId="77777777" w:rsidR="00F92AEA" w:rsidRPr="00BD2486" w:rsidRDefault="00B81861" w:rsidP="001E5714">
      <w:pPr>
        <w:spacing w:after="240"/>
        <w:rPr>
          <w:rFonts w:ascii="Work Sans Regular" w:eastAsia="Work Sans Regular" w:hAnsi="Work Sans Regular" w:cs="Work Sans Regular"/>
          <w:color w:val="007A31"/>
          <w:sz w:val="20"/>
          <w:szCs w:val="20"/>
          <w:lang w:val="fr-FR"/>
        </w:rPr>
      </w:pPr>
      <w:bookmarkStart w:id="41" w:name="lt_pId093"/>
      <w:r w:rsidRPr="00BD2486">
        <w:rPr>
          <w:rFonts w:ascii="Work Sans Regular" w:eastAsia="Work Sans Regular" w:hAnsi="Work Sans Regular" w:cs="Work Sans Regular"/>
          <w:color w:val="007A31"/>
          <w:sz w:val="20"/>
          <w:szCs w:val="20"/>
          <w:lang w:val="fr-FR"/>
        </w:rPr>
        <w:t>Leçon</w:t>
      </w:r>
      <w:r w:rsidR="004A5974" w:rsidRPr="00BD2486">
        <w:rPr>
          <w:rFonts w:ascii="Work Sans Regular" w:eastAsia="Work Sans Regular" w:hAnsi="Work Sans Regular" w:cs="Work Sans Regular"/>
          <w:color w:val="007A31"/>
          <w:sz w:val="20"/>
          <w:szCs w:val="20"/>
          <w:lang w:val="fr-FR"/>
        </w:rPr>
        <w:t> </w:t>
      </w:r>
      <w:r w:rsidRPr="00BD2486">
        <w:rPr>
          <w:rFonts w:ascii="Work Sans Regular" w:eastAsia="Work Sans Regular" w:hAnsi="Work Sans Regular" w:cs="Work Sans Regular"/>
          <w:color w:val="007A31"/>
          <w:sz w:val="20"/>
          <w:szCs w:val="20"/>
          <w:lang w:val="fr-FR"/>
        </w:rPr>
        <w:t>2</w:t>
      </w:r>
      <w:r w:rsidR="004A5974" w:rsidRPr="00BD2486">
        <w:rPr>
          <w:rFonts w:ascii="Work Sans Regular" w:eastAsia="Work Sans Regular" w:hAnsi="Work Sans Regular" w:cs="Work Sans Regular"/>
          <w:color w:val="007A31"/>
          <w:sz w:val="20"/>
          <w:szCs w:val="20"/>
          <w:lang w:val="fr-FR"/>
        </w:rPr>
        <w:t> </w:t>
      </w:r>
      <w:r w:rsidRPr="00BD2486">
        <w:rPr>
          <w:rFonts w:ascii="Work Sans Regular" w:eastAsia="Work Sans Regular" w:hAnsi="Work Sans Regular" w:cs="Work Sans Regular"/>
          <w:color w:val="007A31"/>
          <w:sz w:val="20"/>
          <w:szCs w:val="20"/>
          <w:lang w:val="fr-FR"/>
        </w:rPr>
        <w:t>: À vos marques, prêts, partez?</w:t>
      </w:r>
      <w:bookmarkEnd w:id="41"/>
      <w:r w:rsidRPr="00BD2486">
        <w:rPr>
          <w:rFonts w:ascii="Work Sans Regular" w:eastAsia="Work Sans Regular" w:hAnsi="Work Sans Regular" w:cs="Work Sans Regular"/>
          <w:color w:val="007A31"/>
          <w:sz w:val="20"/>
          <w:szCs w:val="20"/>
          <w:lang w:val="fr-FR"/>
        </w:rPr>
        <w:t xml:space="preserve"> </w:t>
      </w:r>
      <w:bookmarkStart w:id="42" w:name="lt_pId094"/>
      <w:r w:rsidR="004A5974" w:rsidRPr="00BD2486">
        <w:rPr>
          <w:rFonts w:ascii="Work Sans Regular" w:eastAsia="Work Sans Regular" w:hAnsi="Work Sans Regular" w:cs="Work Sans Regular"/>
          <w:color w:val="007A31"/>
          <w:sz w:val="20"/>
          <w:szCs w:val="20"/>
          <w:lang w:val="fr-FR"/>
        </w:rPr>
        <w:t>L</w:t>
      </w:r>
      <w:r w:rsidRPr="00BD2486">
        <w:rPr>
          <w:rFonts w:ascii="Work Sans Regular" w:eastAsia="Work Sans Regular" w:hAnsi="Work Sans Regular" w:cs="Work Sans Regular"/>
          <w:color w:val="007A31"/>
          <w:sz w:val="20"/>
          <w:szCs w:val="20"/>
          <w:lang w:val="fr-FR"/>
        </w:rPr>
        <w:t>es mots de passe</w:t>
      </w:r>
      <w:bookmarkEnd w:id="42"/>
    </w:p>
    <w:p w14:paraId="50C8DA08" w14:textId="2123AA3C" w:rsidR="00F92AEA" w:rsidRPr="00BD2486" w:rsidRDefault="00B81861" w:rsidP="001E5714">
      <w:pPr>
        <w:spacing w:after="240"/>
        <w:rPr>
          <w:rFonts w:ascii="Work Sans Regular" w:eastAsia="Work Sans Regular" w:hAnsi="Work Sans Regular" w:cs="Work Sans Regular"/>
          <w:color w:val="C00000"/>
          <w:sz w:val="20"/>
          <w:szCs w:val="20"/>
          <w:lang w:val="fr-FR"/>
        </w:rPr>
      </w:pPr>
      <w:bookmarkStart w:id="43" w:name="lt_pId095"/>
      <w:r w:rsidRPr="00BD2486">
        <w:rPr>
          <w:rFonts w:ascii="Work Sans Regular" w:eastAsia="Work Sans Regular" w:hAnsi="Work Sans Regular" w:cs="Work Sans Regular"/>
          <w:color w:val="C00000"/>
          <w:sz w:val="20"/>
          <w:szCs w:val="20"/>
          <w:lang w:val="fr-FR"/>
        </w:rPr>
        <w:t>Leçon</w:t>
      </w:r>
      <w:r w:rsidR="004A5974" w:rsidRPr="00BD2486">
        <w:rPr>
          <w:rFonts w:ascii="Work Sans Regular" w:eastAsia="Work Sans Regular" w:hAnsi="Work Sans Regular" w:cs="Work Sans Regular"/>
          <w:color w:val="C00000"/>
          <w:sz w:val="20"/>
          <w:szCs w:val="20"/>
          <w:lang w:val="fr-FR"/>
        </w:rPr>
        <w:t> </w:t>
      </w:r>
      <w:r w:rsidRPr="00BD2486">
        <w:rPr>
          <w:rFonts w:ascii="Work Sans Regular" w:eastAsia="Work Sans Regular" w:hAnsi="Work Sans Regular" w:cs="Work Sans Regular"/>
          <w:color w:val="C00000"/>
          <w:sz w:val="20"/>
          <w:szCs w:val="20"/>
          <w:lang w:val="fr-FR"/>
        </w:rPr>
        <w:t>3</w:t>
      </w:r>
      <w:r w:rsidR="004A5974" w:rsidRPr="00BD2486">
        <w:rPr>
          <w:rFonts w:ascii="Work Sans Regular" w:eastAsia="Work Sans Regular" w:hAnsi="Work Sans Regular" w:cs="Work Sans Regular"/>
          <w:color w:val="C00000"/>
          <w:sz w:val="20"/>
          <w:szCs w:val="20"/>
          <w:lang w:val="fr-FR"/>
        </w:rPr>
        <w:t> </w:t>
      </w:r>
      <w:r w:rsidRPr="00BD2486">
        <w:rPr>
          <w:rFonts w:ascii="Work Sans Regular" w:eastAsia="Work Sans Regular" w:hAnsi="Work Sans Regular" w:cs="Work Sans Regular"/>
          <w:color w:val="C00000"/>
          <w:sz w:val="20"/>
          <w:szCs w:val="20"/>
          <w:lang w:val="fr-FR"/>
        </w:rPr>
        <w:t xml:space="preserve">: </w:t>
      </w:r>
      <w:r w:rsidR="00671AEA" w:rsidRPr="00BD2486">
        <w:rPr>
          <w:rFonts w:ascii="Work Sans Regular" w:eastAsia="Work Sans Regular" w:hAnsi="Work Sans Regular" w:cs="Work Sans Regular"/>
          <w:color w:val="C00000"/>
          <w:sz w:val="20"/>
          <w:szCs w:val="20"/>
          <w:lang w:val="fr-FR"/>
        </w:rPr>
        <w:t>T</w:t>
      </w:r>
      <w:r w:rsidRPr="00BD2486">
        <w:rPr>
          <w:rFonts w:ascii="Work Sans Regular" w:eastAsia="Work Sans Regular" w:hAnsi="Work Sans Regular" w:cs="Work Sans Regular"/>
          <w:color w:val="C00000"/>
          <w:sz w:val="20"/>
          <w:szCs w:val="20"/>
          <w:lang w:val="fr-FR"/>
        </w:rPr>
        <w:t>endre l’oreille (</w:t>
      </w:r>
      <w:r w:rsidR="008E1974" w:rsidRPr="00BD2486">
        <w:rPr>
          <w:rFonts w:ascii="Work Sans Regular" w:eastAsia="Work Sans Regular" w:hAnsi="Work Sans Regular" w:cs="Work Sans Regular"/>
          <w:color w:val="C00000"/>
          <w:sz w:val="20"/>
          <w:szCs w:val="20"/>
          <w:lang w:val="fr-FR"/>
        </w:rPr>
        <w:t>La v</w:t>
      </w:r>
      <w:r w:rsidRPr="00BD2486">
        <w:rPr>
          <w:rFonts w:ascii="Work Sans Regular" w:eastAsia="Work Sans Regular" w:hAnsi="Work Sans Regular" w:cs="Work Sans Regular"/>
          <w:color w:val="C00000"/>
          <w:sz w:val="20"/>
          <w:szCs w:val="20"/>
          <w:lang w:val="fr-FR"/>
        </w:rPr>
        <w:t>érification de l’information)</w:t>
      </w:r>
      <w:bookmarkEnd w:id="43"/>
    </w:p>
    <w:p w14:paraId="50C8DA0A" w14:textId="101B16C3" w:rsidR="00F92AEA" w:rsidRPr="00BD2486" w:rsidRDefault="00B81861" w:rsidP="001E5714">
      <w:pPr>
        <w:spacing w:after="240"/>
        <w:rPr>
          <w:rFonts w:ascii="Work Sans Regular" w:eastAsia="Work Sans Regular" w:hAnsi="Work Sans Regular" w:cs="Work Sans Regular"/>
          <w:color w:val="6639B7"/>
          <w:sz w:val="20"/>
          <w:szCs w:val="20"/>
          <w:lang w:val="fr-FR"/>
        </w:rPr>
      </w:pPr>
      <w:bookmarkStart w:id="44" w:name="lt_pId096"/>
      <w:r w:rsidRPr="00BD2486">
        <w:rPr>
          <w:rFonts w:ascii="Work Sans Regular" w:eastAsia="Work Sans Regular" w:hAnsi="Work Sans Regular" w:cs="Work Sans Regular"/>
          <w:color w:val="6639B7"/>
          <w:sz w:val="20"/>
          <w:szCs w:val="20"/>
          <w:lang w:val="fr-FR"/>
        </w:rPr>
        <w:t>Leçon</w:t>
      </w:r>
      <w:r w:rsidR="004A5974" w:rsidRPr="00BD2486">
        <w:rPr>
          <w:rFonts w:ascii="Work Sans Regular" w:eastAsia="Work Sans Regular" w:hAnsi="Work Sans Regular" w:cs="Work Sans Regular"/>
          <w:color w:val="6639B7"/>
          <w:sz w:val="20"/>
          <w:szCs w:val="20"/>
          <w:lang w:val="fr-FR"/>
        </w:rPr>
        <w:t> </w:t>
      </w:r>
      <w:r w:rsidRPr="00BD2486">
        <w:rPr>
          <w:rFonts w:ascii="Work Sans Regular" w:eastAsia="Work Sans Regular" w:hAnsi="Work Sans Regular" w:cs="Work Sans Regular"/>
          <w:color w:val="6639B7"/>
          <w:sz w:val="20"/>
          <w:szCs w:val="20"/>
          <w:lang w:val="fr-FR"/>
        </w:rPr>
        <w:t>4</w:t>
      </w:r>
      <w:r w:rsidR="004A5974" w:rsidRPr="00BD2486">
        <w:rPr>
          <w:rFonts w:ascii="Work Sans Regular" w:eastAsia="Work Sans Regular" w:hAnsi="Work Sans Regular" w:cs="Work Sans Regular"/>
          <w:color w:val="6639B7"/>
          <w:sz w:val="20"/>
          <w:szCs w:val="20"/>
          <w:lang w:val="fr-FR"/>
        </w:rPr>
        <w:t> </w:t>
      </w:r>
      <w:r w:rsidRPr="00BD2486">
        <w:rPr>
          <w:rFonts w:ascii="Work Sans Regular" w:eastAsia="Work Sans Regular" w:hAnsi="Work Sans Regular" w:cs="Work Sans Regular"/>
          <w:color w:val="6639B7"/>
          <w:sz w:val="20"/>
          <w:szCs w:val="20"/>
          <w:lang w:val="fr-FR"/>
        </w:rPr>
        <w:t>: TOI</w:t>
      </w:r>
      <w:r w:rsidR="004A5974" w:rsidRPr="00BD2486">
        <w:rPr>
          <w:rFonts w:ascii="Work Sans Regular" w:eastAsia="Work Sans Regular" w:hAnsi="Work Sans Regular" w:cs="Work Sans Regular"/>
          <w:color w:val="6639B7"/>
          <w:sz w:val="20"/>
          <w:szCs w:val="20"/>
          <w:lang w:val="fr-FR"/>
        </w:rPr>
        <w:t> </w:t>
      </w:r>
      <w:r w:rsidRPr="00BD2486">
        <w:rPr>
          <w:rFonts w:ascii="Work Sans Regular" w:eastAsia="Work Sans Regular" w:hAnsi="Work Sans Regular" w:cs="Work Sans Regular"/>
          <w:color w:val="6639B7"/>
          <w:sz w:val="20"/>
          <w:szCs w:val="20"/>
          <w:lang w:val="fr-FR"/>
        </w:rPr>
        <w:t>: Le baladodiffuseur</w:t>
      </w:r>
      <w:bookmarkStart w:id="45" w:name="lt_pId097"/>
      <w:bookmarkEnd w:id="44"/>
      <w:r w:rsidR="008E1974" w:rsidRPr="00BD2486">
        <w:rPr>
          <w:rFonts w:ascii="Work Sans Regular" w:eastAsia="Work Sans Regular" w:hAnsi="Work Sans Regular" w:cs="Work Sans Regular"/>
          <w:color w:val="6639B7"/>
          <w:sz w:val="20"/>
          <w:szCs w:val="20"/>
          <w:lang w:val="fr-FR"/>
        </w:rPr>
        <w:t xml:space="preserve"> (</w:t>
      </w:r>
      <w:r w:rsidRPr="00BD2486">
        <w:rPr>
          <w:rFonts w:ascii="Work Sans Regular" w:eastAsia="Work Sans Regular" w:hAnsi="Work Sans Regular" w:cs="Work Sans Regular"/>
          <w:color w:val="6639B7"/>
          <w:sz w:val="20"/>
          <w:szCs w:val="20"/>
          <w:lang w:val="fr-FR"/>
        </w:rPr>
        <w:t xml:space="preserve">Gérer </w:t>
      </w:r>
      <w:r w:rsidR="004A5974" w:rsidRPr="00BD2486">
        <w:rPr>
          <w:rFonts w:ascii="Work Sans Regular" w:eastAsia="Work Sans Regular" w:hAnsi="Work Sans Regular" w:cs="Work Sans Regular"/>
          <w:color w:val="6639B7"/>
          <w:sz w:val="20"/>
          <w:szCs w:val="20"/>
          <w:lang w:val="fr-FR"/>
        </w:rPr>
        <w:t>ton</w:t>
      </w:r>
      <w:r w:rsidRPr="00BD2486">
        <w:rPr>
          <w:rFonts w:ascii="Work Sans Regular" w:eastAsia="Work Sans Regular" w:hAnsi="Work Sans Regular" w:cs="Work Sans Regular"/>
          <w:color w:val="6639B7"/>
          <w:sz w:val="20"/>
          <w:szCs w:val="20"/>
          <w:lang w:val="fr-FR"/>
        </w:rPr>
        <w:t xml:space="preserve"> empreinte </w:t>
      </w:r>
      <w:bookmarkEnd w:id="45"/>
      <w:r w:rsidR="004A5974" w:rsidRPr="00BD2486">
        <w:rPr>
          <w:rFonts w:ascii="Work Sans Regular" w:eastAsia="Work Sans Regular" w:hAnsi="Work Sans Regular" w:cs="Work Sans Regular"/>
          <w:color w:val="6639B7"/>
          <w:sz w:val="20"/>
          <w:szCs w:val="20"/>
          <w:lang w:val="fr-FR"/>
        </w:rPr>
        <w:t>numérique</w:t>
      </w:r>
      <w:r w:rsidR="008E1974" w:rsidRPr="00BD2486">
        <w:rPr>
          <w:rFonts w:ascii="Work Sans Regular" w:eastAsia="Work Sans Regular" w:hAnsi="Work Sans Regular" w:cs="Work Sans Regular"/>
          <w:color w:val="6639B7"/>
          <w:sz w:val="20"/>
          <w:szCs w:val="20"/>
          <w:lang w:val="fr-FR"/>
        </w:rPr>
        <w:t>)</w:t>
      </w:r>
    </w:p>
    <w:p w14:paraId="50C8DA0C" w14:textId="4F1CBF99" w:rsidR="00F92AEA" w:rsidRPr="00BD2486" w:rsidRDefault="00B81861" w:rsidP="001E5714">
      <w:pPr>
        <w:spacing w:after="240"/>
        <w:rPr>
          <w:rFonts w:ascii="Work Sans Regular" w:eastAsia="Work Sans Regular" w:hAnsi="Work Sans Regular" w:cs="Work Sans Regular"/>
          <w:color w:val="A25D00"/>
          <w:sz w:val="20"/>
          <w:szCs w:val="20"/>
          <w:lang w:val="fr-FR"/>
        </w:rPr>
      </w:pPr>
      <w:bookmarkStart w:id="46" w:name="lt_pId098"/>
      <w:r w:rsidRPr="00BD2486">
        <w:rPr>
          <w:rFonts w:ascii="Work Sans Regular" w:eastAsia="Work Sans Regular" w:hAnsi="Work Sans Regular" w:cs="Work Sans Regular"/>
          <w:color w:val="A25D00"/>
          <w:sz w:val="20"/>
          <w:szCs w:val="20"/>
          <w:lang w:val="fr-FR"/>
        </w:rPr>
        <w:t>Leçon</w:t>
      </w:r>
      <w:r w:rsidR="004A5974" w:rsidRPr="00BD2486">
        <w:rPr>
          <w:rFonts w:ascii="Work Sans Regular" w:eastAsia="Work Sans Regular" w:hAnsi="Work Sans Regular" w:cs="Work Sans Regular"/>
          <w:color w:val="A25D00"/>
          <w:sz w:val="20"/>
          <w:szCs w:val="20"/>
          <w:lang w:val="fr-FR"/>
        </w:rPr>
        <w:t> </w:t>
      </w:r>
      <w:r w:rsidRPr="00BD2486">
        <w:rPr>
          <w:rFonts w:ascii="Work Sans Regular" w:eastAsia="Work Sans Regular" w:hAnsi="Work Sans Regular" w:cs="Work Sans Regular"/>
          <w:color w:val="A25D00"/>
          <w:sz w:val="20"/>
          <w:szCs w:val="20"/>
          <w:lang w:val="fr-FR"/>
        </w:rPr>
        <w:t>5</w:t>
      </w:r>
      <w:r w:rsidR="004A5974" w:rsidRPr="00BD2486">
        <w:rPr>
          <w:rFonts w:ascii="Work Sans Regular" w:eastAsia="Work Sans Regular" w:hAnsi="Work Sans Regular" w:cs="Work Sans Regular"/>
          <w:color w:val="A25D00"/>
          <w:sz w:val="20"/>
          <w:szCs w:val="20"/>
          <w:lang w:val="fr-FR"/>
        </w:rPr>
        <w:t> </w:t>
      </w:r>
      <w:r w:rsidRPr="00BD2486">
        <w:rPr>
          <w:rFonts w:ascii="Work Sans Regular" w:eastAsia="Work Sans Regular" w:hAnsi="Work Sans Regular" w:cs="Work Sans Regular"/>
          <w:color w:val="A25D00"/>
          <w:sz w:val="20"/>
          <w:szCs w:val="20"/>
          <w:lang w:val="fr-FR"/>
        </w:rPr>
        <w:t xml:space="preserve">: </w:t>
      </w:r>
      <w:r w:rsidR="0077076A" w:rsidRPr="00BD2486">
        <w:rPr>
          <w:rFonts w:ascii="Work Sans Regular" w:eastAsia="Work Sans Regular" w:hAnsi="Work Sans Regular" w:cs="Work Sans Regular"/>
          <w:color w:val="A25D00"/>
          <w:sz w:val="20"/>
          <w:szCs w:val="20"/>
          <w:lang w:val="fr-FR"/>
        </w:rPr>
        <w:t>Les t</w:t>
      </w:r>
      <w:r w:rsidRPr="00BD2486">
        <w:rPr>
          <w:rFonts w:ascii="Work Sans Regular" w:eastAsia="Work Sans Regular" w:hAnsi="Work Sans Regular" w:cs="Work Sans Regular"/>
          <w:color w:val="A25D00"/>
          <w:sz w:val="20"/>
          <w:szCs w:val="20"/>
          <w:lang w:val="fr-FR"/>
        </w:rPr>
        <w:t>hèmes de la cybersécurité</w:t>
      </w:r>
      <w:bookmarkEnd w:id="46"/>
    </w:p>
    <w:p w14:paraId="50C8DA0E" w14:textId="77777777" w:rsidR="00F92AEA" w:rsidRPr="00BD2486" w:rsidRDefault="00B81861" w:rsidP="001E5714">
      <w:pPr>
        <w:spacing w:after="240"/>
        <w:rPr>
          <w:rFonts w:ascii="Work Sans Regular" w:eastAsia="Work Sans Regular" w:hAnsi="Work Sans Regular" w:cs="Work Sans Regular"/>
          <w:color w:val="002060"/>
          <w:sz w:val="20"/>
          <w:szCs w:val="20"/>
          <w:lang w:val="fr-FR"/>
        </w:rPr>
      </w:pPr>
      <w:bookmarkStart w:id="47" w:name="lt_pId099"/>
      <w:r w:rsidRPr="00BD2486">
        <w:rPr>
          <w:rFonts w:ascii="Work Sans Regular" w:eastAsia="Work Sans Regular" w:hAnsi="Work Sans Regular" w:cs="Work Sans Regular"/>
          <w:color w:val="002060"/>
          <w:sz w:val="20"/>
          <w:szCs w:val="20"/>
          <w:lang w:val="fr-FR"/>
        </w:rPr>
        <w:t>Leçon</w:t>
      </w:r>
      <w:r w:rsidR="004A5974" w:rsidRPr="00BD2486">
        <w:rPr>
          <w:rFonts w:ascii="Work Sans Regular" w:eastAsia="Work Sans Regular" w:hAnsi="Work Sans Regular" w:cs="Work Sans Regular"/>
          <w:color w:val="002060"/>
          <w:sz w:val="20"/>
          <w:szCs w:val="20"/>
          <w:lang w:val="fr-FR"/>
        </w:rPr>
        <w:t> </w:t>
      </w:r>
      <w:r w:rsidRPr="00BD2486">
        <w:rPr>
          <w:rFonts w:ascii="Work Sans Regular" w:eastAsia="Work Sans Regular" w:hAnsi="Work Sans Regular" w:cs="Work Sans Regular"/>
          <w:color w:val="002060"/>
          <w:sz w:val="20"/>
          <w:szCs w:val="20"/>
          <w:lang w:val="fr-FR"/>
        </w:rPr>
        <w:t>6</w:t>
      </w:r>
      <w:r w:rsidR="004A5974" w:rsidRPr="00BD2486">
        <w:rPr>
          <w:rFonts w:ascii="Work Sans Regular" w:eastAsia="Work Sans Regular" w:hAnsi="Work Sans Regular" w:cs="Work Sans Regular"/>
          <w:color w:val="002060"/>
          <w:sz w:val="20"/>
          <w:szCs w:val="20"/>
          <w:lang w:val="fr-FR"/>
        </w:rPr>
        <w:t> </w:t>
      </w:r>
      <w:r w:rsidRPr="00BD2486">
        <w:rPr>
          <w:rFonts w:ascii="Work Sans Regular" w:eastAsia="Work Sans Regular" w:hAnsi="Work Sans Regular" w:cs="Work Sans Regular"/>
          <w:color w:val="002060"/>
          <w:sz w:val="20"/>
          <w:szCs w:val="20"/>
          <w:lang w:val="fr-FR"/>
        </w:rPr>
        <w:t>: Rédiger l’ébauche du balado</w:t>
      </w:r>
      <w:bookmarkEnd w:id="47"/>
    </w:p>
    <w:p w14:paraId="50C8DA10" w14:textId="77777777" w:rsidR="00F92AEA" w:rsidRPr="00BD2486" w:rsidRDefault="00B81861" w:rsidP="001E5714">
      <w:pPr>
        <w:spacing w:after="240"/>
        <w:rPr>
          <w:rFonts w:ascii="Work Sans Regular" w:eastAsia="Work Sans Regular" w:hAnsi="Work Sans Regular" w:cs="Work Sans Regular"/>
          <w:sz w:val="20"/>
          <w:szCs w:val="20"/>
          <w:lang w:val="fr-FR"/>
        </w:rPr>
      </w:pPr>
      <w:bookmarkStart w:id="48" w:name="lt_pId100"/>
      <w:r w:rsidRPr="00BD2486">
        <w:rPr>
          <w:rFonts w:ascii="Work Sans Regular" w:eastAsia="Work Sans Regular" w:hAnsi="Work Sans Regular" w:cs="Work Sans Regular"/>
          <w:sz w:val="20"/>
          <w:szCs w:val="20"/>
          <w:lang w:val="fr-FR"/>
        </w:rPr>
        <w:t>Leçon</w:t>
      </w:r>
      <w:r w:rsidR="004A5974" w:rsidRPr="00BD2486">
        <w:rPr>
          <w:rFonts w:ascii="Work Sans Regular" w:eastAsia="Work Sans Regular" w:hAnsi="Work Sans Regular" w:cs="Work Sans Regular"/>
          <w:sz w:val="20"/>
          <w:szCs w:val="20"/>
          <w:lang w:val="fr-FR"/>
        </w:rPr>
        <w:t> </w:t>
      </w:r>
      <w:r w:rsidRPr="00BD2486">
        <w:rPr>
          <w:rFonts w:ascii="Work Sans Regular" w:eastAsia="Work Sans Regular" w:hAnsi="Work Sans Regular" w:cs="Work Sans Regular"/>
          <w:sz w:val="20"/>
          <w:szCs w:val="20"/>
          <w:lang w:val="fr-FR"/>
        </w:rPr>
        <w:t>7</w:t>
      </w:r>
      <w:r w:rsidR="004A5974" w:rsidRPr="00BD2486">
        <w:rPr>
          <w:rFonts w:ascii="Work Sans Regular" w:eastAsia="Work Sans Regular" w:hAnsi="Work Sans Regular" w:cs="Work Sans Regular"/>
          <w:sz w:val="20"/>
          <w:szCs w:val="20"/>
          <w:lang w:val="fr-FR"/>
        </w:rPr>
        <w:t> </w:t>
      </w:r>
      <w:r w:rsidRPr="00BD2486">
        <w:rPr>
          <w:rFonts w:ascii="Work Sans Regular" w:eastAsia="Work Sans Regular" w:hAnsi="Work Sans Regular" w:cs="Work Sans Regular"/>
          <w:sz w:val="20"/>
          <w:szCs w:val="20"/>
          <w:lang w:val="fr-FR"/>
        </w:rPr>
        <w:t>: Enregistrer le balado*</w:t>
      </w:r>
      <w:bookmarkEnd w:id="48"/>
    </w:p>
    <w:p w14:paraId="50C8DA11" w14:textId="77777777" w:rsidR="00F92AEA" w:rsidRPr="00BD2486" w:rsidRDefault="00694082">
      <w:pPr>
        <w:rPr>
          <w:rFonts w:ascii="Work Sans Regular" w:eastAsia="Work Sans Regular" w:hAnsi="Work Sans Regular" w:cs="Work Sans Regular"/>
          <w:i/>
          <w:sz w:val="20"/>
          <w:szCs w:val="20"/>
          <w:lang w:val="fr-FR"/>
        </w:rPr>
      </w:pPr>
      <w:bookmarkStart w:id="49" w:name="lt_pId101"/>
      <w:r w:rsidRPr="00BD2486">
        <w:rPr>
          <w:rFonts w:ascii="Work Sans Regular" w:eastAsia="Work Sans Regular" w:hAnsi="Work Sans Regular" w:cs="Work Sans Regular"/>
          <w:i/>
          <w:sz w:val="20"/>
          <w:szCs w:val="20"/>
          <w:lang w:val="fr-FR"/>
        </w:rPr>
        <w:t>*Aucun document à remettre pour la leçon</w:t>
      </w:r>
      <w:r w:rsidR="00035238" w:rsidRPr="00BD2486">
        <w:rPr>
          <w:rFonts w:ascii="Work Sans Regular" w:eastAsia="Work Sans Regular" w:hAnsi="Work Sans Regular" w:cs="Work Sans Regular"/>
          <w:i/>
          <w:sz w:val="20"/>
          <w:szCs w:val="20"/>
          <w:lang w:val="fr-FR"/>
        </w:rPr>
        <w:t> </w:t>
      </w:r>
      <w:r w:rsidRPr="00BD2486">
        <w:rPr>
          <w:rFonts w:ascii="Work Sans Regular" w:eastAsia="Work Sans Regular" w:hAnsi="Work Sans Regular" w:cs="Work Sans Regular"/>
          <w:i/>
          <w:sz w:val="20"/>
          <w:szCs w:val="20"/>
          <w:lang w:val="fr-FR"/>
        </w:rPr>
        <w:t>7.</w:t>
      </w:r>
      <w:bookmarkEnd w:id="49"/>
    </w:p>
    <w:p w14:paraId="42F12F66" w14:textId="68FA0D9A" w:rsidR="003E1DB0" w:rsidRPr="00BD2486" w:rsidRDefault="007E7BD6" w:rsidP="001E5714">
      <w:pPr>
        <w:spacing w:before="120"/>
        <w:rPr>
          <w:rStyle w:val="normaltextrun"/>
          <w:rFonts w:ascii="Work Sans Regular" w:hAnsi="Work Sans Regular"/>
          <w:color w:val="000000"/>
          <w:sz w:val="20"/>
          <w:szCs w:val="20"/>
          <w:shd w:val="clear" w:color="auto" w:fill="FFFFFF"/>
          <w:lang w:val="fr-FR"/>
        </w:rPr>
      </w:pPr>
      <w:bookmarkStart w:id="50" w:name="lt_pId102"/>
      <w:r w:rsidRPr="00BD2486">
        <w:rPr>
          <w:rFonts w:ascii="Work Sans Regular" w:eastAsia="Work Sans Regular" w:hAnsi="Work Sans Regular" w:cs="Work Sans Regular"/>
          <w:color w:val="666666"/>
          <w:sz w:val="20"/>
          <w:szCs w:val="20"/>
          <w:lang w:val="fr-FR"/>
        </w:rPr>
        <w:t xml:space="preserve">Ressources pour </w:t>
      </w:r>
      <w:r w:rsidR="003E1DB0" w:rsidRPr="00BD2486">
        <w:rPr>
          <w:rStyle w:val="normaltextrun"/>
          <w:rFonts w:ascii="Work Sans Regular" w:hAnsi="Work Sans Regular"/>
          <w:color w:val="000000"/>
          <w:sz w:val="20"/>
          <w:szCs w:val="20"/>
          <w:shd w:val="clear" w:color="auto" w:fill="FFFFFF"/>
          <w:lang w:val="fr-FR"/>
        </w:rPr>
        <w:t>l’enseignant</w:t>
      </w:r>
      <w:r w:rsidR="003B355C" w:rsidRPr="00BD2486">
        <w:rPr>
          <w:rStyle w:val="normaltextrun"/>
          <w:rFonts w:ascii="Work Sans Regular" w:hAnsi="Work Sans Regular"/>
          <w:color w:val="000000"/>
          <w:sz w:val="20"/>
          <w:szCs w:val="20"/>
          <w:shd w:val="clear" w:color="auto" w:fill="FFFFFF"/>
          <w:lang w:val="fr-FR"/>
        </w:rPr>
        <w:t>e</w:t>
      </w:r>
      <w:r w:rsidR="003E1DB0" w:rsidRPr="00BD2486">
        <w:rPr>
          <w:rStyle w:val="normaltextrun"/>
          <w:rFonts w:ascii="Work Sans Regular" w:hAnsi="Work Sans Regular"/>
          <w:color w:val="000000"/>
          <w:sz w:val="20"/>
          <w:szCs w:val="20"/>
          <w:shd w:val="clear" w:color="auto" w:fill="FFFFFF"/>
          <w:lang w:val="fr-FR"/>
        </w:rPr>
        <w:t xml:space="preserve"> ou l’enseignant</w:t>
      </w:r>
      <w:r w:rsidR="003B355C" w:rsidRPr="00BD2486">
        <w:rPr>
          <w:rStyle w:val="normaltextrun"/>
          <w:rFonts w:ascii="Times New Roman" w:hAnsi="Times New Roman" w:cs="Times New Roman"/>
          <w:color w:val="000000"/>
          <w:sz w:val="20"/>
          <w:szCs w:val="20"/>
          <w:shd w:val="clear" w:color="auto" w:fill="FFFFFF"/>
          <w:lang w:val="fr-FR"/>
        </w:rPr>
        <w:t> </w:t>
      </w:r>
      <w:r w:rsidR="003E1DB0" w:rsidRPr="00BD2486">
        <w:rPr>
          <w:rStyle w:val="normaltextrun"/>
          <w:rFonts w:ascii="Work Sans Regular" w:hAnsi="Work Sans Regular"/>
          <w:color w:val="000000"/>
          <w:sz w:val="20"/>
          <w:szCs w:val="20"/>
          <w:shd w:val="clear" w:color="auto" w:fill="FFFFFF"/>
          <w:lang w:val="fr-FR"/>
        </w:rPr>
        <w:t xml:space="preserve">: </w:t>
      </w:r>
    </w:p>
    <w:p w14:paraId="50C8DA13" w14:textId="6FDB163E" w:rsidR="00F92AEA" w:rsidRPr="00BD2486" w:rsidRDefault="009B5C03">
      <w:pPr>
        <w:rPr>
          <w:rFonts w:ascii="Work Sans Regular" w:eastAsia="Work Sans Regular" w:hAnsi="Work Sans Regular" w:cs="Work Sans Regular"/>
          <w:b/>
          <w:bCs/>
          <w:color w:val="666666"/>
          <w:sz w:val="20"/>
          <w:szCs w:val="20"/>
          <w:lang w:val="fr-FR"/>
        </w:rPr>
      </w:pPr>
      <w:r w:rsidRPr="00BD2486">
        <w:rPr>
          <w:rFonts w:ascii="Work Sans Regular" w:eastAsia="Work Sans Regular" w:hAnsi="Work Sans Regular" w:cs="Work Sans Regular"/>
          <w:b/>
          <w:bCs/>
          <w:color w:val="666666"/>
          <w:sz w:val="20"/>
          <w:szCs w:val="20"/>
          <w:lang w:val="fr-FR"/>
        </w:rPr>
        <w:t>Grille d’évaluation</w:t>
      </w:r>
      <w:r w:rsidR="007E7BD6" w:rsidRPr="00BD2486">
        <w:rPr>
          <w:rFonts w:ascii="Work Sans Regular" w:eastAsia="Work Sans Regular" w:hAnsi="Work Sans Regular" w:cs="Work Sans Regular"/>
          <w:b/>
          <w:bCs/>
          <w:color w:val="666666"/>
          <w:sz w:val="20"/>
          <w:szCs w:val="20"/>
          <w:lang w:val="fr-FR"/>
        </w:rPr>
        <w:t xml:space="preserve"> sommative</w:t>
      </w:r>
      <w:r w:rsidR="009D4E1E" w:rsidRPr="00BD2486">
        <w:rPr>
          <w:rFonts w:ascii="Work Sans Regular" w:eastAsia="Work Sans Regular" w:hAnsi="Work Sans Regular" w:cs="Work Sans Regular"/>
          <w:b/>
          <w:bCs/>
          <w:color w:val="666666"/>
          <w:sz w:val="20"/>
          <w:szCs w:val="20"/>
          <w:lang w:val="fr-FR"/>
        </w:rPr>
        <w:t> </w:t>
      </w:r>
      <w:r w:rsidR="007E7BD6" w:rsidRPr="00BD2486">
        <w:rPr>
          <w:rFonts w:ascii="Work Sans Regular" w:eastAsia="Work Sans Regular" w:hAnsi="Work Sans Regular" w:cs="Work Sans Regular"/>
          <w:b/>
          <w:bCs/>
          <w:color w:val="666666"/>
          <w:sz w:val="20"/>
          <w:szCs w:val="20"/>
          <w:lang w:val="fr-FR"/>
        </w:rPr>
        <w:t>: Enregistrer un balado</w:t>
      </w:r>
      <w:bookmarkEnd w:id="50"/>
    </w:p>
    <w:p w14:paraId="65A7E114" w14:textId="6FD46371" w:rsidR="00730635" w:rsidRPr="00BD2486" w:rsidRDefault="00B81861" w:rsidP="001E5714">
      <w:pPr>
        <w:spacing w:before="240"/>
        <w:rPr>
          <w:rFonts w:ascii="Work Sans" w:eastAsia="Work Sans" w:hAnsi="Work Sans" w:cs="Work Sans"/>
          <w:sz w:val="20"/>
          <w:szCs w:val="20"/>
          <w:lang w:val="fr-FR"/>
        </w:rPr>
      </w:pPr>
      <w:bookmarkStart w:id="51" w:name="lt_pId103"/>
      <w:r w:rsidRPr="00BD2486">
        <w:rPr>
          <w:rFonts w:ascii="Work Sans" w:eastAsia="Work Sans" w:hAnsi="Work Sans" w:cs="Work Sans"/>
          <w:sz w:val="20"/>
          <w:szCs w:val="20"/>
          <w:lang w:val="fr-FR"/>
        </w:rPr>
        <w:t xml:space="preserve">Pour de plus amples renseignements sur les sujets abordés ou pour du matériel d’appoint supplémentaire, </w:t>
      </w:r>
      <w:r w:rsidR="00730635" w:rsidRPr="00BD2486">
        <w:rPr>
          <w:rStyle w:val="normaltextrun"/>
          <w:rFonts w:ascii="Work Sans" w:hAnsi="Work Sans"/>
          <w:color w:val="000000"/>
          <w:sz w:val="20"/>
          <w:szCs w:val="20"/>
          <w:shd w:val="clear" w:color="auto" w:fill="FFFFFF"/>
          <w:lang w:val="fr-FR"/>
        </w:rPr>
        <w:t>consultez</w:t>
      </w:r>
      <w:r w:rsidR="00730635" w:rsidRPr="00BD2486">
        <w:rPr>
          <w:rStyle w:val="normaltextrun"/>
          <w:rFonts w:ascii="Times New Roman" w:hAnsi="Times New Roman" w:cs="Times New Roman"/>
          <w:color w:val="000000"/>
          <w:sz w:val="20"/>
          <w:szCs w:val="20"/>
          <w:shd w:val="clear" w:color="auto" w:fill="FFFFFF"/>
          <w:lang w:val="fr-FR"/>
        </w:rPr>
        <w:t> </w:t>
      </w:r>
      <w:r w:rsidR="00730635" w:rsidRPr="00BD2486">
        <w:rPr>
          <w:rStyle w:val="normaltextrun"/>
          <w:rFonts w:ascii="Work Sans" w:hAnsi="Work Sans"/>
          <w:color w:val="000000"/>
          <w:sz w:val="22"/>
          <w:szCs w:val="22"/>
          <w:shd w:val="clear" w:color="auto" w:fill="FFFFFF"/>
          <w:lang w:val="fr-FR"/>
        </w:rPr>
        <w:t xml:space="preserve">les </w:t>
      </w:r>
      <w:r w:rsidR="00730635" w:rsidRPr="00BD2486">
        <w:rPr>
          <w:rStyle w:val="normaltextrun"/>
          <w:rFonts w:ascii="Work Sans" w:hAnsi="Work Sans"/>
          <w:i/>
          <w:iCs/>
          <w:color w:val="000000"/>
          <w:sz w:val="22"/>
          <w:szCs w:val="22"/>
          <w:shd w:val="clear" w:color="auto" w:fill="FFFFFF"/>
          <w:lang w:val="fr-FR"/>
        </w:rPr>
        <w:t>Fiches d’activité sur l’identité et citoyenneté numérique</w:t>
      </w:r>
      <w:r w:rsidR="00730635" w:rsidRPr="00BD2486">
        <w:rPr>
          <w:rStyle w:val="normaltextrun"/>
          <w:rFonts w:ascii="Work Sans" w:hAnsi="Work Sans"/>
          <w:color w:val="000000"/>
          <w:sz w:val="22"/>
          <w:szCs w:val="22"/>
          <w:shd w:val="clear" w:color="auto" w:fill="FFFFFF"/>
          <w:lang w:val="fr-FR"/>
        </w:rPr>
        <w:t xml:space="preserve"> et les </w:t>
      </w:r>
      <w:r w:rsidR="00730635" w:rsidRPr="00BD2486">
        <w:rPr>
          <w:rStyle w:val="normaltextrun"/>
          <w:rFonts w:ascii="Work Sans" w:hAnsi="Work Sans"/>
          <w:i/>
          <w:iCs/>
          <w:color w:val="000000"/>
          <w:sz w:val="22"/>
          <w:szCs w:val="22"/>
          <w:shd w:val="clear" w:color="auto" w:fill="FFFFFF"/>
          <w:lang w:val="fr-FR"/>
        </w:rPr>
        <w:t>Jeux-questionnaires iCN (identité et citoyenneté numérique)</w:t>
      </w:r>
      <w:r w:rsidR="00730635" w:rsidRPr="00BD2486">
        <w:rPr>
          <w:rStyle w:val="normaltextrun"/>
          <w:rFonts w:ascii="Times New Roman" w:hAnsi="Times New Roman" w:cs="Times New Roman"/>
          <w:i/>
          <w:iCs/>
          <w:color w:val="000000"/>
          <w:sz w:val="22"/>
          <w:szCs w:val="22"/>
          <w:shd w:val="clear" w:color="auto" w:fill="FFFFFF"/>
          <w:lang w:val="fr-FR"/>
        </w:rPr>
        <w:t> </w:t>
      </w:r>
      <w:r w:rsidR="00730635" w:rsidRPr="00BD2486">
        <w:rPr>
          <w:rStyle w:val="normaltextrun"/>
          <w:rFonts w:ascii="Work Sans" w:hAnsi="Work Sans"/>
          <w:color w:val="000000"/>
          <w:sz w:val="22"/>
          <w:szCs w:val="22"/>
          <w:shd w:val="clear" w:color="auto" w:fill="FFFFFF"/>
          <w:lang w:val="fr-FR"/>
        </w:rPr>
        <w:t xml:space="preserve">: </w:t>
      </w:r>
      <w:hyperlink r:id="rId16" w:tgtFrame="_blank" w:history="1">
        <w:r w:rsidR="00730635" w:rsidRPr="00BD2486">
          <w:rPr>
            <w:rStyle w:val="normaltextrun"/>
            <w:rFonts w:ascii="Work Sans" w:hAnsi="Work Sans" w:cs="Segoe UI"/>
            <w:color w:val="0000FF"/>
            <w:sz w:val="22"/>
            <w:szCs w:val="22"/>
            <w:u w:val="single"/>
            <w:shd w:val="clear" w:color="auto" w:fill="FFFFFF"/>
            <w:lang w:val="fr-FR"/>
          </w:rPr>
          <w:t>https://www.lecentrefranco.ca/tactic/ressources/fiches-dactivites-sur-lidentite-et-citoyennete-numerique/</w:t>
        </w:r>
      </w:hyperlink>
    </w:p>
    <w:p w14:paraId="50C8DA16" w14:textId="2164D571" w:rsidR="00F92AEA" w:rsidRPr="00BD2486" w:rsidRDefault="00B81861" w:rsidP="001E5714">
      <w:pPr>
        <w:pStyle w:val="Paragraphedeliste"/>
        <w:numPr>
          <w:ilvl w:val="0"/>
          <w:numId w:val="61"/>
        </w:numPr>
        <w:spacing w:before="240"/>
        <w:ind w:left="714" w:hanging="357"/>
        <w:rPr>
          <w:rFonts w:ascii="Work Sans" w:eastAsia="Work Sans" w:hAnsi="Work Sans" w:cs="Work Sans"/>
          <w:sz w:val="20"/>
          <w:szCs w:val="20"/>
          <w:lang w:val="fr-FR"/>
        </w:rPr>
      </w:pPr>
      <w:r w:rsidRPr="00BD2486">
        <w:rPr>
          <w:rFonts w:ascii="Work Sans" w:eastAsia="Work Sans" w:hAnsi="Work Sans" w:cs="Work Sans"/>
          <w:sz w:val="20"/>
          <w:szCs w:val="20"/>
          <w:lang w:val="fr-FR"/>
        </w:rPr>
        <w:t>les ressources téléchargeables pour les jeunes de Rogers Cybersecure Catalyst</w:t>
      </w:r>
      <w:r w:rsidR="004A5974"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w:t>
      </w:r>
      <w:bookmarkEnd w:id="51"/>
    </w:p>
    <w:bookmarkStart w:id="52" w:name="lt_pId104"/>
    <w:p w14:paraId="50C8DA17" w14:textId="4BEFC657" w:rsidR="00F92AEA" w:rsidRPr="00BD2486" w:rsidRDefault="00E53415" w:rsidP="00730635">
      <w:pPr>
        <w:ind w:firstLine="720"/>
        <w:rPr>
          <w:rStyle w:val="Hyperlien"/>
          <w:rFonts w:ascii="Work Sans" w:eastAsia="Work Sans" w:hAnsi="Work Sans" w:cs="Work Sans"/>
          <w:sz w:val="20"/>
          <w:szCs w:val="20"/>
          <w:lang w:val="fr-FR"/>
        </w:rPr>
      </w:pPr>
      <w:r w:rsidRPr="00BD2486">
        <w:rPr>
          <w:rFonts w:ascii="Work Sans" w:eastAsia="Work Sans" w:hAnsi="Work Sans" w:cs="Work Sans"/>
          <w:color w:val="1155CC"/>
          <w:sz w:val="20"/>
          <w:szCs w:val="20"/>
          <w:u w:val="single"/>
          <w:lang w:val="fr-FR"/>
        </w:rPr>
        <w:fldChar w:fldCharType="begin"/>
      </w:r>
      <w:r w:rsidRPr="00BD2486">
        <w:rPr>
          <w:rFonts w:ascii="Work Sans" w:eastAsia="Work Sans" w:hAnsi="Work Sans" w:cs="Work Sans"/>
          <w:color w:val="1155CC"/>
          <w:sz w:val="20"/>
          <w:szCs w:val="20"/>
          <w:u w:val="single"/>
          <w:lang w:val="fr-FR"/>
        </w:rPr>
        <w:instrText xml:space="preserve"> HYPERLINK "https://cybersecurite.lecentrefranco.ca" </w:instrText>
      </w:r>
      <w:r w:rsidRPr="00BD2486">
        <w:rPr>
          <w:rFonts w:ascii="Work Sans" w:eastAsia="Work Sans" w:hAnsi="Work Sans" w:cs="Work Sans"/>
          <w:color w:val="1155CC"/>
          <w:sz w:val="20"/>
          <w:szCs w:val="20"/>
          <w:u w:val="single"/>
          <w:lang w:val="fr-FR"/>
        </w:rPr>
      </w:r>
      <w:r w:rsidRPr="00BD2486">
        <w:rPr>
          <w:rFonts w:ascii="Work Sans" w:eastAsia="Work Sans" w:hAnsi="Work Sans" w:cs="Work Sans"/>
          <w:color w:val="1155CC"/>
          <w:sz w:val="20"/>
          <w:szCs w:val="20"/>
          <w:u w:val="single"/>
          <w:lang w:val="fr-FR"/>
        </w:rPr>
        <w:fldChar w:fldCharType="separate"/>
      </w:r>
      <w:r w:rsidR="005A03D2" w:rsidRPr="00BD2486">
        <w:rPr>
          <w:rStyle w:val="Hyperlien"/>
          <w:rFonts w:ascii="Work Sans" w:eastAsia="Work Sans" w:hAnsi="Work Sans" w:cs="Work Sans"/>
          <w:sz w:val="20"/>
          <w:szCs w:val="20"/>
          <w:lang w:val="fr-FR"/>
        </w:rPr>
        <w:t>https://cybersecurite.lecentrefranco.ca/</w:t>
      </w:r>
      <w:bookmarkEnd w:id="52"/>
    </w:p>
    <w:bookmarkStart w:id="53" w:name="lt_pId117"/>
    <w:p w14:paraId="2E010976" w14:textId="2EE25DEF" w:rsidR="001E5714" w:rsidRPr="00BD2486" w:rsidRDefault="00E53415">
      <w:pPr>
        <w:rPr>
          <w:rFonts w:ascii="Work Sans" w:eastAsia="Work Sans" w:hAnsi="Work Sans" w:cs="Work Sans"/>
          <w:lang w:val="fr-FR"/>
        </w:rPr>
      </w:pPr>
      <w:r w:rsidRPr="00BD2486">
        <w:rPr>
          <w:rFonts w:ascii="Work Sans" w:eastAsia="Work Sans" w:hAnsi="Work Sans" w:cs="Work Sans"/>
          <w:color w:val="1155CC"/>
          <w:sz w:val="20"/>
          <w:szCs w:val="20"/>
          <w:u w:val="single"/>
          <w:lang w:val="fr-FR"/>
        </w:rPr>
        <w:fldChar w:fldCharType="end"/>
      </w:r>
      <w:r w:rsidR="001E5714" w:rsidRPr="00BD2486">
        <w:rPr>
          <w:rFonts w:ascii="Work Sans" w:eastAsia="Work Sans" w:hAnsi="Work Sans" w:cs="Work Sans"/>
          <w:lang w:val="fr-FR"/>
        </w:rPr>
        <w:br w:type="page"/>
      </w:r>
    </w:p>
    <w:p w14:paraId="50C8DA1A" w14:textId="5F99E55D" w:rsidR="00671AEA" w:rsidRPr="00C55EFE" w:rsidRDefault="00671AEA" w:rsidP="00C55EFE">
      <w:pPr>
        <w:pStyle w:val="CatalystH2"/>
        <w:rPr>
          <w:color w:val="037AC9"/>
        </w:rPr>
      </w:pPr>
      <w:r w:rsidRPr="00C55EFE">
        <w:rPr>
          <w:color w:val="037AC9"/>
        </w:rPr>
        <w:lastRenderedPageBreak/>
        <w:t>Avant de commencer</w:t>
      </w:r>
      <w:bookmarkEnd w:id="53"/>
      <w:r w:rsidRPr="00C55EFE">
        <w:rPr>
          <w:color w:val="037AC9"/>
        </w:rPr>
        <w:t xml:space="preserve"> </w:t>
      </w:r>
    </w:p>
    <w:p w14:paraId="50C8DA1C" w14:textId="77777777" w:rsidR="00671AEA" w:rsidRPr="00BD2486" w:rsidRDefault="00671AEA" w:rsidP="001E5714">
      <w:pPr>
        <w:widowControl w:val="0"/>
        <w:spacing w:before="120"/>
        <w:rPr>
          <w:rFonts w:ascii="Work Sans" w:eastAsia="Work Sans" w:hAnsi="Work Sans" w:cs="Work Sans"/>
          <w:sz w:val="20"/>
          <w:szCs w:val="20"/>
          <w:lang w:val="fr-FR"/>
        </w:rPr>
      </w:pPr>
      <w:bookmarkStart w:id="54" w:name="lt_pId118"/>
      <w:r w:rsidRPr="00BD2486">
        <w:rPr>
          <w:rFonts w:ascii="Work Sans" w:eastAsia="Work Sans" w:hAnsi="Work Sans" w:cs="Work Sans"/>
          <w:sz w:val="20"/>
          <w:szCs w:val="20"/>
          <w:lang w:val="fr-FR"/>
        </w:rPr>
        <w:t>Avant de commencer cette unité, il est recommandé que l’enseignante ou l’enseignant prenne le temps avec sa classe d’explorer les secteurs clés de la cybersécurité, ou qu’elle ou il prévoie du temps pour permettre aux élèves de le faire de façon autonome.</w:t>
      </w:r>
      <w:bookmarkEnd w:id="54"/>
    </w:p>
    <w:p w14:paraId="50C8DA1F" w14:textId="54F9D26A" w:rsidR="00671AEA" w:rsidRPr="00BD2486" w:rsidRDefault="00671AEA" w:rsidP="001E5714">
      <w:pPr>
        <w:widowControl w:val="0"/>
        <w:spacing w:before="120" w:after="120"/>
        <w:rPr>
          <w:rFonts w:ascii="Work Sans" w:eastAsia="Work Sans" w:hAnsi="Work Sans" w:cs="Work Sans"/>
          <w:sz w:val="20"/>
          <w:szCs w:val="20"/>
          <w:lang w:val="fr-FR"/>
        </w:rPr>
      </w:pPr>
      <w:bookmarkStart w:id="55" w:name="lt_pId119"/>
      <w:r w:rsidRPr="00BD2486">
        <w:rPr>
          <w:rFonts w:ascii="Work Sans" w:eastAsia="Work Sans" w:hAnsi="Work Sans" w:cs="Work Sans"/>
          <w:sz w:val="20"/>
          <w:szCs w:val="20"/>
          <w:lang w:val="fr-FR"/>
        </w:rPr>
        <w:t xml:space="preserve">Le centre </w:t>
      </w:r>
      <w:r w:rsidRPr="00BD2486">
        <w:rPr>
          <w:rFonts w:ascii="Work Sans" w:eastAsia="Work Sans" w:hAnsi="Work Sans" w:cs="Work Sans"/>
          <w:i/>
          <w:iCs/>
          <w:sz w:val="20"/>
          <w:szCs w:val="20"/>
          <w:lang w:val="fr-FR"/>
        </w:rPr>
        <w:t>Rogers Cybersecure Catalyst</w:t>
      </w:r>
      <w:r w:rsidRPr="00BD2486">
        <w:rPr>
          <w:rFonts w:ascii="Work Sans" w:eastAsia="Work Sans" w:hAnsi="Work Sans" w:cs="Work Sans"/>
          <w:sz w:val="20"/>
          <w:szCs w:val="20"/>
          <w:lang w:val="fr-FR"/>
        </w:rPr>
        <w:t xml:space="preserve"> de </w:t>
      </w:r>
      <w:r w:rsidR="00730635" w:rsidRPr="00BD2486">
        <w:rPr>
          <w:rFonts w:ascii="Work Sans" w:eastAsia="Work Sans" w:hAnsi="Work Sans" w:cs="Work Sans"/>
          <w:sz w:val="20"/>
          <w:szCs w:val="20"/>
          <w:lang w:val="fr-FR"/>
        </w:rPr>
        <w:t>la Toronto Metropolitan University</w:t>
      </w:r>
      <w:r w:rsidRPr="00BD2486">
        <w:rPr>
          <w:rFonts w:ascii="Work Sans" w:eastAsia="Work Sans" w:hAnsi="Work Sans" w:cs="Work Sans"/>
          <w:sz w:val="20"/>
          <w:szCs w:val="20"/>
          <w:lang w:val="fr-FR"/>
        </w:rPr>
        <w:t xml:space="preserve"> a identifié six thèmes primordiaux qui ont influencé les leçons de la présente unité : le cyberrespect et la bienveillance en ligne (réponse à la cyberintimidation), l’empreinte numérique positive (image/réputation en ligne), la vérification de l’information (séparer la vérité des mensonges en ligne), la confidentialité en ligne (mots de passe et codes d’accès forts et sûrs), la communication sécuritaire en ligne, et la sécurité en ligne (compréhension des risques en ligne et sécurité des appareils).</w:t>
      </w:r>
      <w:bookmarkEnd w:id="55"/>
      <w:r w:rsidRPr="00BD2486">
        <w:rPr>
          <w:rFonts w:ascii="Work Sans" w:eastAsia="Work Sans" w:hAnsi="Work Sans" w:cs="Work Sans"/>
          <w:sz w:val="20"/>
          <w:szCs w:val="20"/>
          <w:lang w:val="fr-FR"/>
        </w:rPr>
        <w:t xml:space="preserve"> </w:t>
      </w:r>
    </w:p>
    <w:p w14:paraId="50C8DA21" w14:textId="55E39D47" w:rsidR="00671AEA" w:rsidRPr="00BD2486" w:rsidRDefault="00671AEA" w:rsidP="001E5714">
      <w:pPr>
        <w:widowControl w:val="0"/>
        <w:spacing w:before="120" w:after="240"/>
        <w:rPr>
          <w:rFonts w:ascii="Work Sans" w:eastAsia="Work Sans" w:hAnsi="Work Sans" w:cs="Work Sans"/>
          <w:sz w:val="20"/>
          <w:szCs w:val="20"/>
          <w:lang w:val="fr-FR"/>
        </w:rPr>
      </w:pPr>
      <w:bookmarkStart w:id="56" w:name="lt_pId120"/>
      <w:r w:rsidRPr="00BD2486">
        <w:rPr>
          <w:rFonts w:ascii="Work Sans" w:eastAsia="Work Sans" w:hAnsi="Work Sans" w:cs="Work Sans"/>
          <w:sz w:val="20"/>
          <w:szCs w:val="20"/>
          <w:lang w:val="fr-FR"/>
        </w:rPr>
        <w:t>On trouvera ci-après une description générale de chacun des six thèmes et sujets mentionnés tout au long des leçons suivantes; toutefois, pour obtenir de plus amples renseignements sur les sujets abordés ou du matériel d’appoint supplémentaire, consulter le site Web de Rogers Cybersecure.</w:t>
      </w:r>
      <w:bookmarkEnd w:id="56"/>
    </w:p>
    <w:p w14:paraId="76467C38" w14:textId="77777777" w:rsidR="00672826" w:rsidRPr="00BD2486" w:rsidRDefault="0063183A" w:rsidP="00672826">
      <w:pPr>
        <w:rPr>
          <w:rStyle w:val="Hyperlien"/>
          <w:rFonts w:ascii="Work Sans" w:eastAsia="Work Sans" w:hAnsi="Work Sans" w:cs="Work Sans"/>
          <w:sz w:val="20"/>
          <w:szCs w:val="20"/>
          <w:lang w:val="fr-FR"/>
        </w:rPr>
      </w:pPr>
      <w:bookmarkStart w:id="57" w:name="lt_pId121"/>
      <w:bookmarkStart w:id="58" w:name="lt_pId149"/>
      <w:r w:rsidRPr="00BD2486">
        <w:rPr>
          <w:rFonts w:ascii="Work Sans" w:eastAsia="Work Sans" w:hAnsi="Work Sans" w:cs="Work Sans"/>
          <w:sz w:val="20"/>
          <w:szCs w:val="20"/>
          <w:lang w:val="fr-FR"/>
        </w:rPr>
        <w:t xml:space="preserve">Ressources téléchargeables du catalyseur pour la jeunesse, des versions modifiées pour les années 7 à 12 sont disponibles : </w:t>
      </w:r>
      <w:bookmarkEnd w:id="57"/>
      <w:r w:rsidR="00672826" w:rsidRPr="00BD2486">
        <w:rPr>
          <w:rFonts w:ascii="Work Sans" w:eastAsia="Work Sans" w:hAnsi="Work Sans" w:cs="Work Sans"/>
          <w:color w:val="1155CC"/>
          <w:sz w:val="20"/>
          <w:szCs w:val="20"/>
          <w:u w:val="single"/>
          <w:lang w:val="fr-FR"/>
        </w:rPr>
        <w:fldChar w:fldCharType="begin"/>
      </w:r>
      <w:r w:rsidR="00672826" w:rsidRPr="00BD2486">
        <w:rPr>
          <w:rFonts w:ascii="Work Sans" w:eastAsia="Work Sans" w:hAnsi="Work Sans" w:cs="Work Sans"/>
          <w:color w:val="1155CC"/>
          <w:sz w:val="20"/>
          <w:szCs w:val="20"/>
          <w:u w:val="single"/>
          <w:lang w:val="fr-FR"/>
        </w:rPr>
        <w:instrText xml:space="preserve"> HYPERLINK "https://cybersecurite.lecentrefranco.ca" </w:instrText>
      </w:r>
      <w:r w:rsidR="00672826" w:rsidRPr="00BD2486">
        <w:rPr>
          <w:rFonts w:ascii="Work Sans" w:eastAsia="Work Sans" w:hAnsi="Work Sans" w:cs="Work Sans"/>
          <w:color w:val="1155CC"/>
          <w:sz w:val="20"/>
          <w:szCs w:val="20"/>
          <w:u w:val="single"/>
          <w:lang w:val="fr-FR"/>
        </w:rPr>
      </w:r>
      <w:r w:rsidR="00672826" w:rsidRPr="00BD2486">
        <w:rPr>
          <w:rFonts w:ascii="Work Sans" w:eastAsia="Work Sans" w:hAnsi="Work Sans" w:cs="Work Sans"/>
          <w:color w:val="1155CC"/>
          <w:sz w:val="20"/>
          <w:szCs w:val="20"/>
          <w:u w:val="single"/>
          <w:lang w:val="fr-FR"/>
        </w:rPr>
        <w:fldChar w:fldCharType="separate"/>
      </w:r>
      <w:r w:rsidR="00672826" w:rsidRPr="00BD2486">
        <w:rPr>
          <w:rStyle w:val="Hyperlien"/>
          <w:rFonts w:ascii="Work Sans" w:eastAsia="Work Sans" w:hAnsi="Work Sans" w:cs="Work Sans"/>
          <w:sz w:val="20"/>
          <w:szCs w:val="20"/>
          <w:lang w:val="fr-FR"/>
        </w:rPr>
        <w:t>https://cybersecurite.lecentrefranco.ca/</w:t>
      </w:r>
    </w:p>
    <w:p w14:paraId="78E3D494" w14:textId="09185BA5" w:rsidR="0063183A" w:rsidRPr="00BD2486" w:rsidRDefault="00672826" w:rsidP="00672826">
      <w:pPr>
        <w:spacing w:after="240"/>
        <w:rPr>
          <w:rFonts w:ascii="Work Sans" w:eastAsia="Work Sans" w:hAnsi="Work Sans" w:cs="Work Sans"/>
          <w:sz w:val="20"/>
          <w:szCs w:val="20"/>
          <w:lang w:val="fr-FR"/>
        </w:rPr>
      </w:pPr>
      <w:r w:rsidRPr="00BD2486">
        <w:rPr>
          <w:rFonts w:ascii="Work Sans" w:eastAsia="Work Sans" w:hAnsi="Work Sans" w:cs="Work Sans"/>
          <w:color w:val="1155CC"/>
          <w:sz w:val="20"/>
          <w:szCs w:val="20"/>
          <w:u w:val="single"/>
          <w:lang w:val="fr-FR"/>
        </w:rPr>
        <w:fldChar w:fldCharType="end"/>
      </w:r>
    </w:p>
    <w:tbl>
      <w:tblPr>
        <w:tblStyle w:val="Table3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920"/>
        <w:gridCol w:w="4440"/>
      </w:tblGrid>
      <w:tr w:rsidR="0063183A" w:rsidRPr="00176A32" w14:paraId="06A964DE" w14:textId="77777777" w:rsidTr="00C55EFE">
        <w:tc>
          <w:tcPr>
            <w:tcW w:w="4920" w:type="dxa"/>
            <w:shd w:val="clear" w:color="auto" w:fill="auto"/>
            <w:tcMar>
              <w:top w:w="100" w:type="dxa"/>
              <w:left w:w="100" w:type="dxa"/>
              <w:bottom w:w="100" w:type="dxa"/>
              <w:right w:w="100" w:type="dxa"/>
            </w:tcMar>
          </w:tcPr>
          <w:p w14:paraId="7A7CE3DE" w14:textId="4DB93EA5" w:rsidR="0063183A" w:rsidRPr="00BD2486" w:rsidRDefault="0063183A" w:rsidP="72742C58">
            <w:pPr>
              <w:widowControl w:val="0"/>
              <w:pBdr>
                <w:top w:val="nil"/>
                <w:left w:val="nil"/>
                <w:bottom w:val="nil"/>
                <w:right w:val="nil"/>
                <w:between w:val="nil"/>
              </w:pBdr>
              <w:spacing w:after="120"/>
              <w:jc w:val="center"/>
              <w:rPr>
                <w:rFonts w:ascii="Work Sans" w:eastAsia="Work Sans" w:hAnsi="Work Sans" w:cs="Work Sans"/>
                <w:b/>
                <w:bCs/>
                <w:sz w:val="20"/>
                <w:szCs w:val="20"/>
                <w:lang w:val="fr-FR"/>
              </w:rPr>
            </w:pPr>
            <w:bookmarkStart w:id="59" w:name="lt_pId122"/>
            <w:r w:rsidRPr="00BD2486">
              <w:rPr>
                <w:rFonts w:ascii="Work Sans" w:eastAsia="Work Sans" w:hAnsi="Work Sans" w:cs="Work Sans"/>
                <w:b/>
                <w:bCs/>
                <w:sz w:val="20"/>
                <w:szCs w:val="20"/>
                <w:lang w:val="fr-FR"/>
              </w:rPr>
              <w:t>Le cyberrespect et la</w:t>
            </w:r>
            <w:r w:rsidR="008E1D42" w:rsidRPr="00BD2486">
              <w:rPr>
                <w:rFonts w:ascii="Work Sans" w:eastAsia="Work Sans" w:hAnsi="Work Sans" w:cs="Work Sans"/>
                <w:b/>
                <w:bCs/>
                <w:sz w:val="20"/>
                <w:szCs w:val="20"/>
                <w:lang w:val="fr-FR"/>
              </w:rPr>
              <w:t xml:space="preserve"> </w:t>
            </w:r>
            <w:r w:rsidRPr="00BD2486">
              <w:rPr>
                <w:rFonts w:ascii="Work Sans" w:eastAsia="Work Sans" w:hAnsi="Work Sans" w:cs="Work Sans"/>
                <w:b/>
                <w:bCs/>
                <w:sz w:val="20"/>
                <w:szCs w:val="20"/>
                <w:lang w:val="fr-FR"/>
              </w:rPr>
              <w:t xml:space="preserve">bienveillance en ligne : </w:t>
            </w:r>
            <w:r w:rsidRPr="00BD2486">
              <w:rPr>
                <w:lang w:val="fr-FR"/>
              </w:rPr>
              <w:br/>
            </w:r>
            <w:r w:rsidRPr="00BD2486">
              <w:rPr>
                <w:rFonts w:ascii="Work Sans" w:eastAsia="Work Sans" w:hAnsi="Work Sans" w:cs="Work Sans"/>
                <w:b/>
                <w:bCs/>
                <w:sz w:val="20"/>
                <w:szCs w:val="20"/>
                <w:lang w:val="fr-FR"/>
              </w:rPr>
              <w:t>la cyberintimidation</w:t>
            </w:r>
            <w:bookmarkEnd w:id="59"/>
          </w:p>
          <w:p w14:paraId="16A80149" w14:textId="5C80F992" w:rsidR="0063183A" w:rsidRPr="00BD2486" w:rsidRDefault="0063183A" w:rsidP="00D9234B">
            <w:pPr>
              <w:widowControl w:val="0"/>
              <w:pBdr>
                <w:top w:val="nil"/>
                <w:left w:val="nil"/>
                <w:bottom w:val="nil"/>
                <w:right w:val="nil"/>
                <w:between w:val="nil"/>
              </w:pBdr>
              <w:rPr>
                <w:rFonts w:ascii="Work Sans" w:eastAsia="Work Sans" w:hAnsi="Work Sans" w:cs="Work Sans"/>
                <w:sz w:val="20"/>
                <w:szCs w:val="20"/>
                <w:lang w:val="fr-FR"/>
              </w:rPr>
            </w:pPr>
            <w:bookmarkStart w:id="60" w:name="lt_pId123"/>
            <w:r w:rsidRPr="00BD2486">
              <w:rPr>
                <w:rFonts w:ascii="Work Sans" w:eastAsia="Work Sans" w:hAnsi="Work Sans" w:cs="Work Sans"/>
                <w:sz w:val="20"/>
                <w:szCs w:val="20"/>
                <w:lang w:val="fr-FR"/>
              </w:rPr>
              <w:t>Lorsqu’une personne ou un groupe cible une personne en ligne dans l’intention de la harceler, de la menacer, de l’humilier ou de l’embarrasser, il s’agit de cyberintimidation.</w:t>
            </w:r>
            <w:bookmarkEnd w:id="60"/>
            <w:r w:rsidRPr="00BD2486">
              <w:rPr>
                <w:rFonts w:ascii="Work Sans" w:eastAsia="Work Sans" w:hAnsi="Work Sans" w:cs="Work Sans"/>
                <w:sz w:val="20"/>
                <w:szCs w:val="20"/>
                <w:lang w:val="fr-FR"/>
              </w:rPr>
              <w:t xml:space="preserve"> </w:t>
            </w:r>
            <w:bookmarkStart w:id="61" w:name="lt_pId124"/>
            <w:r w:rsidRPr="00BD2486">
              <w:rPr>
                <w:rFonts w:ascii="Work Sans" w:eastAsia="Work Sans" w:hAnsi="Work Sans" w:cs="Work Sans"/>
                <w:sz w:val="20"/>
                <w:szCs w:val="20"/>
                <w:lang w:val="fr-FR"/>
              </w:rPr>
              <w:t>Il peut s’agir d’éléments tels que des insultes ou des rumeurs, le partage de contenu personnel, ou encore de forcer une personne à faire quelque chose qu’elle ne veut pas faire.</w:t>
            </w:r>
            <w:bookmarkEnd w:id="61"/>
            <w:r w:rsidRPr="00BD2486">
              <w:rPr>
                <w:rFonts w:ascii="Work Sans" w:eastAsia="Work Sans" w:hAnsi="Work Sans" w:cs="Work Sans"/>
                <w:sz w:val="20"/>
                <w:szCs w:val="20"/>
                <w:lang w:val="fr-FR"/>
              </w:rPr>
              <w:t xml:space="preserve"> </w:t>
            </w:r>
            <w:bookmarkStart w:id="62" w:name="lt_pId125"/>
            <w:r w:rsidRPr="00BD2486">
              <w:rPr>
                <w:rFonts w:ascii="Work Sans" w:eastAsia="Work Sans" w:hAnsi="Work Sans" w:cs="Work Sans"/>
                <w:sz w:val="20"/>
                <w:szCs w:val="20"/>
                <w:lang w:val="fr-FR"/>
              </w:rPr>
              <w:t>Les personnes qui pratiquent la cyberintimidation utilisent différentes méthodes en ligne pour cibler des individus, comme des textos, des messages directs (MD), des conversations de groupe et des commentaires sur les médias sociaux, ou même pendant qu’ils jouent à des jeux en ligne.</w:t>
            </w:r>
            <w:bookmarkEnd w:id="62"/>
            <w:r w:rsidRPr="00BD2486">
              <w:rPr>
                <w:rFonts w:ascii="Work Sans" w:eastAsia="Work Sans" w:hAnsi="Work Sans" w:cs="Work Sans"/>
                <w:sz w:val="20"/>
                <w:szCs w:val="20"/>
                <w:lang w:val="fr-FR"/>
              </w:rPr>
              <w:t xml:space="preserve"> </w:t>
            </w:r>
          </w:p>
          <w:p w14:paraId="464611B4" w14:textId="7050FF37" w:rsidR="0063183A" w:rsidRPr="00BD2486" w:rsidRDefault="0063183A" w:rsidP="001E5714">
            <w:pPr>
              <w:widowControl w:val="0"/>
              <w:pBdr>
                <w:top w:val="nil"/>
                <w:left w:val="nil"/>
                <w:bottom w:val="nil"/>
                <w:right w:val="nil"/>
                <w:between w:val="nil"/>
              </w:pBdr>
              <w:spacing w:before="120" w:after="120"/>
              <w:rPr>
                <w:rFonts w:ascii="Work Sans" w:eastAsia="Work Sans" w:hAnsi="Work Sans" w:cs="Work Sans"/>
                <w:sz w:val="20"/>
                <w:szCs w:val="20"/>
                <w:lang w:val="fr-FR"/>
              </w:rPr>
            </w:pPr>
            <w:bookmarkStart w:id="63" w:name="lt_pId126"/>
            <w:r w:rsidRPr="00BD2486">
              <w:rPr>
                <w:rFonts w:ascii="Work Sans" w:eastAsia="Work Sans" w:hAnsi="Work Sans" w:cs="Work Sans"/>
                <w:sz w:val="20"/>
                <w:szCs w:val="20"/>
                <w:lang w:val="fr-FR"/>
              </w:rPr>
              <w:t>La ressource numérique pour les cycles intermédiaire et secondaire (années 7 à 12) comprend de l’information sur ce qui constitue ou ne constitue pas de la cyberintimidation, sur les formes de la cyberintimidation et offre de l’orientation sur la façon de la signaler et d’y réagir avec le cyberrespect et la bienveillance en ligne.</w:t>
            </w:r>
            <w:bookmarkEnd w:id="63"/>
          </w:p>
          <w:p w14:paraId="09220B79" w14:textId="77777777" w:rsidR="0063183A" w:rsidRPr="00BD2486" w:rsidRDefault="00000000" w:rsidP="00D9234B">
            <w:pPr>
              <w:widowControl w:val="0"/>
              <w:pBdr>
                <w:top w:val="nil"/>
                <w:left w:val="nil"/>
                <w:bottom w:val="nil"/>
                <w:right w:val="nil"/>
                <w:between w:val="nil"/>
              </w:pBdr>
              <w:jc w:val="center"/>
              <w:rPr>
                <w:rFonts w:ascii="Work Sans" w:eastAsia="Work Sans" w:hAnsi="Work Sans" w:cs="Work Sans"/>
                <w:sz w:val="20"/>
                <w:szCs w:val="20"/>
                <w:lang w:val="fr-FR"/>
              </w:rPr>
            </w:pPr>
            <w:hyperlink r:id="rId17" w:history="1">
              <w:bookmarkStart w:id="64" w:name="lt_pId127"/>
              <w:r w:rsidR="0063183A" w:rsidRPr="00BD2486">
                <w:rPr>
                  <w:rFonts w:ascii="Work Sans" w:eastAsia="Work Sans" w:hAnsi="Work Sans" w:cs="Work Sans"/>
                  <w:color w:val="1155CC"/>
                  <w:sz w:val="20"/>
                  <w:szCs w:val="20"/>
                  <w:u w:val="single"/>
                  <w:lang w:val="fr-FR"/>
                </w:rPr>
                <w:t>Accéder à la ressource numérique ici.</w:t>
              </w:r>
              <w:bookmarkEnd w:id="64"/>
              <w:r w:rsidR="0063183A" w:rsidRPr="00BD2486">
                <w:rPr>
                  <w:rFonts w:ascii="Work Sans" w:eastAsia="Work Sans" w:hAnsi="Work Sans" w:cs="Work Sans"/>
                  <w:color w:val="1155CC"/>
                  <w:sz w:val="20"/>
                  <w:szCs w:val="20"/>
                  <w:u w:val="single"/>
                  <w:lang w:val="fr-FR"/>
                </w:rPr>
                <w:t xml:space="preserve"> </w:t>
              </w:r>
            </w:hyperlink>
          </w:p>
        </w:tc>
        <w:tc>
          <w:tcPr>
            <w:tcW w:w="4440" w:type="dxa"/>
            <w:shd w:val="clear" w:color="auto" w:fill="auto"/>
            <w:tcMar>
              <w:top w:w="100" w:type="dxa"/>
              <w:left w:w="100" w:type="dxa"/>
              <w:bottom w:w="100" w:type="dxa"/>
              <w:right w:w="100" w:type="dxa"/>
            </w:tcMar>
          </w:tcPr>
          <w:p w14:paraId="0BF955CD" w14:textId="75317DC1" w:rsidR="0063183A" w:rsidRPr="00BD2486" w:rsidRDefault="0063183A" w:rsidP="001E5714">
            <w:pPr>
              <w:widowControl w:val="0"/>
              <w:pBdr>
                <w:top w:val="nil"/>
                <w:left w:val="nil"/>
                <w:bottom w:val="nil"/>
                <w:right w:val="nil"/>
                <w:between w:val="nil"/>
              </w:pBdr>
              <w:spacing w:after="120"/>
              <w:jc w:val="center"/>
              <w:rPr>
                <w:rFonts w:ascii="Work Sans" w:eastAsia="Work Sans" w:hAnsi="Work Sans" w:cs="Work Sans"/>
                <w:b/>
                <w:sz w:val="20"/>
                <w:szCs w:val="20"/>
                <w:lang w:val="fr-FR"/>
              </w:rPr>
            </w:pPr>
            <w:bookmarkStart w:id="65" w:name="lt_pId128"/>
            <w:r w:rsidRPr="00BD2486">
              <w:rPr>
                <w:rFonts w:ascii="Work Sans" w:eastAsia="Work Sans" w:hAnsi="Work Sans" w:cs="Work Sans"/>
                <w:b/>
                <w:sz w:val="20"/>
                <w:szCs w:val="20"/>
                <w:lang w:val="fr-FR"/>
              </w:rPr>
              <w:t>L’empreinte numérique :</w:t>
            </w:r>
            <w:bookmarkEnd w:id="65"/>
            <w:r w:rsidRPr="00BD2486">
              <w:rPr>
                <w:rFonts w:ascii="Work Sans" w:eastAsia="Work Sans" w:hAnsi="Work Sans" w:cs="Work Sans"/>
                <w:b/>
                <w:sz w:val="20"/>
                <w:szCs w:val="20"/>
                <w:lang w:val="fr-FR"/>
              </w:rPr>
              <w:t xml:space="preserve"> </w:t>
            </w:r>
            <w:r w:rsidRPr="00BD2486">
              <w:rPr>
                <w:rFonts w:ascii="Work Sans" w:eastAsia="Work Sans" w:hAnsi="Work Sans" w:cs="Work Sans"/>
                <w:b/>
                <w:sz w:val="20"/>
                <w:szCs w:val="20"/>
                <w:lang w:val="fr-FR"/>
              </w:rPr>
              <w:br/>
            </w:r>
            <w:bookmarkStart w:id="66" w:name="lt_pId129"/>
            <w:r w:rsidRPr="00BD2486">
              <w:rPr>
                <w:rFonts w:ascii="Work Sans" w:eastAsia="Work Sans" w:hAnsi="Work Sans" w:cs="Work Sans"/>
                <w:b/>
                <w:sz w:val="20"/>
                <w:szCs w:val="20"/>
                <w:lang w:val="fr-FR"/>
              </w:rPr>
              <w:t>une image numérique positive</w:t>
            </w:r>
            <w:bookmarkEnd w:id="66"/>
          </w:p>
          <w:p w14:paraId="524F4D16" w14:textId="56AE1B0F" w:rsidR="0063183A" w:rsidRPr="00BD2486" w:rsidRDefault="0063183A" w:rsidP="00D9234B">
            <w:pPr>
              <w:widowControl w:val="0"/>
              <w:rPr>
                <w:rFonts w:ascii="Work Sans" w:eastAsia="Work Sans" w:hAnsi="Work Sans" w:cs="Work Sans"/>
                <w:sz w:val="20"/>
                <w:szCs w:val="20"/>
                <w:lang w:val="fr-FR"/>
              </w:rPr>
            </w:pPr>
            <w:bookmarkStart w:id="67" w:name="lt_pId130"/>
            <w:r w:rsidRPr="00BD2486">
              <w:rPr>
                <w:rFonts w:ascii="Work Sans" w:eastAsia="Work Sans" w:hAnsi="Work Sans" w:cs="Work Sans"/>
                <w:sz w:val="20"/>
                <w:szCs w:val="20"/>
                <w:lang w:val="fr-FR"/>
              </w:rPr>
              <w:t>L’« empreinte numérique » fait référence à une image ou une réputation en ligne; il s’agit de qui les élèves semblent être et de comment ils sont perçus par les autres, en fonction de leurs actions en ligne.</w:t>
            </w:r>
            <w:bookmarkEnd w:id="67"/>
            <w:r w:rsidRPr="00BD2486">
              <w:rPr>
                <w:rFonts w:ascii="Work Sans" w:eastAsia="Work Sans" w:hAnsi="Work Sans" w:cs="Work Sans"/>
                <w:sz w:val="20"/>
                <w:szCs w:val="20"/>
                <w:lang w:val="fr-FR"/>
              </w:rPr>
              <w:t xml:space="preserve"> </w:t>
            </w:r>
            <w:bookmarkStart w:id="68" w:name="lt_pId131"/>
            <w:r w:rsidRPr="00BD2486">
              <w:rPr>
                <w:rFonts w:ascii="Work Sans" w:eastAsia="Work Sans" w:hAnsi="Work Sans" w:cs="Work Sans"/>
                <w:sz w:val="20"/>
                <w:szCs w:val="20"/>
                <w:lang w:val="fr-FR"/>
              </w:rPr>
              <w:t>Tout ce qu’ils disent et font en ligne peut facilement devenir visible publiquement, même si leurs paramètres de confidentialité sont activés et réglés au plus haut niveau de sécurité.</w:t>
            </w:r>
            <w:bookmarkEnd w:id="68"/>
            <w:r w:rsidRPr="00BD2486">
              <w:rPr>
                <w:rFonts w:ascii="Work Sans" w:eastAsia="Work Sans" w:hAnsi="Work Sans" w:cs="Work Sans"/>
                <w:sz w:val="20"/>
                <w:szCs w:val="20"/>
                <w:lang w:val="fr-FR"/>
              </w:rPr>
              <w:t xml:space="preserve"> </w:t>
            </w:r>
            <w:bookmarkStart w:id="69" w:name="lt_pId132"/>
            <w:r w:rsidRPr="00BD2486">
              <w:rPr>
                <w:rFonts w:ascii="Work Sans" w:eastAsia="Work Sans" w:hAnsi="Work Sans" w:cs="Work Sans"/>
                <w:sz w:val="20"/>
                <w:szCs w:val="20"/>
                <w:lang w:val="fr-FR"/>
              </w:rPr>
              <w:t>Le contenu en ligne des élèves peut être partagé, copié en capture d’écran ou imprimé à leur insu.</w:t>
            </w:r>
            <w:bookmarkEnd w:id="69"/>
            <w:r w:rsidRPr="00BD2486">
              <w:rPr>
                <w:rFonts w:ascii="Work Sans" w:eastAsia="Work Sans" w:hAnsi="Work Sans" w:cs="Work Sans"/>
                <w:sz w:val="20"/>
                <w:szCs w:val="20"/>
                <w:lang w:val="fr-FR"/>
              </w:rPr>
              <w:t xml:space="preserve"> </w:t>
            </w:r>
            <w:bookmarkStart w:id="70" w:name="lt_pId133"/>
            <w:r w:rsidRPr="00BD2486">
              <w:rPr>
                <w:rFonts w:ascii="Work Sans" w:eastAsia="Work Sans" w:hAnsi="Work Sans" w:cs="Work Sans"/>
                <w:sz w:val="20"/>
                <w:szCs w:val="20"/>
                <w:lang w:val="fr-FR"/>
              </w:rPr>
              <w:t>Il est important que les élèves soient gentils et respectueux envers les autres en tout temps, en personne et en ligne.</w:t>
            </w:r>
            <w:bookmarkEnd w:id="70"/>
            <w:r w:rsidRPr="00BD2486">
              <w:rPr>
                <w:rFonts w:ascii="Work Sans" w:eastAsia="Work Sans" w:hAnsi="Work Sans" w:cs="Work Sans"/>
                <w:sz w:val="20"/>
                <w:szCs w:val="20"/>
                <w:lang w:val="fr-FR"/>
              </w:rPr>
              <w:t xml:space="preserve"> </w:t>
            </w:r>
          </w:p>
          <w:p w14:paraId="02B0D043" w14:textId="77777777" w:rsidR="001E5714" w:rsidRPr="00BD2486" w:rsidRDefault="0063183A" w:rsidP="001E5714">
            <w:pPr>
              <w:widowControl w:val="0"/>
              <w:spacing w:before="120" w:after="120"/>
              <w:rPr>
                <w:rFonts w:ascii="Work Sans" w:eastAsia="Work Sans" w:hAnsi="Work Sans" w:cs="Work Sans"/>
                <w:sz w:val="20"/>
                <w:szCs w:val="20"/>
                <w:lang w:val="fr-FR"/>
              </w:rPr>
            </w:pPr>
            <w:bookmarkStart w:id="71" w:name="lt_pId134"/>
            <w:r w:rsidRPr="00BD2486">
              <w:rPr>
                <w:rFonts w:ascii="Work Sans" w:eastAsia="Work Sans" w:hAnsi="Work Sans" w:cs="Work Sans"/>
                <w:sz w:val="20"/>
                <w:szCs w:val="20"/>
                <w:lang w:val="fr-FR"/>
              </w:rPr>
              <w:t>La ressource numérique pour les cycles intermédiaire et secondaire (années 7 à 12) comprend de l’information sur ce qui contribue à une empreinte numérique positive, sur les façons de construire et de maintenir une image positive en ligne, et d’aider les autres à le faire.</w:t>
            </w:r>
            <w:bookmarkEnd w:id="71"/>
            <w:r w:rsidRPr="00BD2486">
              <w:rPr>
                <w:rFonts w:ascii="Work Sans" w:eastAsia="Work Sans" w:hAnsi="Work Sans" w:cs="Work Sans"/>
                <w:sz w:val="20"/>
                <w:szCs w:val="20"/>
                <w:lang w:val="fr-FR"/>
              </w:rPr>
              <w:t xml:space="preserve"> </w:t>
            </w:r>
          </w:p>
          <w:p w14:paraId="7476A51E" w14:textId="543243C6" w:rsidR="0063183A" w:rsidRPr="00BD2486" w:rsidRDefault="00000000" w:rsidP="001E5714">
            <w:pPr>
              <w:widowControl w:val="0"/>
              <w:spacing w:before="120" w:after="120"/>
              <w:rPr>
                <w:rFonts w:ascii="Work Sans" w:eastAsia="Work Sans" w:hAnsi="Work Sans" w:cs="Work Sans"/>
                <w:sz w:val="20"/>
                <w:szCs w:val="20"/>
                <w:lang w:val="fr-FR"/>
              </w:rPr>
            </w:pPr>
            <w:hyperlink r:id="rId18" w:history="1">
              <w:bookmarkStart w:id="72" w:name="lt_pId135"/>
              <w:r w:rsidR="0063183A" w:rsidRPr="00BD2486">
                <w:rPr>
                  <w:rFonts w:ascii="Work Sans" w:eastAsia="Work Sans" w:hAnsi="Work Sans" w:cs="Work Sans"/>
                  <w:color w:val="1155CC"/>
                  <w:sz w:val="20"/>
                  <w:szCs w:val="20"/>
                  <w:u w:val="single"/>
                  <w:lang w:val="fr-FR"/>
                </w:rPr>
                <w:t>Accéder à la ressource numérique ici.</w:t>
              </w:r>
              <w:bookmarkEnd w:id="72"/>
              <w:r w:rsidR="0063183A" w:rsidRPr="00BD2486">
                <w:rPr>
                  <w:rFonts w:ascii="Work Sans" w:eastAsia="Work Sans" w:hAnsi="Work Sans" w:cs="Work Sans"/>
                  <w:color w:val="1155CC"/>
                  <w:sz w:val="20"/>
                  <w:szCs w:val="20"/>
                  <w:u w:val="single"/>
                  <w:lang w:val="fr-FR"/>
                </w:rPr>
                <w:t xml:space="preserve"> </w:t>
              </w:r>
            </w:hyperlink>
          </w:p>
        </w:tc>
      </w:tr>
    </w:tbl>
    <w:p w14:paraId="7CED4B1C" w14:textId="2067171D" w:rsidR="001E5714" w:rsidRPr="00BD2486" w:rsidRDefault="00484833">
      <w:pPr>
        <w:rPr>
          <w:lang w:val="fr-FR"/>
        </w:rPr>
      </w:pPr>
      <w:r w:rsidRPr="00BD2486">
        <w:rPr>
          <w:lang w:val="fr-FR"/>
        </w:rPr>
        <w:t>:</w:t>
      </w:r>
      <w:r w:rsidR="001E5714" w:rsidRPr="00BD2486">
        <w:rPr>
          <w:lang w:val="fr-FR"/>
        </w:rPr>
        <w:br w:type="page"/>
      </w:r>
    </w:p>
    <w:tbl>
      <w:tblPr>
        <w:tblStyle w:val="Table3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920"/>
        <w:gridCol w:w="4440"/>
      </w:tblGrid>
      <w:tr w:rsidR="0063183A" w:rsidRPr="00176A32" w14:paraId="22D6EC9B" w14:textId="77777777" w:rsidTr="00C55EFE">
        <w:tc>
          <w:tcPr>
            <w:tcW w:w="4920" w:type="dxa"/>
            <w:shd w:val="clear" w:color="auto" w:fill="auto"/>
            <w:tcMar>
              <w:top w:w="100" w:type="dxa"/>
              <w:left w:w="100" w:type="dxa"/>
              <w:bottom w:w="100" w:type="dxa"/>
              <w:right w:w="100" w:type="dxa"/>
            </w:tcMar>
          </w:tcPr>
          <w:p w14:paraId="740E2795" w14:textId="7F65E012" w:rsidR="0063183A" w:rsidRPr="00BD2486" w:rsidRDefault="0063183A" w:rsidP="001E5714">
            <w:pPr>
              <w:widowControl w:val="0"/>
              <w:pBdr>
                <w:top w:val="nil"/>
                <w:left w:val="nil"/>
                <w:bottom w:val="nil"/>
                <w:right w:val="nil"/>
                <w:between w:val="nil"/>
              </w:pBdr>
              <w:spacing w:after="120"/>
              <w:jc w:val="center"/>
              <w:rPr>
                <w:rFonts w:ascii="Work Sans" w:eastAsia="Work Sans" w:hAnsi="Work Sans" w:cs="Work Sans"/>
                <w:b/>
                <w:sz w:val="20"/>
                <w:szCs w:val="20"/>
                <w:lang w:val="fr-FR"/>
              </w:rPr>
            </w:pPr>
            <w:bookmarkStart w:id="73" w:name="lt_pId136"/>
            <w:r w:rsidRPr="00BD2486">
              <w:rPr>
                <w:rFonts w:ascii="Work Sans" w:eastAsia="Work Sans" w:hAnsi="Work Sans" w:cs="Work Sans"/>
                <w:b/>
                <w:sz w:val="20"/>
                <w:szCs w:val="20"/>
                <w:lang w:val="fr-FR"/>
              </w:rPr>
              <w:lastRenderedPageBreak/>
              <w:t xml:space="preserve">La vérification de l’information : </w:t>
            </w:r>
            <w:r w:rsidRPr="00BD2486">
              <w:rPr>
                <w:rFonts w:ascii="Work Sans" w:eastAsia="Work Sans" w:hAnsi="Work Sans" w:cs="Work Sans"/>
                <w:b/>
                <w:sz w:val="20"/>
                <w:szCs w:val="20"/>
                <w:lang w:val="fr-FR"/>
              </w:rPr>
              <w:br/>
              <w:t>la vérité en ligne</w:t>
            </w:r>
            <w:bookmarkEnd w:id="73"/>
          </w:p>
          <w:p w14:paraId="5E1168C7" w14:textId="77777777" w:rsidR="0063183A" w:rsidRPr="00BD2486" w:rsidRDefault="0063183A" w:rsidP="00D9234B">
            <w:pPr>
              <w:widowControl w:val="0"/>
              <w:pBdr>
                <w:top w:val="nil"/>
                <w:left w:val="nil"/>
                <w:bottom w:val="nil"/>
                <w:right w:val="nil"/>
                <w:between w:val="nil"/>
              </w:pBdr>
              <w:rPr>
                <w:rFonts w:ascii="Work Sans" w:eastAsia="Work Sans" w:hAnsi="Work Sans" w:cs="Work Sans"/>
                <w:sz w:val="20"/>
                <w:szCs w:val="20"/>
                <w:lang w:val="fr-FR"/>
              </w:rPr>
            </w:pPr>
            <w:bookmarkStart w:id="74" w:name="lt_pId137"/>
            <w:r w:rsidRPr="00BD2486">
              <w:rPr>
                <w:rFonts w:ascii="Work Sans" w:eastAsia="Work Sans" w:hAnsi="Work Sans" w:cs="Work Sans"/>
                <w:sz w:val="20"/>
                <w:szCs w:val="20"/>
                <w:lang w:val="fr-FR"/>
              </w:rPr>
              <w:t>Il devient de plus en plus difficile de différencier les faits de la fiction.</w:t>
            </w:r>
            <w:bookmarkEnd w:id="74"/>
            <w:r w:rsidRPr="00BD2486">
              <w:rPr>
                <w:rFonts w:ascii="Work Sans" w:eastAsia="Work Sans" w:hAnsi="Work Sans" w:cs="Work Sans"/>
                <w:sz w:val="20"/>
                <w:szCs w:val="20"/>
                <w:lang w:val="fr-FR"/>
              </w:rPr>
              <w:t xml:space="preserve"> </w:t>
            </w:r>
            <w:bookmarkStart w:id="75" w:name="lt_pId138"/>
            <w:r w:rsidRPr="00BD2486">
              <w:rPr>
                <w:rFonts w:ascii="Work Sans" w:eastAsia="Work Sans" w:hAnsi="Work Sans" w:cs="Work Sans"/>
                <w:sz w:val="20"/>
                <w:szCs w:val="20"/>
                <w:lang w:val="fr-FR"/>
              </w:rPr>
              <w:t>Par le passé, les gens consommaient les actualités auprès des médias grand public qui, pour la plupart, étaient réputés pour des reportages crédibles et honnêtes.</w:t>
            </w:r>
            <w:bookmarkEnd w:id="75"/>
            <w:r w:rsidRPr="00BD2486">
              <w:rPr>
                <w:rFonts w:ascii="Work Sans" w:eastAsia="Work Sans" w:hAnsi="Work Sans" w:cs="Work Sans"/>
                <w:sz w:val="20"/>
                <w:szCs w:val="20"/>
                <w:lang w:val="fr-FR"/>
              </w:rPr>
              <w:t xml:space="preserve"> </w:t>
            </w:r>
            <w:bookmarkStart w:id="76" w:name="lt_pId139"/>
            <w:r w:rsidRPr="00BD2486">
              <w:rPr>
                <w:rFonts w:ascii="Work Sans" w:eastAsia="Work Sans" w:hAnsi="Work Sans" w:cs="Work Sans"/>
                <w:sz w:val="20"/>
                <w:szCs w:val="20"/>
                <w:lang w:val="fr-FR"/>
              </w:rPr>
              <w:t>De nos jours, en raison de l’avènement d’Internet, les gens ont la capacité de créer et de partager facilement du contenu, ce qui augmente le potentiel de partager du contenu trompeur, mal renseigné ou possiblement biaisé.</w:t>
            </w:r>
            <w:bookmarkEnd w:id="76"/>
            <w:r w:rsidRPr="00BD2486">
              <w:rPr>
                <w:rFonts w:ascii="Work Sans" w:eastAsia="Work Sans" w:hAnsi="Work Sans" w:cs="Work Sans"/>
                <w:sz w:val="20"/>
                <w:szCs w:val="20"/>
                <w:lang w:val="fr-FR"/>
              </w:rPr>
              <w:t xml:space="preserve"> </w:t>
            </w:r>
            <w:bookmarkStart w:id="77" w:name="lt_pId140"/>
            <w:r w:rsidRPr="00BD2486">
              <w:rPr>
                <w:rFonts w:ascii="Work Sans" w:eastAsia="Work Sans" w:hAnsi="Work Sans" w:cs="Work Sans"/>
                <w:sz w:val="20"/>
                <w:szCs w:val="20"/>
                <w:lang w:val="fr-FR"/>
              </w:rPr>
              <w:t>Il est de la responsabilité de vos élèves, et de tous les utilisateurs d’Internet, de s’assurer de faire preuve d’esprit critique par rapport à l’information trouvée en ligne.</w:t>
            </w:r>
            <w:bookmarkEnd w:id="77"/>
            <w:r w:rsidRPr="00BD2486">
              <w:rPr>
                <w:rFonts w:ascii="Work Sans" w:eastAsia="Work Sans" w:hAnsi="Work Sans" w:cs="Work Sans"/>
                <w:sz w:val="20"/>
                <w:szCs w:val="20"/>
                <w:lang w:val="fr-FR"/>
              </w:rPr>
              <w:t xml:space="preserve"> </w:t>
            </w:r>
          </w:p>
          <w:p w14:paraId="42E0A702" w14:textId="66EB03C1" w:rsidR="0063183A" w:rsidRPr="00BD2486" w:rsidRDefault="0063183A" w:rsidP="001E5714">
            <w:pPr>
              <w:widowControl w:val="0"/>
              <w:pBdr>
                <w:top w:val="nil"/>
                <w:left w:val="nil"/>
                <w:bottom w:val="nil"/>
                <w:right w:val="nil"/>
                <w:between w:val="nil"/>
              </w:pBdr>
              <w:spacing w:before="120" w:after="120"/>
              <w:rPr>
                <w:rFonts w:ascii="Work Sans" w:eastAsia="Work Sans" w:hAnsi="Work Sans" w:cs="Work Sans"/>
                <w:sz w:val="20"/>
                <w:szCs w:val="20"/>
                <w:lang w:val="fr-FR"/>
              </w:rPr>
            </w:pPr>
            <w:bookmarkStart w:id="78" w:name="lt_pId141"/>
            <w:r w:rsidRPr="00BD2486">
              <w:rPr>
                <w:rFonts w:ascii="Work Sans" w:eastAsia="Work Sans" w:hAnsi="Work Sans" w:cs="Work Sans"/>
                <w:sz w:val="20"/>
                <w:szCs w:val="20"/>
                <w:lang w:val="fr-FR"/>
              </w:rPr>
              <w:t>La ressource numérique pour les cycles intermédiaire et secondaire (années 7 à 12) comprend de l’information sur la façon de reconnaître la désinformation, sur ce qu’implique le partage de faux renseignements, et sur la façon de vérifier l’information au moyen de compétences importantes et pratiques.</w:t>
            </w:r>
            <w:bookmarkEnd w:id="78"/>
          </w:p>
          <w:p w14:paraId="5ADC4698" w14:textId="0D3EBA71" w:rsidR="0063183A" w:rsidRPr="00BD2486" w:rsidRDefault="00000000" w:rsidP="001E5714">
            <w:pPr>
              <w:widowControl w:val="0"/>
              <w:pBdr>
                <w:top w:val="nil"/>
                <w:left w:val="nil"/>
                <w:bottom w:val="nil"/>
                <w:right w:val="nil"/>
                <w:between w:val="nil"/>
              </w:pBdr>
              <w:jc w:val="center"/>
              <w:rPr>
                <w:rFonts w:ascii="Work Sans" w:eastAsia="Work Sans" w:hAnsi="Work Sans" w:cs="Work Sans"/>
                <w:sz w:val="20"/>
                <w:szCs w:val="20"/>
                <w:lang w:val="fr-FR"/>
              </w:rPr>
            </w:pPr>
            <w:hyperlink r:id="rId19" w:history="1">
              <w:bookmarkStart w:id="79" w:name="lt_pId142"/>
              <w:r w:rsidR="0063183A" w:rsidRPr="00BD2486">
                <w:rPr>
                  <w:rFonts w:ascii="Work Sans" w:eastAsia="Work Sans" w:hAnsi="Work Sans" w:cs="Work Sans"/>
                  <w:color w:val="1155CC"/>
                  <w:sz w:val="20"/>
                  <w:szCs w:val="20"/>
                  <w:u w:val="single"/>
                  <w:lang w:val="fr-FR"/>
                </w:rPr>
                <w:t>Accéder à la ressource numérique ici.</w:t>
              </w:r>
              <w:bookmarkEnd w:id="79"/>
              <w:r w:rsidR="0063183A" w:rsidRPr="00BD2486">
                <w:rPr>
                  <w:rFonts w:ascii="Work Sans" w:eastAsia="Work Sans" w:hAnsi="Work Sans" w:cs="Work Sans"/>
                  <w:color w:val="1155CC"/>
                  <w:sz w:val="20"/>
                  <w:szCs w:val="20"/>
                  <w:u w:val="single"/>
                  <w:lang w:val="fr-FR"/>
                </w:rPr>
                <w:t xml:space="preserve"> </w:t>
              </w:r>
            </w:hyperlink>
          </w:p>
        </w:tc>
        <w:tc>
          <w:tcPr>
            <w:tcW w:w="4440" w:type="dxa"/>
            <w:shd w:val="clear" w:color="auto" w:fill="auto"/>
            <w:tcMar>
              <w:top w:w="100" w:type="dxa"/>
              <w:left w:w="100" w:type="dxa"/>
              <w:bottom w:w="100" w:type="dxa"/>
              <w:right w:w="100" w:type="dxa"/>
            </w:tcMar>
          </w:tcPr>
          <w:p w14:paraId="5AEDB994" w14:textId="7B9DBDCA" w:rsidR="0063183A" w:rsidRPr="00BD2486" w:rsidRDefault="0063183A" w:rsidP="001E5714">
            <w:pPr>
              <w:widowControl w:val="0"/>
              <w:pBdr>
                <w:top w:val="nil"/>
                <w:left w:val="nil"/>
                <w:bottom w:val="nil"/>
                <w:right w:val="nil"/>
                <w:between w:val="nil"/>
              </w:pBdr>
              <w:spacing w:after="120"/>
              <w:jc w:val="center"/>
              <w:rPr>
                <w:rFonts w:ascii="Work Sans" w:eastAsia="Work Sans" w:hAnsi="Work Sans" w:cs="Work Sans"/>
                <w:b/>
                <w:sz w:val="20"/>
                <w:szCs w:val="20"/>
                <w:lang w:val="fr-FR"/>
              </w:rPr>
            </w:pPr>
            <w:bookmarkStart w:id="80" w:name="lt_pId143"/>
            <w:r w:rsidRPr="00BD2486">
              <w:rPr>
                <w:rFonts w:ascii="Work Sans" w:eastAsia="Work Sans" w:hAnsi="Work Sans" w:cs="Work Sans"/>
                <w:b/>
                <w:sz w:val="20"/>
                <w:szCs w:val="20"/>
                <w:lang w:val="fr-FR"/>
              </w:rPr>
              <w:t xml:space="preserve">La vie privée en ligne : </w:t>
            </w:r>
            <w:r w:rsidRPr="00BD2486">
              <w:rPr>
                <w:rFonts w:ascii="Work Sans" w:eastAsia="Work Sans" w:hAnsi="Work Sans" w:cs="Work Sans"/>
                <w:b/>
                <w:sz w:val="20"/>
                <w:szCs w:val="20"/>
                <w:lang w:val="fr-FR"/>
              </w:rPr>
              <w:br/>
              <w:t xml:space="preserve">les </w:t>
            </w:r>
            <w:bookmarkEnd w:id="80"/>
            <w:r w:rsidRPr="00BD2486">
              <w:rPr>
                <w:rFonts w:ascii="Work Sans" w:eastAsia="Work Sans" w:hAnsi="Work Sans" w:cs="Work Sans"/>
                <w:b/>
                <w:sz w:val="20"/>
                <w:szCs w:val="20"/>
                <w:lang w:val="fr-FR"/>
              </w:rPr>
              <w:t>mots de passe</w:t>
            </w:r>
          </w:p>
          <w:p w14:paraId="6CF559AD" w14:textId="77777777" w:rsidR="0063183A" w:rsidRPr="00BD2486" w:rsidRDefault="0063183A" w:rsidP="00D9234B">
            <w:pPr>
              <w:widowControl w:val="0"/>
              <w:rPr>
                <w:rFonts w:ascii="Work Sans" w:eastAsia="Work Sans" w:hAnsi="Work Sans" w:cs="Work Sans"/>
                <w:sz w:val="20"/>
                <w:szCs w:val="20"/>
                <w:lang w:val="fr-FR"/>
              </w:rPr>
            </w:pPr>
            <w:bookmarkStart w:id="81" w:name="lt_pId144"/>
            <w:r w:rsidRPr="00BD2486">
              <w:rPr>
                <w:rFonts w:ascii="Work Sans" w:eastAsia="Work Sans" w:hAnsi="Work Sans" w:cs="Work Sans"/>
                <w:sz w:val="20"/>
                <w:szCs w:val="20"/>
                <w:lang w:val="fr-FR"/>
              </w:rPr>
              <w:t>Les codes d’accès, souvent appelés mots de passe, sont nécessaires à la sécurité des individus ainsi que pour protéger leur vie privée en ligne.</w:t>
            </w:r>
            <w:bookmarkEnd w:id="81"/>
            <w:r w:rsidRPr="00BD2486">
              <w:rPr>
                <w:rFonts w:ascii="Work Sans" w:eastAsia="Work Sans" w:hAnsi="Work Sans" w:cs="Work Sans"/>
                <w:sz w:val="20"/>
                <w:szCs w:val="20"/>
                <w:lang w:val="fr-FR"/>
              </w:rPr>
              <w:t xml:space="preserve"> </w:t>
            </w:r>
            <w:bookmarkStart w:id="82" w:name="lt_pId145"/>
            <w:r w:rsidRPr="00BD2486">
              <w:rPr>
                <w:rFonts w:ascii="Work Sans" w:eastAsia="Work Sans" w:hAnsi="Work Sans" w:cs="Work Sans"/>
                <w:sz w:val="20"/>
                <w:szCs w:val="20"/>
                <w:lang w:val="fr-FR"/>
              </w:rPr>
              <w:t>Les mots de passe forts, de même qu’un mot de passe différent pour chaque compte, empêchent les autres de se connecter à des comptes et à des appareils, et bloquent les tentatives malhonnêtes de pirates informatiques de deviner les codes d’accès.</w:t>
            </w:r>
            <w:bookmarkEnd w:id="82"/>
            <w:r w:rsidRPr="00BD2486">
              <w:rPr>
                <w:rFonts w:ascii="Work Sans" w:eastAsia="Work Sans" w:hAnsi="Work Sans" w:cs="Work Sans"/>
                <w:sz w:val="20"/>
                <w:szCs w:val="20"/>
                <w:lang w:val="fr-FR"/>
              </w:rPr>
              <w:t xml:space="preserve"> </w:t>
            </w:r>
            <w:bookmarkStart w:id="83" w:name="lt_pId146"/>
            <w:r w:rsidRPr="00BD2486">
              <w:rPr>
                <w:rFonts w:ascii="Work Sans" w:eastAsia="Work Sans" w:hAnsi="Work Sans" w:cs="Work Sans"/>
                <w:sz w:val="20"/>
                <w:szCs w:val="20"/>
                <w:lang w:val="fr-FR"/>
              </w:rPr>
              <w:t>Les mots de passe doivent être soigneusement pris en charge et ne jamais être partagés.</w:t>
            </w:r>
            <w:bookmarkEnd w:id="83"/>
            <w:r w:rsidRPr="00BD2486">
              <w:rPr>
                <w:rFonts w:ascii="Work Sans" w:eastAsia="Work Sans" w:hAnsi="Work Sans" w:cs="Work Sans"/>
                <w:sz w:val="20"/>
                <w:szCs w:val="20"/>
                <w:lang w:val="fr-FR"/>
              </w:rPr>
              <w:t xml:space="preserve"> </w:t>
            </w:r>
            <w:bookmarkStart w:id="84" w:name="lt_pId147"/>
            <w:r w:rsidRPr="00BD2486">
              <w:rPr>
                <w:rFonts w:ascii="Work Sans" w:eastAsia="Work Sans" w:hAnsi="Work Sans" w:cs="Work Sans"/>
                <w:sz w:val="20"/>
                <w:szCs w:val="20"/>
                <w:lang w:val="fr-FR"/>
              </w:rPr>
              <w:t>Autrement, les élèves risquent de perdre leurs comptes, de voir leur réputation entachée, ou de se faire voler leur identité.</w:t>
            </w:r>
            <w:bookmarkEnd w:id="84"/>
            <w:r w:rsidRPr="00BD2486">
              <w:rPr>
                <w:rFonts w:ascii="Work Sans" w:eastAsia="Work Sans" w:hAnsi="Work Sans" w:cs="Work Sans"/>
                <w:sz w:val="20"/>
                <w:szCs w:val="20"/>
                <w:lang w:val="fr-FR"/>
              </w:rPr>
              <w:t xml:space="preserve"> </w:t>
            </w:r>
          </w:p>
          <w:p w14:paraId="45C0D10B" w14:textId="656E3350" w:rsidR="0063183A" w:rsidRPr="00BD2486" w:rsidRDefault="0063183A" w:rsidP="001E5714">
            <w:pPr>
              <w:widowControl w:val="0"/>
              <w:spacing w:before="120" w:after="120"/>
              <w:rPr>
                <w:rFonts w:ascii="Work Sans" w:eastAsia="Work Sans" w:hAnsi="Work Sans" w:cs="Work Sans"/>
                <w:sz w:val="20"/>
                <w:szCs w:val="20"/>
                <w:lang w:val="fr-FR"/>
              </w:rPr>
            </w:pPr>
            <w:bookmarkStart w:id="85" w:name="lt_pId148"/>
            <w:r w:rsidRPr="00BD2486">
              <w:rPr>
                <w:rFonts w:ascii="Work Sans" w:eastAsia="Work Sans" w:hAnsi="Work Sans" w:cs="Work Sans"/>
                <w:sz w:val="20"/>
                <w:szCs w:val="20"/>
                <w:lang w:val="fr-FR"/>
              </w:rPr>
              <w:t>La ressource numérique pour les cycles intermédiaire et secondaire (années 7 à 12) comprend de l’information sur la façon de créer un mot de passe fort, de même que des trucs pour protéger et gérer les mots de passe.</w:t>
            </w:r>
            <w:bookmarkEnd w:id="85"/>
          </w:p>
          <w:p w14:paraId="11206532" w14:textId="77777777" w:rsidR="0063183A" w:rsidRPr="00BD2486" w:rsidRDefault="00000000" w:rsidP="00D9234B">
            <w:pPr>
              <w:widowControl w:val="0"/>
              <w:jc w:val="center"/>
              <w:rPr>
                <w:rFonts w:ascii="Work Sans" w:eastAsia="Work Sans" w:hAnsi="Work Sans" w:cs="Work Sans"/>
                <w:sz w:val="20"/>
                <w:szCs w:val="20"/>
                <w:lang w:val="fr-FR"/>
              </w:rPr>
            </w:pPr>
            <w:hyperlink r:id="rId20" w:history="1">
              <w:r w:rsidR="0063183A" w:rsidRPr="00BD2486">
                <w:rPr>
                  <w:rFonts w:ascii="Work Sans" w:eastAsia="Work Sans" w:hAnsi="Work Sans" w:cs="Work Sans"/>
                  <w:color w:val="1155CC"/>
                  <w:sz w:val="20"/>
                  <w:szCs w:val="20"/>
                  <w:u w:val="single"/>
                  <w:lang w:val="fr-FR"/>
                </w:rPr>
                <w:t xml:space="preserve">Accéder à la ressource numérique ici. </w:t>
              </w:r>
            </w:hyperlink>
          </w:p>
        </w:tc>
      </w:tr>
    </w:tbl>
    <w:p w14:paraId="4E9756AB" w14:textId="77777777" w:rsidR="00EB0818" w:rsidRPr="00BD2486" w:rsidRDefault="00EB0818">
      <w:pPr>
        <w:rPr>
          <w:lang w:val="fr-FR"/>
        </w:rPr>
      </w:pPr>
      <w:r w:rsidRPr="00BD2486">
        <w:rPr>
          <w:lang w:val="fr-FR"/>
        </w:rPr>
        <w:br w:type="page"/>
      </w:r>
    </w:p>
    <w:tbl>
      <w:tblPr>
        <w:tblStyle w:val="Table3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920"/>
        <w:gridCol w:w="4440"/>
      </w:tblGrid>
      <w:tr w:rsidR="0063183A" w:rsidRPr="00176A32" w14:paraId="29C76082" w14:textId="77777777" w:rsidTr="00C55EFE">
        <w:tc>
          <w:tcPr>
            <w:tcW w:w="4920" w:type="dxa"/>
            <w:shd w:val="clear" w:color="auto" w:fill="auto"/>
            <w:tcMar>
              <w:top w:w="100" w:type="dxa"/>
              <w:left w:w="100" w:type="dxa"/>
              <w:bottom w:w="100" w:type="dxa"/>
              <w:right w:w="100" w:type="dxa"/>
            </w:tcMar>
          </w:tcPr>
          <w:p w14:paraId="194173C6" w14:textId="12FEA89D" w:rsidR="0063183A" w:rsidRPr="00BD2486" w:rsidRDefault="0063183A" w:rsidP="001E5714">
            <w:pPr>
              <w:widowControl w:val="0"/>
              <w:pBdr>
                <w:top w:val="nil"/>
                <w:left w:val="nil"/>
                <w:bottom w:val="nil"/>
                <w:right w:val="nil"/>
                <w:between w:val="nil"/>
              </w:pBdr>
              <w:spacing w:after="120"/>
              <w:jc w:val="center"/>
              <w:rPr>
                <w:rFonts w:ascii="Work Sans" w:eastAsia="Work Sans" w:hAnsi="Work Sans" w:cs="Work Sans"/>
                <w:b/>
                <w:sz w:val="20"/>
                <w:szCs w:val="20"/>
                <w:lang w:val="fr-FR"/>
              </w:rPr>
            </w:pPr>
            <w:r w:rsidRPr="00BD2486">
              <w:rPr>
                <w:rFonts w:ascii="Work Sans" w:eastAsia="Work Sans" w:hAnsi="Work Sans" w:cs="Work Sans"/>
                <w:b/>
                <w:sz w:val="20"/>
                <w:szCs w:val="20"/>
                <w:lang w:val="fr-FR"/>
              </w:rPr>
              <w:lastRenderedPageBreak/>
              <w:t>La communication sécuritaire en ligne</w:t>
            </w:r>
          </w:p>
          <w:p w14:paraId="3957D943" w14:textId="490897D4" w:rsidR="0063183A" w:rsidRPr="00BD2486" w:rsidRDefault="0063183A" w:rsidP="00D9234B">
            <w:pPr>
              <w:widowControl w:val="0"/>
              <w:rPr>
                <w:rFonts w:ascii="Work Sans" w:eastAsia="Work Sans" w:hAnsi="Work Sans" w:cs="Work Sans"/>
                <w:sz w:val="20"/>
                <w:szCs w:val="20"/>
                <w:lang w:val="fr-FR"/>
              </w:rPr>
            </w:pPr>
            <w:r w:rsidRPr="00BD2486">
              <w:rPr>
                <w:rFonts w:ascii="Work Sans" w:eastAsia="Work Sans" w:hAnsi="Work Sans" w:cs="Work Sans"/>
                <w:sz w:val="20"/>
                <w:szCs w:val="20"/>
                <w:lang w:val="fr-FR"/>
              </w:rPr>
              <w:t>Vos élèves utilisent principalement la technologie pour communiquer les uns avec les autres - clavarder avec leurs amis, commenter des publications, partager des photos et envoyer des messages instantanés pour rester en contact. En plus de communiquer avec des amis et des pairs, de nombreuses plateformes de médias sociaux et applications mobiles permettent aux élèves d’avoir des conversations avec des gens qu’ils n’ont jamais rencontrés en personne, et il est parfois difficile de savoir qui est de l’autre côté de l’écran ou quelles sont ses intentions. La clé de la sécurité en ligne est de limiter la quantité de renseignements privés que nous partageons publiquement.</w:t>
            </w:r>
          </w:p>
          <w:p w14:paraId="7A36A8B1" w14:textId="77777777" w:rsidR="0063183A" w:rsidRPr="00BD2486" w:rsidRDefault="0063183A" w:rsidP="001E5714">
            <w:pPr>
              <w:widowControl w:val="0"/>
              <w:spacing w:before="120" w:after="120"/>
              <w:rPr>
                <w:rFonts w:ascii="Work Sans" w:eastAsia="Work Sans" w:hAnsi="Work Sans" w:cs="Work Sans"/>
                <w:sz w:val="20"/>
                <w:szCs w:val="20"/>
                <w:lang w:val="fr-FR"/>
              </w:rPr>
            </w:pPr>
            <w:r w:rsidRPr="00BD2486">
              <w:rPr>
                <w:rFonts w:ascii="Work Sans" w:eastAsia="Work Sans" w:hAnsi="Work Sans" w:cs="Work Sans"/>
                <w:sz w:val="20"/>
                <w:szCs w:val="20"/>
                <w:lang w:val="fr-FR"/>
              </w:rPr>
              <w:t>La ressource numérique pour les cycles intermédiaire et secondaire (années 7 à 12) comprend de l’information sur la façon dont les élèves peuvent reconnaître les risques potentiels lors de communications en ligne et pour leur faire prendre conscience des situations dans lesquelles ils ou elles se placent lorsqu’ils ou elles sont en ligne.</w:t>
            </w:r>
          </w:p>
          <w:p w14:paraId="6D459CA1" w14:textId="3F142007" w:rsidR="0063183A" w:rsidRPr="00BD2486" w:rsidRDefault="00000000" w:rsidP="001E5714">
            <w:pPr>
              <w:widowControl w:val="0"/>
              <w:jc w:val="center"/>
              <w:rPr>
                <w:rFonts w:ascii="Work Sans" w:eastAsia="Work Sans" w:hAnsi="Work Sans" w:cs="Work Sans"/>
                <w:sz w:val="20"/>
                <w:szCs w:val="20"/>
                <w:lang w:val="fr-FR"/>
              </w:rPr>
            </w:pPr>
            <w:hyperlink r:id="rId21" w:history="1">
              <w:r w:rsidR="0063183A" w:rsidRPr="00BD2486">
                <w:rPr>
                  <w:rFonts w:ascii="Work Sans" w:eastAsia="Work Sans" w:hAnsi="Work Sans" w:cs="Work Sans"/>
                  <w:color w:val="1155CC"/>
                  <w:sz w:val="20"/>
                  <w:szCs w:val="20"/>
                  <w:u w:val="single"/>
                  <w:lang w:val="fr-FR"/>
                </w:rPr>
                <w:t xml:space="preserve">Accéder à la ressource numérique ici. </w:t>
              </w:r>
            </w:hyperlink>
          </w:p>
        </w:tc>
        <w:tc>
          <w:tcPr>
            <w:tcW w:w="4440" w:type="dxa"/>
            <w:shd w:val="clear" w:color="auto" w:fill="auto"/>
            <w:tcMar>
              <w:top w:w="100" w:type="dxa"/>
              <w:left w:w="100" w:type="dxa"/>
              <w:bottom w:w="100" w:type="dxa"/>
              <w:right w:w="100" w:type="dxa"/>
            </w:tcMar>
          </w:tcPr>
          <w:p w14:paraId="1282BE26" w14:textId="4602C7CA" w:rsidR="0063183A" w:rsidRPr="00BD2486" w:rsidRDefault="0063183A" w:rsidP="001E5714">
            <w:pPr>
              <w:widowControl w:val="0"/>
              <w:pBdr>
                <w:top w:val="nil"/>
                <w:left w:val="nil"/>
                <w:bottom w:val="nil"/>
                <w:right w:val="nil"/>
                <w:between w:val="nil"/>
              </w:pBdr>
              <w:spacing w:after="120"/>
              <w:jc w:val="center"/>
              <w:rPr>
                <w:rFonts w:ascii="Work Sans" w:eastAsia="Work Sans" w:hAnsi="Work Sans" w:cs="Work Sans"/>
                <w:b/>
                <w:sz w:val="20"/>
                <w:szCs w:val="20"/>
                <w:lang w:val="fr-FR"/>
              </w:rPr>
            </w:pPr>
            <w:r w:rsidRPr="00BD2486">
              <w:rPr>
                <w:rFonts w:ascii="Work Sans" w:eastAsia="Work Sans" w:hAnsi="Work Sans" w:cs="Work Sans"/>
                <w:b/>
                <w:sz w:val="20"/>
                <w:szCs w:val="20"/>
                <w:lang w:val="fr-FR"/>
              </w:rPr>
              <w:t>La sécurité en ligne : comprendre les risques en lign</w:t>
            </w:r>
            <w:r w:rsidR="001E5714" w:rsidRPr="00BD2486">
              <w:rPr>
                <w:rFonts w:ascii="Work Sans" w:eastAsia="Work Sans" w:hAnsi="Work Sans" w:cs="Work Sans"/>
                <w:b/>
                <w:sz w:val="20"/>
                <w:szCs w:val="20"/>
                <w:lang w:val="fr-FR"/>
              </w:rPr>
              <w:t>e</w:t>
            </w:r>
          </w:p>
          <w:p w14:paraId="00940E16" w14:textId="7983E5A6" w:rsidR="0063183A" w:rsidRPr="00BD2486" w:rsidRDefault="0063183A" w:rsidP="001E5714">
            <w:pPr>
              <w:widowControl w:val="0"/>
              <w:spacing w:before="120" w:after="120"/>
              <w:rPr>
                <w:rFonts w:ascii="Work Sans" w:eastAsia="Work Sans" w:hAnsi="Work Sans" w:cs="Work Sans"/>
                <w:sz w:val="20"/>
                <w:szCs w:val="20"/>
                <w:lang w:val="fr-FR"/>
              </w:rPr>
            </w:pPr>
            <w:r w:rsidRPr="00BD2486">
              <w:rPr>
                <w:rFonts w:ascii="Work Sans" w:eastAsia="Work Sans" w:hAnsi="Work Sans" w:cs="Work Sans"/>
                <w:sz w:val="20"/>
                <w:szCs w:val="20"/>
                <w:lang w:val="fr-FR"/>
              </w:rPr>
              <w:t xml:space="preserve">Les risques en ligne prennent la forme d’escroqueries, de programmes malveillants ou de virus, ce qui peut aboutir à un vol d’identité lors de l’utilisation d’appareils connectés. Afin que vos élèves puissent protéger la sécurité de leurs renseignements personnels et de leurs comptes, elles et ils doivent également assurer la sécurité de leurs appareils. Malheureusement, les nouveaux stratagèmes sont de plus en plus sophistiqués, et sans la bonne compréhension, les élèves peuvent sans le savoir renoncer à des renseignements confidentiels qui permettent aux cybercriminels d’accéder à leurs comptes ou d’en créer de nouveaux en leur nom. </w:t>
            </w:r>
          </w:p>
          <w:p w14:paraId="4AED0E93" w14:textId="77777777" w:rsidR="0063183A" w:rsidRPr="00BD2486" w:rsidRDefault="0063183A" w:rsidP="00D9234B">
            <w:pPr>
              <w:widowControl w:val="0"/>
              <w:rPr>
                <w:rFonts w:ascii="Work Sans" w:eastAsia="Work Sans" w:hAnsi="Work Sans" w:cs="Work Sans"/>
                <w:sz w:val="20"/>
                <w:szCs w:val="20"/>
                <w:lang w:val="fr-FR"/>
              </w:rPr>
            </w:pPr>
            <w:r w:rsidRPr="00BD2486">
              <w:rPr>
                <w:rFonts w:ascii="Work Sans" w:eastAsia="Work Sans" w:hAnsi="Work Sans" w:cs="Work Sans"/>
                <w:sz w:val="20"/>
                <w:szCs w:val="20"/>
                <w:lang w:val="fr-FR"/>
              </w:rPr>
              <w:t>La ressource numérique pour les cycles intermédiaire et secondaire (années 7 à 12) comprend de l’information sur la façon dont les élèves peuvent éviter et prévenir les risques en ligne, envers eux et envers leurs appareils en naviguant et en téléchargeant de façon sécuritaire.</w:t>
            </w:r>
          </w:p>
          <w:p w14:paraId="6E0DFD9D" w14:textId="77777777" w:rsidR="0063183A" w:rsidRPr="00BD2486" w:rsidRDefault="00000000" w:rsidP="001E5714">
            <w:pPr>
              <w:widowControl w:val="0"/>
              <w:spacing w:before="120"/>
              <w:jc w:val="center"/>
              <w:rPr>
                <w:rFonts w:ascii="Work Sans" w:eastAsia="Work Sans" w:hAnsi="Work Sans" w:cs="Work Sans"/>
                <w:sz w:val="20"/>
                <w:szCs w:val="20"/>
                <w:lang w:val="fr-FR"/>
              </w:rPr>
            </w:pPr>
            <w:hyperlink r:id="rId22">
              <w:r w:rsidR="0063183A" w:rsidRPr="00BD2486">
                <w:rPr>
                  <w:rFonts w:ascii="Work Sans" w:eastAsia="Work Sans" w:hAnsi="Work Sans" w:cs="Work Sans"/>
                  <w:color w:val="1155CC"/>
                  <w:sz w:val="20"/>
                  <w:szCs w:val="20"/>
                  <w:u w:val="single"/>
                  <w:lang w:val="fr-FR"/>
                </w:rPr>
                <w:t xml:space="preserve">Accéder à la ressource numérique ici. </w:t>
              </w:r>
            </w:hyperlink>
          </w:p>
        </w:tc>
      </w:tr>
    </w:tbl>
    <w:p w14:paraId="50C8DA5E" w14:textId="28A2BA21" w:rsidR="00F92AEA" w:rsidRPr="00C55EFE" w:rsidRDefault="0063183A" w:rsidP="00C55EFE">
      <w:pPr>
        <w:pStyle w:val="CatalystH2"/>
        <w:rPr>
          <w:color w:val="00809E"/>
        </w:rPr>
      </w:pPr>
      <w:r w:rsidRPr="00BD2486">
        <w:br w:type="page"/>
      </w:r>
      <w:r w:rsidR="00B81861" w:rsidRPr="00C55EFE">
        <w:rPr>
          <w:color w:val="00809E"/>
        </w:rPr>
        <w:lastRenderedPageBreak/>
        <w:t>Leçon</w:t>
      </w:r>
      <w:r w:rsidR="00F972CE" w:rsidRPr="00C55EFE">
        <w:rPr>
          <w:color w:val="00809E"/>
        </w:rPr>
        <w:t> </w:t>
      </w:r>
      <w:r w:rsidR="00B81861" w:rsidRPr="00C55EFE">
        <w:rPr>
          <w:color w:val="00809E"/>
        </w:rPr>
        <w:t>1</w:t>
      </w:r>
      <w:r w:rsidR="00694E78" w:rsidRPr="00C55EFE">
        <w:rPr>
          <w:color w:val="00809E"/>
        </w:rPr>
        <w:t> </w:t>
      </w:r>
      <w:r w:rsidR="00B81861" w:rsidRPr="00C55EFE">
        <w:rPr>
          <w:color w:val="00809E"/>
        </w:rPr>
        <w:t xml:space="preserve">: </w:t>
      </w:r>
      <w:r w:rsidR="00A565A7" w:rsidRPr="00C55EFE">
        <w:rPr>
          <w:color w:val="00809E"/>
        </w:rPr>
        <w:t>Les b</w:t>
      </w:r>
      <w:r w:rsidR="00B81861" w:rsidRPr="00C55EFE">
        <w:rPr>
          <w:color w:val="00809E"/>
        </w:rPr>
        <w:t xml:space="preserve">alados et </w:t>
      </w:r>
      <w:r w:rsidR="00A565A7" w:rsidRPr="00C55EFE">
        <w:rPr>
          <w:color w:val="00809E"/>
        </w:rPr>
        <w:t xml:space="preserve">la </w:t>
      </w:r>
      <w:r w:rsidR="00B81861" w:rsidRPr="00C55EFE">
        <w:rPr>
          <w:color w:val="00809E"/>
        </w:rPr>
        <w:t>cybersécurité</w:t>
      </w:r>
      <w:bookmarkEnd w:id="58"/>
    </w:p>
    <w:p w14:paraId="50C8DA61" w14:textId="057C09BB" w:rsidR="00F92AEA" w:rsidRPr="00BD2486" w:rsidRDefault="00764109" w:rsidP="00412F17">
      <w:pPr>
        <w:pStyle w:val="CatalystH3"/>
      </w:pPr>
      <w:r w:rsidRPr="00BD2486">
        <w:t>Plan de leçon pour les parents, les tutrices</w:t>
      </w:r>
      <w:r w:rsidR="003A23CD" w:rsidRPr="00BD2486">
        <w:t xml:space="preserve"> </w:t>
      </w:r>
      <w:r w:rsidR="003A23CD" w:rsidRPr="00412F17">
        <w:t>et les tuteurs</w:t>
      </w:r>
    </w:p>
    <w:p w14:paraId="50C8DA62" w14:textId="77777777" w:rsidR="00F92AEA" w:rsidRPr="00BD2486" w:rsidRDefault="00B81861">
      <w:pPr>
        <w:widowControl w:val="0"/>
        <w:rPr>
          <w:rFonts w:ascii="Work Sans" w:eastAsia="Work Sans" w:hAnsi="Work Sans" w:cs="Work Sans"/>
          <w:sz w:val="20"/>
          <w:szCs w:val="20"/>
          <w:lang w:val="fr-FR"/>
        </w:rPr>
      </w:pPr>
      <w:bookmarkStart w:id="86" w:name="lt_pId151"/>
      <w:r w:rsidRPr="00BD2486">
        <w:rPr>
          <w:rFonts w:ascii="Work Sans" w:eastAsia="Work Sans" w:hAnsi="Work Sans" w:cs="Work Sans"/>
          <w:sz w:val="20"/>
          <w:szCs w:val="20"/>
          <w:lang w:val="fr-FR"/>
        </w:rPr>
        <w:t>Aujourd’hui, nous commençons notre unité sur les connaissances médiatiques en mettant l’accent sur la cybersécurité.</w:t>
      </w:r>
      <w:bookmarkEnd w:id="86"/>
      <w:r w:rsidRPr="00BD2486">
        <w:rPr>
          <w:rFonts w:ascii="Work Sans" w:eastAsia="Work Sans" w:hAnsi="Work Sans" w:cs="Work Sans"/>
          <w:sz w:val="20"/>
          <w:szCs w:val="20"/>
          <w:lang w:val="fr-FR"/>
        </w:rPr>
        <w:t xml:space="preserve"> </w:t>
      </w:r>
      <w:bookmarkStart w:id="87" w:name="lt_pId152"/>
      <w:r w:rsidR="00990FB6" w:rsidRPr="00BD2486">
        <w:rPr>
          <w:rFonts w:ascii="Work Sans" w:eastAsia="Work Sans" w:hAnsi="Work Sans" w:cs="Work Sans"/>
          <w:sz w:val="20"/>
          <w:szCs w:val="20"/>
          <w:lang w:val="fr-FR"/>
        </w:rPr>
        <w:t>Tout au long de cette unité, les élèves feront une exploration approfondie d</w:t>
      </w:r>
      <w:r w:rsidR="0020252A" w:rsidRPr="00BD2486">
        <w:rPr>
          <w:rFonts w:ascii="Work Sans" w:eastAsia="Work Sans" w:hAnsi="Work Sans" w:cs="Work Sans"/>
          <w:sz w:val="20"/>
          <w:szCs w:val="20"/>
          <w:lang w:val="fr-FR"/>
        </w:rPr>
        <w:t>’</w:t>
      </w:r>
      <w:r w:rsidR="00990FB6" w:rsidRPr="00BD2486">
        <w:rPr>
          <w:rFonts w:ascii="Work Sans" w:eastAsia="Work Sans" w:hAnsi="Work Sans" w:cs="Work Sans"/>
          <w:sz w:val="20"/>
          <w:szCs w:val="20"/>
          <w:lang w:val="fr-FR"/>
        </w:rPr>
        <w:t xml:space="preserve">un sujet de leur choix qui </w:t>
      </w:r>
      <w:r w:rsidR="00E2305B" w:rsidRPr="00BD2486">
        <w:rPr>
          <w:rFonts w:ascii="Work Sans" w:eastAsia="Work Sans" w:hAnsi="Work Sans" w:cs="Work Sans"/>
          <w:sz w:val="20"/>
          <w:szCs w:val="20"/>
          <w:lang w:val="fr-FR"/>
        </w:rPr>
        <w:t xml:space="preserve">se rapporte </w:t>
      </w:r>
      <w:r w:rsidR="00990FB6" w:rsidRPr="00BD2486">
        <w:rPr>
          <w:rFonts w:ascii="Work Sans" w:eastAsia="Work Sans" w:hAnsi="Work Sans" w:cs="Work Sans"/>
          <w:sz w:val="20"/>
          <w:szCs w:val="20"/>
          <w:lang w:val="fr-FR"/>
        </w:rPr>
        <w:t>à la cybersécurité, ainsi qu’à leur vie actuelle et future.</w:t>
      </w:r>
      <w:bookmarkEnd w:id="87"/>
    </w:p>
    <w:p w14:paraId="50C8DA64" w14:textId="77777777" w:rsidR="00F92AEA" w:rsidRPr="00BD2486" w:rsidRDefault="00B81861" w:rsidP="00EE4293">
      <w:pPr>
        <w:widowControl w:val="0"/>
        <w:spacing w:before="120" w:after="120"/>
        <w:rPr>
          <w:rFonts w:ascii="Work Sans" w:eastAsia="Work Sans" w:hAnsi="Work Sans" w:cs="Work Sans"/>
          <w:sz w:val="20"/>
          <w:szCs w:val="20"/>
          <w:lang w:val="fr-FR"/>
        </w:rPr>
      </w:pPr>
      <w:bookmarkStart w:id="88" w:name="lt_pId153"/>
      <w:r w:rsidRPr="00BD2486">
        <w:rPr>
          <w:rFonts w:ascii="Work Sans" w:eastAsia="Work Sans" w:hAnsi="Work Sans" w:cs="Work Sans"/>
          <w:sz w:val="20"/>
          <w:szCs w:val="20"/>
          <w:lang w:val="fr-FR"/>
        </w:rPr>
        <w:t xml:space="preserve">Au cours de la leçon d’aujourd’hui, nous apprendrons </w:t>
      </w:r>
      <w:r w:rsidR="00E2305B" w:rsidRPr="00BD2486">
        <w:rPr>
          <w:rFonts w:ascii="Work Sans" w:eastAsia="Work Sans" w:hAnsi="Work Sans" w:cs="Work Sans"/>
          <w:sz w:val="20"/>
          <w:szCs w:val="20"/>
          <w:lang w:val="fr-FR"/>
        </w:rPr>
        <w:t>en quoi</w:t>
      </w:r>
      <w:r w:rsidRPr="00BD2486">
        <w:rPr>
          <w:rFonts w:ascii="Work Sans" w:eastAsia="Work Sans" w:hAnsi="Work Sans" w:cs="Work Sans"/>
          <w:sz w:val="20"/>
          <w:szCs w:val="20"/>
          <w:lang w:val="fr-FR"/>
        </w:rPr>
        <w:t xml:space="preserve"> la baladodiffusion est un outil efficace pour communiquer de l’information importante à un large public.</w:t>
      </w:r>
      <w:bookmarkEnd w:id="88"/>
      <w:r w:rsidRPr="00BD2486">
        <w:rPr>
          <w:rFonts w:ascii="Work Sans" w:eastAsia="Work Sans" w:hAnsi="Work Sans" w:cs="Work Sans"/>
          <w:sz w:val="20"/>
          <w:szCs w:val="20"/>
          <w:lang w:val="fr-FR"/>
        </w:rPr>
        <w:t xml:space="preserve"> </w:t>
      </w:r>
    </w:p>
    <w:p w14:paraId="50C8DA67" w14:textId="5C0AE101" w:rsidR="00F92AEA" w:rsidRPr="00BD2486" w:rsidRDefault="00B81861" w:rsidP="00EE4293">
      <w:pPr>
        <w:widowControl w:val="0"/>
        <w:spacing w:after="120"/>
        <w:rPr>
          <w:rFonts w:ascii="Work Sans" w:eastAsia="Work Sans" w:hAnsi="Work Sans" w:cs="Work Sans"/>
          <w:sz w:val="20"/>
          <w:szCs w:val="20"/>
          <w:lang w:val="fr-FR"/>
        </w:rPr>
      </w:pPr>
      <w:bookmarkStart w:id="89" w:name="lt_pId154"/>
      <w:r w:rsidRPr="00BD2486">
        <w:rPr>
          <w:rFonts w:ascii="Work Sans" w:eastAsia="Work Sans" w:hAnsi="Work Sans" w:cs="Work Sans"/>
          <w:sz w:val="20"/>
          <w:szCs w:val="20"/>
          <w:lang w:val="fr-FR"/>
        </w:rPr>
        <w:t>Les élèves apprendront également comment utiliser efficacement les moteurs de recherche pour trouver des balados pertinents sur des questions de cybersécurité, comme la cyberintimidation, la protection des codes d’accès et la protection des renseignements personnels en ligne.</w:t>
      </w:r>
      <w:bookmarkEnd w:id="89"/>
    </w:p>
    <w:tbl>
      <w:tblPr>
        <w:tblStyle w:val="Table41"/>
        <w:tblW w:w="9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1943"/>
        <w:gridCol w:w="7060"/>
      </w:tblGrid>
      <w:tr w:rsidR="00F92AEA" w:rsidRPr="00176A32" w14:paraId="50C8DA8E" w14:textId="77777777" w:rsidTr="00412F17">
        <w:tc>
          <w:tcPr>
            <w:tcW w:w="1943" w:type="dxa"/>
            <w:shd w:val="clear" w:color="auto" w:fill="00809E"/>
            <w:tcMar>
              <w:top w:w="100" w:type="dxa"/>
              <w:left w:w="100" w:type="dxa"/>
              <w:bottom w:w="100" w:type="dxa"/>
              <w:right w:w="100" w:type="dxa"/>
            </w:tcMar>
          </w:tcPr>
          <w:p w14:paraId="50C8DA68" w14:textId="77777777" w:rsidR="00F92AEA" w:rsidRPr="00BD2486" w:rsidRDefault="00EE18DB">
            <w:pPr>
              <w:widowControl w:val="0"/>
              <w:rPr>
                <w:rFonts w:ascii="Work Sans" w:eastAsia="Work Sans" w:hAnsi="Work Sans" w:cs="Work Sans"/>
                <w:b/>
                <w:color w:val="FFFFFF"/>
                <w:sz w:val="20"/>
                <w:szCs w:val="20"/>
                <w:lang w:val="fr-FR"/>
              </w:rPr>
            </w:pPr>
            <w:bookmarkStart w:id="90" w:name="lt_pId155"/>
            <w:r w:rsidRPr="00BD2486">
              <w:rPr>
                <w:rFonts w:ascii="Work Sans" w:eastAsia="Work Sans" w:hAnsi="Work Sans" w:cs="Work Sans"/>
                <w:b/>
                <w:color w:val="FFFFFF"/>
                <w:sz w:val="20"/>
                <w:szCs w:val="20"/>
                <w:lang w:val="fr-FR"/>
              </w:rPr>
              <w:t xml:space="preserve">Accroche </w:t>
            </w:r>
            <w:bookmarkEnd w:id="90"/>
          </w:p>
          <w:p w14:paraId="50C8DA6A" w14:textId="77777777" w:rsidR="00F92AEA" w:rsidRPr="00BD2486" w:rsidRDefault="00B81861" w:rsidP="00EE4293">
            <w:pPr>
              <w:widowControl w:val="0"/>
              <w:spacing w:before="240"/>
              <w:rPr>
                <w:rFonts w:ascii="Work Sans" w:eastAsia="Work Sans" w:hAnsi="Work Sans" w:cs="Work Sans"/>
                <w:b/>
                <w:color w:val="FFFFFF"/>
                <w:sz w:val="20"/>
                <w:szCs w:val="20"/>
                <w:lang w:val="fr-FR"/>
              </w:rPr>
            </w:pPr>
            <w:bookmarkStart w:id="91" w:name="lt_pId156"/>
            <w:r w:rsidRPr="00BD2486">
              <w:rPr>
                <w:rFonts w:ascii="Work Sans" w:eastAsia="Work Sans" w:hAnsi="Work Sans" w:cs="Work Sans"/>
                <w:b/>
                <w:color w:val="FFFFFF"/>
                <w:sz w:val="20"/>
                <w:szCs w:val="20"/>
                <w:lang w:val="fr-FR"/>
              </w:rPr>
              <w:t>10</w:t>
            </w:r>
            <w:r w:rsidR="00846B9F" w:rsidRPr="00BD2486">
              <w:rPr>
                <w:rFonts w:ascii="Work Sans" w:eastAsia="Work Sans" w:hAnsi="Work Sans" w:cs="Work Sans"/>
                <w:b/>
                <w:color w:val="FFFFFF"/>
                <w:sz w:val="20"/>
                <w:szCs w:val="20"/>
                <w:lang w:val="fr-FR"/>
              </w:rPr>
              <w:t> </w:t>
            </w:r>
            <w:r w:rsidRPr="00BD2486">
              <w:rPr>
                <w:rFonts w:ascii="Work Sans" w:eastAsia="Work Sans" w:hAnsi="Work Sans" w:cs="Work Sans"/>
                <w:b/>
                <w:color w:val="FFFFFF"/>
                <w:sz w:val="20"/>
                <w:szCs w:val="20"/>
                <w:lang w:val="fr-FR"/>
              </w:rPr>
              <w:t>minutes</w:t>
            </w:r>
            <w:bookmarkEnd w:id="91"/>
          </w:p>
        </w:tc>
        <w:tc>
          <w:tcPr>
            <w:tcW w:w="7060" w:type="dxa"/>
            <w:shd w:val="clear" w:color="auto" w:fill="auto"/>
            <w:tcMar>
              <w:top w:w="100" w:type="dxa"/>
              <w:left w:w="100" w:type="dxa"/>
              <w:bottom w:w="100" w:type="dxa"/>
              <w:right w:w="100" w:type="dxa"/>
            </w:tcMar>
          </w:tcPr>
          <w:p w14:paraId="50C8DA6B" w14:textId="77777777" w:rsidR="00F92AEA" w:rsidRPr="00BD2486" w:rsidRDefault="00FF6256">
            <w:pPr>
              <w:widowControl w:val="0"/>
              <w:rPr>
                <w:rFonts w:ascii="Work Sans" w:eastAsia="Work Sans" w:hAnsi="Work Sans" w:cs="Work Sans"/>
                <w:i/>
                <w:sz w:val="20"/>
                <w:szCs w:val="20"/>
                <w:lang w:val="fr-FR"/>
              </w:rPr>
            </w:pPr>
            <w:bookmarkStart w:id="92" w:name="lt_pId157"/>
            <w:r w:rsidRPr="00BD2486">
              <w:rPr>
                <w:rFonts w:ascii="Work Sans" w:eastAsia="Work Sans" w:hAnsi="Work Sans" w:cs="Work Sans"/>
                <w:i/>
                <w:sz w:val="20"/>
                <w:szCs w:val="20"/>
                <w:lang w:val="fr-FR"/>
              </w:rPr>
              <w:t>Accueillir</w:t>
            </w:r>
            <w:r w:rsidR="00B81861" w:rsidRPr="00BD2486">
              <w:rPr>
                <w:rFonts w:ascii="Work Sans" w:eastAsia="Work Sans" w:hAnsi="Work Sans" w:cs="Work Sans"/>
                <w:i/>
                <w:sz w:val="20"/>
                <w:szCs w:val="20"/>
                <w:lang w:val="fr-FR"/>
              </w:rPr>
              <w:t xml:space="preserve"> les élèves à leur entrée dans la classe</w:t>
            </w:r>
            <w:bookmarkEnd w:id="92"/>
          </w:p>
          <w:p w14:paraId="50C8DA6C" w14:textId="77777777" w:rsidR="00F92AEA" w:rsidRPr="00BD2486" w:rsidRDefault="00B81861">
            <w:pPr>
              <w:widowControl w:val="0"/>
              <w:rPr>
                <w:rFonts w:ascii="Work Sans" w:eastAsia="Work Sans" w:hAnsi="Work Sans" w:cs="Work Sans"/>
                <w:sz w:val="20"/>
                <w:szCs w:val="20"/>
                <w:lang w:val="fr-FR"/>
              </w:rPr>
            </w:pPr>
            <w:bookmarkStart w:id="93" w:name="lt_pId158"/>
            <w:r w:rsidRPr="00BD2486">
              <w:rPr>
                <w:rFonts w:ascii="Work Sans" w:eastAsia="Work Sans" w:hAnsi="Work Sans" w:cs="Work Sans"/>
                <w:i/>
                <w:sz w:val="20"/>
                <w:szCs w:val="20"/>
                <w:lang w:val="fr-FR"/>
              </w:rPr>
              <w:t>Excellente occasion de faire le point sur le bien</w:t>
            </w:r>
            <w:r w:rsidR="00982DA3" w:rsidRPr="00BD2486">
              <w:rPr>
                <w:rFonts w:ascii="Work Sans" w:eastAsia="Work Sans" w:hAnsi="Work Sans" w:cs="Work Sans"/>
                <w:i/>
                <w:sz w:val="20"/>
                <w:szCs w:val="20"/>
                <w:lang w:val="fr-FR"/>
              </w:rPr>
              <w:noBreakHyphen/>
            </w:r>
            <w:r w:rsidRPr="00BD2486">
              <w:rPr>
                <w:rFonts w:ascii="Work Sans" w:eastAsia="Work Sans" w:hAnsi="Work Sans" w:cs="Work Sans"/>
                <w:i/>
                <w:sz w:val="20"/>
                <w:szCs w:val="20"/>
                <w:lang w:val="fr-FR"/>
              </w:rPr>
              <w:t>être</w:t>
            </w:r>
            <w:bookmarkEnd w:id="93"/>
          </w:p>
          <w:p w14:paraId="50C8DA6F" w14:textId="5747C74D" w:rsidR="00F92AEA" w:rsidRPr="00BD2486" w:rsidRDefault="00E42308" w:rsidP="00EE4293">
            <w:pPr>
              <w:widowControl w:val="0"/>
              <w:spacing w:before="120" w:after="120"/>
              <w:rPr>
                <w:rFonts w:ascii="Work Sans" w:eastAsia="Work Sans" w:hAnsi="Work Sans" w:cs="Work Sans"/>
                <w:sz w:val="20"/>
                <w:szCs w:val="20"/>
                <w:lang w:val="fr-FR"/>
              </w:rPr>
            </w:pPr>
            <w:bookmarkStart w:id="94" w:name="lt_pId159"/>
            <w:r w:rsidRPr="00BD2486">
              <w:rPr>
                <w:rFonts w:ascii="Work Sans" w:eastAsia="Work Sans" w:hAnsi="Work Sans" w:cs="Work Sans"/>
                <w:sz w:val="20"/>
                <w:szCs w:val="20"/>
                <w:lang w:val="fr-FR"/>
              </w:rPr>
              <w:t xml:space="preserve">Mettre à contribution les connaissances antérieures concernant les balados en demandant aux élèves de lever la main s’ils </w:t>
            </w:r>
            <w:r w:rsidR="00BC3A53" w:rsidRPr="00BD2486">
              <w:rPr>
                <w:rFonts w:ascii="Work Sans" w:eastAsia="Work Sans" w:hAnsi="Work Sans" w:cs="Work Sans"/>
                <w:sz w:val="20"/>
                <w:szCs w:val="20"/>
                <w:lang w:val="fr-FR"/>
              </w:rPr>
              <w:t>en ont déjà écouté</w:t>
            </w:r>
            <w:r w:rsidRPr="00BD2486">
              <w:rPr>
                <w:rFonts w:ascii="Work Sans" w:eastAsia="Work Sans" w:hAnsi="Work Sans" w:cs="Work Sans"/>
                <w:sz w:val="20"/>
                <w:szCs w:val="20"/>
                <w:lang w:val="fr-FR"/>
              </w:rPr>
              <w:t>.</w:t>
            </w:r>
            <w:bookmarkEnd w:id="94"/>
            <w:r w:rsidR="00B81861" w:rsidRPr="00BD2486">
              <w:rPr>
                <w:rFonts w:ascii="Work Sans" w:eastAsia="Work Sans" w:hAnsi="Work Sans" w:cs="Work Sans"/>
                <w:sz w:val="20"/>
                <w:szCs w:val="20"/>
                <w:lang w:val="fr-FR"/>
              </w:rPr>
              <w:t xml:space="preserve"> </w:t>
            </w:r>
            <w:bookmarkStart w:id="95" w:name="lt_pId160"/>
            <w:r w:rsidR="004A20EE" w:rsidRPr="00BD2486">
              <w:rPr>
                <w:rFonts w:ascii="Work Sans" w:eastAsia="Work Sans" w:hAnsi="Work Sans" w:cs="Work Sans"/>
                <w:sz w:val="20"/>
                <w:szCs w:val="20"/>
                <w:lang w:val="fr-FR"/>
              </w:rPr>
              <w:t>Pour ceux qui ont levé la main</w:t>
            </w:r>
            <w:r w:rsidR="00C115E9" w:rsidRPr="00BD2486">
              <w:rPr>
                <w:rFonts w:ascii="Work Sans" w:eastAsia="Work Sans" w:hAnsi="Work Sans" w:cs="Work Sans"/>
                <w:sz w:val="20"/>
                <w:szCs w:val="20"/>
                <w:lang w:val="fr-FR"/>
              </w:rPr>
              <w:t> </w:t>
            </w:r>
            <w:r w:rsidR="004A20EE" w:rsidRPr="00BD2486">
              <w:rPr>
                <w:rFonts w:ascii="Work Sans" w:eastAsia="Work Sans" w:hAnsi="Work Sans" w:cs="Work Sans"/>
                <w:sz w:val="20"/>
                <w:szCs w:val="20"/>
                <w:lang w:val="fr-FR"/>
              </w:rPr>
              <w:t>: où écoutent</w:t>
            </w:r>
            <w:r w:rsidR="00C115E9" w:rsidRPr="00BD2486">
              <w:rPr>
                <w:rFonts w:ascii="Work Sans" w:eastAsia="Work Sans" w:hAnsi="Work Sans" w:cs="Work Sans"/>
                <w:sz w:val="20"/>
                <w:szCs w:val="20"/>
                <w:lang w:val="fr-FR"/>
              </w:rPr>
              <w:noBreakHyphen/>
            </w:r>
            <w:r w:rsidR="004A20EE" w:rsidRPr="00BD2486">
              <w:rPr>
                <w:rFonts w:ascii="Work Sans" w:eastAsia="Work Sans" w:hAnsi="Work Sans" w:cs="Work Sans"/>
                <w:sz w:val="20"/>
                <w:szCs w:val="20"/>
                <w:lang w:val="fr-FR"/>
              </w:rPr>
              <w:t>ils les balados?</w:t>
            </w:r>
            <w:bookmarkEnd w:id="95"/>
            <w:r w:rsidR="00B81861" w:rsidRPr="00BD2486">
              <w:rPr>
                <w:rFonts w:ascii="Work Sans" w:eastAsia="Work Sans" w:hAnsi="Work Sans" w:cs="Work Sans"/>
                <w:sz w:val="20"/>
                <w:szCs w:val="20"/>
                <w:lang w:val="fr-FR"/>
              </w:rPr>
              <w:t xml:space="preserve"> </w:t>
            </w:r>
            <w:bookmarkStart w:id="96" w:name="lt_pId161"/>
            <w:r w:rsidR="008A4891" w:rsidRPr="00BD2486">
              <w:rPr>
                <w:rFonts w:ascii="Work Sans" w:eastAsia="Work Sans" w:hAnsi="Work Sans" w:cs="Work Sans"/>
                <w:sz w:val="20"/>
                <w:szCs w:val="20"/>
                <w:lang w:val="fr-FR"/>
              </w:rPr>
              <w:t>Qu</w:t>
            </w:r>
            <w:r w:rsidR="0020252A" w:rsidRPr="00BD2486">
              <w:rPr>
                <w:rFonts w:ascii="Work Sans" w:eastAsia="Work Sans" w:hAnsi="Work Sans" w:cs="Work Sans"/>
                <w:sz w:val="20"/>
                <w:szCs w:val="20"/>
                <w:lang w:val="fr-FR"/>
              </w:rPr>
              <w:t>’</w:t>
            </w:r>
            <w:r w:rsidR="008A4891" w:rsidRPr="00BD2486">
              <w:rPr>
                <w:rFonts w:ascii="Work Sans" w:eastAsia="Work Sans" w:hAnsi="Work Sans" w:cs="Work Sans"/>
                <w:sz w:val="20"/>
                <w:szCs w:val="20"/>
                <w:lang w:val="fr-FR"/>
              </w:rPr>
              <w:t>écoutent</w:t>
            </w:r>
            <w:r w:rsidR="00C115E9" w:rsidRPr="00BD2486">
              <w:rPr>
                <w:rFonts w:ascii="Work Sans" w:eastAsia="Work Sans" w:hAnsi="Work Sans" w:cs="Work Sans"/>
                <w:sz w:val="20"/>
                <w:szCs w:val="20"/>
                <w:lang w:val="fr-FR"/>
              </w:rPr>
              <w:noBreakHyphen/>
            </w:r>
            <w:r w:rsidR="008A4891" w:rsidRPr="00BD2486">
              <w:rPr>
                <w:rFonts w:ascii="Work Sans" w:eastAsia="Work Sans" w:hAnsi="Work Sans" w:cs="Work Sans"/>
                <w:sz w:val="20"/>
                <w:szCs w:val="20"/>
                <w:lang w:val="fr-FR"/>
              </w:rPr>
              <w:t>ils?</w:t>
            </w:r>
            <w:bookmarkEnd w:id="96"/>
            <w:r w:rsidR="00B81861" w:rsidRPr="00BD2486">
              <w:rPr>
                <w:rFonts w:ascii="Work Sans" w:eastAsia="Work Sans" w:hAnsi="Work Sans" w:cs="Work Sans"/>
                <w:sz w:val="20"/>
                <w:szCs w:val="20"/>
                <w:lang w:val="fr-FR"/>
              </w:rPr>
              <w:t xml:space="preserve"> </w:t>
            </w:r>
          </w:p>
          <w:p w14:paraId="50C8DA70" w14:textId="77777777" w:rsidR="00F92AEA" w:rsidRPr="00BD2486" w:rsidRDefault="00B81861">
            <w:pPr>
              <w:widowControl w:val="0"/>
              <w:rPr>
                <w:rFonts w:ascii="Work Sans" w:eastAsia="Work Sans" w:hAnsi="Work Sans" w:cs="Work Sans"/>
                <w:sz w:val="20"/>
                <w:szCs w:val="20"/>
                <w:lang w:val="fr-FR"/>
              </w:rPr>
            </w:pPr>
            <w:bookmarkStart w:id="97" w:name="lt_pId162"/>
            <w:r w:rsidRPr="00BD2486">
              <w:rPr>
                <w:rFonts w:ascii="Work Sans" w:eastAsia="Work Sans" w:hAnsi="Work Sans" w:cs="Work Sans"/>
                <w:sz w:val="20"/>
                <w:szCs w:val="20"/>
                <w:lang w:val="fr-FR"/>
              </w:rPr>
              <w:t>Cela vous donnera une idée claire de la familiarité de vos élèves avec la matière.</w:t>
            </w:r>
            <w:bookmarkEnd w:id="97"/>
          </w:p>
          <w:p w14:paraId="50C8DA73" w14:textId="04B28F6A" w:rsidR="00F92AEA" w:rsidRPr="00BD2486" w:rsidRDefault="00B81861" w:rsidP="00EE4293">
            <w:pPr>
              <w:spacing w:before="120" w:after="120"/>
              <w:rPr>
                <w:rFonts w:ascii="Work Sans" w:eastAsia="Work Sans" w:hAnsi="Work Sans" w:cs="Work Sans"/>
                <w:b/>
                <w:sz w:val="20"/>
                <w:szCs w:val="20"/>
                <w:lang w:val="fr-FR"/>
              </w:rPr>
            </w:pPr>
            <w:bookmarkStart w:id="98" w:name="lt_pId163"/>
            <w:r w:rsidRPr="00BD2486">
              <w:rPr>
                <w:rFonts w:ascii="Work Sans" w:eastAsia="Work Sans" w:hAnsi="Work Sans" w:cs="Work Sans"/>
                <w:b/>
                <w:sz w:val="20"/>
                <w:szCs w:val="20"/>
                <w:lang w:val="fr-FR"/>
              </w:rPr>
              <w:t>Exemple de définition</w:t>
            </w:r>
            <w:r w:rsidR="00184A9E" w:rsidRPr="00BD2486">
              <w:rPr>
                <w:rFonts w:ascii="Work Sans" w:eastAsia="Work Sans" w:hAnsi="Work Sans" w:cs="Work Sans"/>
                <w:b/>
                <w:sz w:val="20"/>
                <w:szCs w:val="20"/>
                <w:lang w:val="fr-FR"/>
              </w:rPr>
              <w:t> </w:t>
            </w:r>
            <w:r w:rsidRPr="00BD2486">
              <w:rPr>
                <w:rFonts w:ascii="Work Sans" w:eastAsia="Work Sans" w:hAnsi="Work Sans" w:cs="Work Sans"/>
                <w:b/>
                <w:sz w:val="20"/>
                <w:szCs w:val="20"/>
                <w:lang w:val="fr-FR"/>
              </w:rPr>
              <w:t>:</w:t>
            </w:r>
            <w:bookmarkEnd w:id="98"/>
          </w:p>
          <w:p w14:paraId="50C8DA74" w14:textId="77777777" w:rsidR="00F92AEA" w:rsidRPr="00BD2486" w:rsidRDefault="00B81861">
            <w:pPr>
              <w:rPr>
                <w:rFonts w:ascii="Work Sans" w:eastAsia="Work Sans" w:hAnsi="Work Sans" w:cs="Work Sans"/>
                <w:sz w:val="20"/>
                <w:szCs w:val="20"/>
                <w:lang w:val="fr-FR"/>
              </w:rPr>
            </w:pPr>
            <w:bookmarkStart w:id="99" w:name="lt_pId164"/>
            <w:r w:rsidRPr="00BD2486">
              <w:rPr>
                <w:rFonts w:ascii="Work Sans" w:eastAsia="Work Sans" w:hAnsi="Work Sans" w:cs="Work Sans"/>
                <w:b/>
                <w:sz w:val="20"/>
                <w:szCs w:val="20"/>
                <w:lang w:val="fr-FR"/>
              </w:rPr>
              <w:t>Balado</w:t>
            </w:r>
            <w:r w:rsidR="00FB5FDC" w:rsidRPr="00BD2486">
              <w:rPr>
                <w:rFonts w:ascii="Work Sans" w:eastAsia="Work Sans" w:hAnsi="Work Sans" w:cs="Work Sans"/>
                <w:b/>
                <w:sz w:val="20"/>
                <w:szCs w:val="20"/>
                <w:lang w:val="fr-FR"/>
              </w:rPr>
              <w:t> </w:t>
            </w:r>
            <w:r w:rsidRPr="00BD2486">
              <w:rPr>
                <w:rFonts w:ascii="Work Sans" w:eastAsia="Work Sans" w:hAnsi="Work Sans" w:cs="Work Sans"/>
                <w:b/>
                <w:sz w:val="20"/>
                <w:szCs w:val="20"/>
                <w:lang w:val="fr-FR"/>
              </w:rPr>
              <w:t xml:space="preserve">: </w:t>
            </w:r>
            <w:r w:rsidR="00BA1BFC" w:rsidRPr="00BD2486">
              <w:rPr>
                <w:rFonts w:ascii="Work Sans" w:eastAsia="Work Sans" w:hAnsi="Work Sans" w:cs="Work Sans"/>
                <w:sz w:val="20"/>
                <w:szCs w:val="20"/>
                <w:lang w:val="fr-FR"/>
              </w:rPr>
              <w:t>u</w:t>
            </w:r>
            <w:r w:rsidRPr="00BD2486">
              <w:rPr>
                <w:rFonts w:ascii="Work Sans" w:eastAsia="Work Sans" w:hAnsi="Work Sans" w:cs="Work Sans"/>
                <w:sz w:val="20"/>
                <w:szCs w:val="20"/>
                <w:lang w:val="fr-FR"/>
              </w:rPr>
              <w:t>n balado est un fichier audio numérique offert sur Internet à des fins de téléchargement vers un ordinateur ou un appareil mobile, généralement disponible sous forme de série, dont de nouveaux segments peuvent être reçus automatiquement par les abonnés.</w:t>
            </w:r>
            <w:bookmarkEnd w:id="99"/>
          </w:p>
          <w:p w14:paraId="50C8DA76" w14:textId="77777777" w:rsidR="00F92AEA" w:rsidRPr="00BD2486" w:rsidRDefault="00B81861" w:rsidP="00EE4293">
            <w:pPr>
              <w:spacing w:before="120" w:after="120"/>
              <w:rPr>
                <w:rFonts w:ascii="Work Sans" w:eastAsia="Work Sans" w:hAnsi="Work Sans" w:cs="Work Sans"/>
                <w:sz w:val="20"/>
                <w:szCs w:val="20"/>
                <w:lang w:val="fr-FR"/>
              </w:rPr>
            </w:pPr>
            <w:bookmarkStart w:id="100" w:name="lt_pId165"/>
            <w:r w:rsidRPr="00BD2486">
              <w:rPr>
                <w:rFonts w:ascii="Work Sans" w:eastAsia="Work Sans" w:hAnsi="Work Sans" w:cs="Work Sans"/>
                <w:b/>
                <w:sz w:val="20"/>
                <w:szCs w:val="20"/>
                <w:lang w:val="fr-FR"/>
              </w:rPr>
              <w:t>Sujet de discussion suggéré</w:t>
            </w:r>
            <w:r w:rsidR="00BA1BFC" w:rsidRPr="00BD2486">
              <w:rPr>
                <w:rFonts w:ascii="Work Sans" w:eastAsia="Work Sans" w:hAnsi="Work Sans" w:cs="Work Sans"/>
                <w:b/>
                <w:sz w:val="20"/>
                <w:szCs w:val="20"/>
                <w:lang w:val="fr-FR"/>
              </w:rPr>
              <w:t> </w:t>
            </w:r>
            <w:r w:rsidRPr="00BD2486">
              <w:rPr>
                <w:rFonts w:ascii="Work Sans" w:eastAsia="Work Sans" w:hAnsi="Work Sans" w:cs="Work Sans"/>
                <w:b/>
                <w:sz w:val="20"/>
                <w:szCs w:val="20"/>
                <w:lang w:val="fr-FR"/>
              </w:rPr>
              <w:t>:</w:t>
            </w:r>
            <w:bookmarkEnd w:id="100"/>
            <w:r w:rsidRPr="00BD2486">
              <w:rPr>
                <w:rFonts w:ascii="Work Sans" w:eastAsia="Work Sans" w:hAnsi="Work Sans" w:cs="Work Sans"/>
                <w:sz w:val="20"/>
                <w:szCs w:val="20"/>
                <w:lang w:val="fr-FR"/>
              </w:rPr>
              <w:t xml:space="preserve"> </w:t>
            </w:r>
          </w:p>
          <w:p w14:paraId="50C8DA78" w14:textId="7D1C43C8" w:rsidR="00F92AEA" w:rsidRPr="00BD2486" w:rsidRDefault="00B81861" w:rsidP="00EE4293">
            <w:pPr>
              <w:rPr>
                <w:rFonts w:ascii="Work Sans" w:eastAsia="Work Sans" w:hAnsi="Work Sans" w:cs="Work Sans"/>
                <w:sz w:val="20"/>
                <w:szCs w:val="20"/>
                <w:lang w:val="fr-FR"/>
              </w:rPr>
            </w:pPr>
            <w:bookmarkStart w:id="101" w:name="lt_pId166"/>
            <w:r w:rsidRPr="00BD2486">
              <w:rPr>
                <w:rFonts w:ascii="Work Sans" w:eastAsia="Work Sans" w:hAnsi="Work Sans" w:cs="Work Sans"/>
                <w:sz w:val="20"/>
                <w:szCs w:val="20"/>
                <w:lang w:val="fr-FR"/>
              </w:rPr>
              <w:t>La baladodiffusion est un excellent moyen pour les gens de tout âge d</w:t>
            </w:r>
            <w:r w:rsidR="0020252A"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écouter des histoires, de se renseigner sur l’actualité et l’histoire, et de trouver réponse à bon nombre de questions brûlantes.</w:t>
            </w:r>
            <w:bookmarkEnd w:id="101"/>
            <w:r w:rsidRPr="00BD2486">
              <w:rPr>
                <w:rFonts w:ascii="Work Sans" w:eastAsia="Work Sans" w:hAnsi="Work Sans" w:cs="Work Sans"/>
                <w:sz w:val="20"/>
                <w:szCs w:val="20"/>
                <w:lang w:val="fr-FR"/>
              </w:rPr>
              <w:t xml:space="preserve"> </w:t>
            </w:r>
            <w:bookmarkStart w:id="102" w:name="lt_pId167"/>
            <w:r w:rsidRPr="00BD2486">
              <w:rPr>
                <w:rFonts w:ascii="Work Sans" w:eastAsia="Work Sans" w:hAnsi="Work Sans" w:cs="Work Sans"/>
                <w:sz w:val="20"/>
                <w:szCs w:val="20"/>
                <w:lang w:val="fr-FR"/>
              </w:rPr>
              <w:t>Sa popularité augmente et il existe un balado sur à peu près tous les sujets.</w:t>
            </w:r>
            <w:bookmarkEnd w:id="102"/>
            <w:r w:rsidRPr="00BD2486">
              <w:rPr>
                <w:rFonts w:ascii="Work Sans" w:eastAsia="Work Sans" w:hAnsi="Work Sans" w:cs="Work Sans"/>
                <w:sz w:val="20"/>
                <w:szCs w:val="20"/>
                <w:lang w:val="fr-FR"/>
              </w:rPr>
              <w:t xml:space="preserve"> </w:t>
            </w:r>
            <w:bookmarkStart w:id="103" w:name="lt_pId168"/>
            <w:r w:rsidR="00313BED" w:rsidRPr="00BD2486">
              <w:rPr>
                <w:rFonts w:ascii="Work Sans" w:eastAsia="Work Sans" w:hAnsi="Work Sans" w:cs="Work Sans"/>
                <w:sz w:val="20"/>
                <w:szCs w:val="20"/>
                <w:lang w:val="fr-FR"/>
              </w:rPr>
              <w:t>Dans le cadre de cette unité sur les connaissances médiatiques, nous utiliserons les balados comme moyen pour en apprendre davantage sur les thèmes reliés à la cybersécurité.</w:t>
            </w:r>
            <w:bookmarkEnd w:id="103"/>
            <w:r w:rsidRPr="00BD2486">
              <w:rPr>
                <w:rFonts w:ascii="Work Sans" w:eastAsia="Work Sans" w:hAnsi="Work Sans" w:cs="Work Sans"/>
                <w:sz w:val="20"/>
                <w:szCs w:val="20"/>
                <w:lang w:val="fr-FR"/>
              </w:rPr>
              <w:t xml:space="preserve"> </w:t>
            </w:r>
          </w:p>
          <w:p w14:paraId="50C8DA7A" w14:textId="1A0A2EFA" w:rsidR="00F92AEA" w:rsidRPr="00BD2486" w:rsidRDefault="00B81861" w:rsidP="00EE4293">
            <w:pPr>
              <w:widowControl w:val="0"/>
              <w:spacing w:before="120" w:after="120"/>
              <w:rPr>
                <w:rFonts w:ascii="Work Sans" w:eastAsia="Work Sans" w:hAnsi="Work Sans" w:cs="Work Sans"/>
                <w:b/>
                <w:sz w:val="20"/>
                <w:szCs w:val="20"/>
                <w:lang w:val="fr-FR"/>
              </w:rPr>
            </w:pPr>
            <w:bookmarkStart w:id="104" w:name="lt_pId169"/>
            <w:r w:rsidRPr="00BD2486">
              <w:rPr>
                <w:rFonts w:ascii="Work Sans" w:eastAsia="Work Sans" w:hAnsi="Work Sans" w:cs="Work Sans"/>
                <w:b/>
                <w:sz w:val="20"/>
                <w:szCs w:val="20"/>
                <w:lang w:val="fr-FR"/>
              </w:rPr>
              <w:t>Pouce vers le haut/Pouce vers le bas sur la cybersécurité</w:t>
            </w:r>
            <w:bookmarkEnd w:id="104"/>
          </w:p>
          <w:p w14:paraId="50C8DA7C" w14:textId="31976945" w:rsidR="00F92AEA" w:rsidRPr="00BD2486" w:rsidRDefault="00F22DDF">
            <w:pPr>
              <w:widowControl w:val="0"/>
              <w:rPr>
                <w:rFonts w:ascii="Work Sans" w:eastAsia="Work Sans" w:hAnsi="Work Sans" w:cs="Work Sans"/>
                <w:sz w:val="20"/>
                <w:szCs w:val="20"/>
                <w:lang w:val="fr-FR"/>
              </w:rPr>
            </w:pPr>
            <w:bookmarkStart w:id="105" w:name="lt_pId170"/>
            <w:r w:rsidRPr="00BD2486">
              <w:rPr>
                <w:rFonts w:ascii="Work Sans" w:eastAsia="Work Sans" w:hAnsi="Work Sans" w:cs="Work Sans"/>
                <w:sz w:val="20"/>
                <w:szCs w:val="20"/>
                <w:lang w:val="fr-FR"/>
              </w:rPr>
              <w:t>Évaluer</w:t>
            </w:r>
            <w:r w:rsidR="00B81861" w:rsidRPr="00BD2486">
              <w:rPr>
                <w:rFonts w:ascii="Work Sans" w:eastAsia="Work Sans" w:hAnsi="Work Sans" w:cs="Work Sans"/>
                <w:sz w:val="20"/>
                <w:szCs w:val="20"/>
                <w:lang w:val="fr-FR"/>
              </w:rPr>
              <w:t xml:space="preserve"> la relation des élèves avec des sujets cybernétiques importants en posant les questions </w:t>
            </w:r>
            <w:r w:rsidR="005D6BE7" w:rsidRPr="00BD2486">
              <w:rPr>
                <w:rFonts w:ascii="Work Sans" w:eastAsia="Work Sans" w:hAnsi="Work Sans" w:cs="Work Sans"/>
                <w:sz w:val="20"/>
                <w:szCs w:val="20"/>
                <w:lang w:val="fr-FR"/>
              </w:rPr>
              <w:t>« </w:t>
            </w:r>
            <w:r w:rsidR="00B81861" w:rsidRPr="00BD2486">
              <w:rPr>
                <w:rFonts w:ascii="Work Sans" w:eastAsia="Work Sans" w:hAnsi="Work Sans" w:cs="Work Sans"/>
                <w:sz w:val="20"/>
                <w:szCs w:val="20"/>
                <w:lang w:val="fr-FR"/>
              </w:rPr>
              <w:t>oui ou non</w:t>
            </w:r>
            <w:r w:rsidR="005D6BE7" w:rsidRPr="00BD2486">
              <w:rPr>
                <w:rFonts w:ascii="Work Sans" w:eastAsia="Work Sans" w:hAnsi="Work Sans" w:cs="Work Sans"/>
                <w:sz w:val="20"/>
                <w:szCs w:val="20"/>
                <w:lang w:val="fr-FR"/>
              </w:rPr>
              <w:t> »</w:t>
            </w:r>
            <w:r w:rsidR="00B81861" w:rsidRPr="00BD2486">
              <w:rPr>
                <w:rFonts w:ascii="Work Sans" w:eastAsia="Work Sans" w:hAnsi="Work Sans" w:cs="Work Sans"/>
                <w:sz w:val="20"/>
                <w:szCs w:val="20"/>
                <w:lang w:val="fr-FR"/>
              </w:rPr>
              <w:t xml:space="preserve"> suivantes.</w:t>
            </w:r>
            <w:bookmarkEnd w:id="105"/>
            <w:r w:rsidR="00B81861" w:rsidRPr="00BD2486">
              <w:rPr>
                <w:rFonts w:ascii="Work Sans" w:eastAsia="Work Sans" w:hAnsi="Work Sans" w:cs="Work Sans"/>
                <w:sz w:val="20"/>
                <w:szCs w:val="20"/>
                <w:lang w:val="fr-FR"/>
              </w:rPr>
              <w:t xml:space="preserve"> </w:t>
            </w:r>
            <w:bookmarkStart w:id="106" w:name="lt_pId171"/>
            <w:r w:rsidR="001A46CB" w:rsidRPr="00BD2486">
              <w:rPr>
                <w:rFonts w:ascii="Work Sans" w:eastAsia="Work Sans" w:hAnsi="Work Sans" w:cs="Work Sans"/>
                <w:sz w:val="20"/>
                <w:szCs w:val="20"/>
                <w:lang w:val="fr-FR"/>
              </w:rPr>
              <w:t>Demander</w:t>
            </w:r>
            <w:r w:rsidR="00B81861" w:rsidRPr="00BD2486">
              <w:rPr>
                <w:rFonts w:ascii="Work Sans" w:eastAsia="Work Sans" w:hAnsi="Work Sans" w:cs="Work Sans"/>
                <w:sz w:val="20"/>
                <w:szCs w:val="20"/>
                <w:lang w:val="fr-FR"/>
              </w:rPr>
              <w:t xml:space="preserve"> aux élèves d’utiliser un pouce vers le haut pour répondre «</w:t>
            </w:r>
            <w:r w:rsidR="001B5121" w:rsidRPr="00BD2486">
              <w:rPr>
                <w:rFonts w:ascii="Work Sans" w:eastAsia="Work Sans" w:hAnsi="Work Sans" w:cs="Work Sans"/>
                <w:sz w:val="20"/>
                <w:szCs w:val="20"/>
                <w:lang w:val="fr-FR"/>
              </w:rPr>
              <w:t> </w:t>
            </w:r>
            <w:r w:rsidR="00B81861" w:rsidRPr="00BD2486">
              <w:rPr>
                <w:rFonts w:ascii="Work Sans" w:eastAsia="Work Sans" w:hAnsi="Work Sans" w:cs="Work Sans"/>
                <w:sz w:val="20"/>
                <w:szCs w:val="20"/>
                <w:lang w:val="fr-FR"/>
              </w:rPr>
              <w:t>oui</w:t>
            </w:r>
            <w:r w:rsidR="001B5121" w:rsidRPr="00BD2486">
              <w:rPr>
                <w:rFonts w:ascii="Work Sans" w:eastAsia="Work Sans" w:hAnsi="Work Sans" w:cs="Work Sans"/>
                <w:sz w:val="20"/>
                <w:szCs w:val="20"/>
                <w:lang w:val="fr-FR"/>
              </w:rPr>
              <w:t> </w:t>
            </w:r>
            <w:r w:rsidR="00B81861" w:rsidRPr="00BD2486">
              <w:rPr>
                <w:rFonts w:ascii="Work Sans" w:eastAsia="Work Sans" w:hAnsi="Work Sans" w:cs="Work Sans"/>
                <w:sz w:val="20"/>
                <w:szCs w:val="20"/>
                <w:lang w:val="fr-FR"/>
              </w:rPr>
              <w:t>», un pouce vers le bas pour répondre «</w:t>
            </w:r>
            <w:r w:rsidR="001B5121" w:rsidRPr="00BD2486">
              <w:rPr>
                <w:rFonts w:ascii="Work Sans" w:eastAsia="Work Sans" w:hAnsi="Work Sans" w:cs="Work Sans"/>
                <w:sz w:val="20"/>
                <w:szCs w:val="20"/>
                <w:lang w:val="fr-FR"/>
              </w:rPr>
              <w:t> </w:t>
            </w:r>
            <w:r w:rsidR="00B81861" w:rsidRPr="00BD2486">
              <w:rPr>
                <w:rFonts w:ascii="Work Sans" w:eastAsia="Work Sans" w:hAnsi="Work Sans" w:cs="Work Sans"/>
                <w:sz w:val="20"/>
                <w:szCs w:val="20"/>
                <w:lang w:val="fr-FR"/>
              </w:rPr>
              <w:t>non</w:t>
            </w:r>
            <w:r w:rsidR="001B5121" w:rsidRPr="00BD2486">
              <w:rPr>
                <w:rFonts w:ascii="Work Sans" w:eastAsia="Work Sans" w:hAnsi="Work Sans" w:cs="Work Sans"/>
                <w:sz w:val="20"/>
                <w:szCs w:val="20"/>
                <w:lang w:val="fr-FR"/>
              </w:rPr>
              <w:t> </w:t>
            </w:r>
            <w:r w:rsidR="00B81861" w:rsidRPr="00BD2486">
              <w:rPr>
                <w:rFonts w:ascii="Work Sans" w:eastAsia="Work Sans" w:hAnsi="Work Sans" w:cs="Work Sans"/>
                <w:sz w:val="20"/>
                <w:szCs w:val="20"/>
                <w:lang w:val="fr-FR"/>
              </w:rPr>
              <w:t>», ou un pouce sur le côté en cas d’incertitude.</w:t>
            </w:r>
            <w:bookmarkEnd w:id="106"/>
            <w:r w:rsidR="00B81861" w:rsidRPr="00BD2486">
              <w:rPr>
                <w:rFonts w:ascii="Work Sans" w:eastAsia="Work Sans" w:hAnsi="Work Sans" w:cs="Work Sans"/>
                <w:sz w:val="20"/>
                <w:szCs w:val="20"/>
                <w:lang w:val="fr-FR"/>
              </w:rPr>
              <w:t xml:space="preserve"> </w:t>
            </w:r>
          </w:p>
          <w:p w14:paraId="50C8DA7E" w14:textId="45D06405" w:rsidR="00F92AEA" w:rsidRPr="00BD2486" w:rsidRDefault="0017691F" w:rsidP="00EE4293">
            <w:pPr>
              <w:widowControl w:val="0"/>
              <w:spacing w:before="120" w:after="120"/>
              <w:rPr>
                <w:rFonts w:ascii="Work Sans" w:eastAsia="Work Sans" w:hAnsi="Work Sans" w:cs="Work Sans"/>
                <w:b/>
                <w:sz w:val="20"/>
                <w:szCs w:val="20"/>
                <w:lang w:val="fr-FR"/>
              </w:rPr>
            </w:pPr>
            <w:bookmarkStart w:id="107" w:name="lt_pId172"/>
            <w:r w:rsidRPr="00BD2486">
              <w:rPr>
                <w:rFonts w:ascii="Work Sans" w:eastAsia="Work Sans" w:hAnsi="Work Sans" w:cs="Work Sans"/>
                <w:b/>
                <w:sz w:val="20"/>
                <w:szCs w:val="20"/>
                <w:lang w:val="fr-FR"/>
              </w:rPr>
              <w:t>Lire</w:t>
            </w:r>
            <w:r w:rsidR="00B81861" w:rsidRPr="00BD2486">
              <w:rPr>
                <w:rFonts w:ascii="Work Sans" w:eastAsia="Work Sans" w:hAnsi="Work Sans" w:cs="Work Sans"/>
                <w:b/>
                <w:sz w:val="20"/>
                <w:szCs w:val="20"/>
                <w:lang w:val="fr-FR"/>
              </w:rPr>
              <w:t xml:space="preserve"> les suggestions qui semblent les plus pertinentes pour votre classe ou</w:t>
            </w:r>
            <w:r w:rsidRPr="00BD2486">
              <w:rPr>
                <w:rFonts w:ascii="Work Sans" w:eastAsia="Work Sans" w:hAnsi="Work Sans" w:cs="Work Sans"/>
                <w:b/>
                <w:sz w:val="20"/>
                <w:szCs w:val="20"/>
                <w:lang w:val="fr-FR"/>
              </w:rPr>
              <w:t xml:space="preserve"> les ajuster</w:t>
            </w:r>
            <w:r w:rsidR="00B81861" w:rsidRPr="00BD2486">
              <w:rPr>
                <w:rFonts w:ascii="Work Sans" w:eastAsia="Work Sans" w:hAnsi="Work Sans" w:cs="Work Sans"/>
                <w:b/>
                <w:sz w:val="20"/>
                <w:szCs w:val="20"/>
                <w:lang w:val="fr-FR"/>
              </w:rPr>
              <w:t xml:space="preserve"> au besoin</w:t>
            </w:r>
            <w:r w:rsidR="00A62C06" w:rsidRPr="00BD2486">
              <w:rPr>
                <w:rFonts w:ascii="Work Sans" w:eastAsia="Work Sans" w:hAnsi="Work Sans" w:cs="Work Sans"/>
                <w:b/>
                <w:sz w:val="20"/>
                <w:szCs w:val="20"/>
                <w:lang w:val="fr-FR"/>
              </w:rPr>
              <w:t> </w:t>
            </w:r>
            <w:r w:rsidR="00B81861" w:rsidRPr="00BD2486">
              <w:rPr>
                <w:rFonts w:ascii="Work Sans" w:eastAsia="Work Sans" w:hAnsi="Work Sans" w:cs="Work Sans"/>
                <w:b/>
                <w:sz w:val="20"/>
                <w:szCs w:val="20"/>
                <w:lang w:val="fr-FR"/>
              </w:rPr>
              <w:t>:</w:t>
            </w:r>
            <w:bookmarkEnd w:id="107"/>
            <w:r w:rsidR="00B81861" w:rsidRPr="00BD2486">
              <w:rPr>
                <w:rFonts w:ascii="Work Sans" w:eastAsia="Work Sans" w:hAnsi="Work Sans" w:cs="Work Sans"/>
                <w:b/>
                <w:sz w:val="20"/>
                <w:szCs w:val="20"/>
                <w:lang w:val="fr-FR"/>
              </w:rPr>
              <w:t xml:space="preserve"> </w:t>
            </w:r>
          </w:p>
          <w:p w14:paraId="50C8DA7F" w14:textId="77777777" w:rsidR="00F92AEA" w:rsidRPr="00BD2486" w:rsidRDefault="00B81861">
            <w:pPr>
              <w:widowControl w:val="0"/>
              <w:numPr>
                <w:ilvl w:val="0"/>
                <w:numId w:val="49"/>
              </w:numPr>
              <w:rPr>
                <w:rFonts w:ascii="Work Sans" w:eastAsia="Work Sans" w:hAnsi="Work Sans" w:cs="Work Sans"/>
                <w:sz w:val="20"/>
                <w:szCs w:val="20"/>
                <w:lang w:val="fr-FR"/>
              </w:rPr>
            </w:pPr>
            <w:bookmarkStart w:id="108" w:name="lt_pId173"/>
            <w:r w:rsidRPr="00BD2486">
              <w:rPr>
                <w:rFonts w:ascii="Work Sans" w:eastAsia="Work Sans" w:hAnsi="Work Sans" w:cs="Work Sans"/>
                <w:sz w:val="20"/>
                <w:szCs w:val="20"/>
                <w:lang w:val="fr-FR"/>
              </w:rPr>
              <w:t>Je protège mes mots de passe et je ne les divulgue pas.</w:t>
            </w:r>
            <w:bookmarkEnd w:id="108"/>
            <w:r w:rsidRPr="00BD2486">
              <w:rPr>
                <w:rFonts w:ascii="Work Sans" w:eastAsia="Work Sans" w:hAnsi="Work Sans" w:cs="Work Sans"/>
                <w:sz w:val="20"/>
                <w:szCs w:val="20"/>
                <w:lang w:val="fr-FR"/>
              </w:rPr>
              <w:t xml:space="preserve"> </w:t>
            </w:r>
          </w:p>
          <w:p w14:paraId="50C8DA80" w14:textId="15770C1C" w:rsidR="00F92AEA" w:rsidRPr="00BD2486" w:rsidRDefault="00B81861">
            <w:pPr>
              <w:widowControl w:val="0"/>
              <w:numPr>
                <w:ilvl w:val="0"/>
                <w:numId w:val="49"/>
              </w:numPr>
              <w:rPr>
                <w:rFonts w:ascii="Work Sans" w:eastAsia="Work Sans" w:hAnsi="Work Sans" w:cs="Work Sans"/>
                <w:sz w:val="20"/>
                <w:szCs w:val="20"/>
                <w:lang w:val="fr-FR"/>
              </w:rPr>
            </w:pPr>
            <w:bookmarkStart w:id="109" w:name="lt_pId174"/>
            <w:r w:rsidRPr="00BD2486">
              <w:rPr>
                <w:rFonts w:ascii="Work Sans" w:eastAsia="Work Sans" w:hAnsi="Work Sans" w:cs="Work Sans"/>
                <w:sz w:val="20"/>
                <w:szCs w:val="20"/>
                <w:lang w:val="fr-FR"/>
              </w:rPr>
              <w:t>J’utilise un mot de passe différent et unique pour chacun de mes comptes</w:t>
            </w:r>
            <w:bookmarkEnd w:id="109"/>
            <w:r w:rsidR="0078617F" w:rsidRPr="00BD2486">
              <w:rPr>
                <w:rFonts w:ascii="Work Sans" w:eastAsia="Work Sans" w:hAnsi="Work Sans" w:cs="Work Sans"/>
                <w:sz w:val="20"/>
                <w:szCs w:val="20"/>
                <w:lang w:val="fr-FR"/>
              </w:rPr>
              <w:t>.</w:t>
            </w:r>
          </w:p>
          <w:p w14:paraId="50C8DA81" w14:textId="77777777" w:rsidR="00F92AEA" w:rsidRPr="00412F17" w:rsidRDefault="00B81861">
            <w:pPr>
              <w:widowControl w:val="0"/>
              <w:numPr>
                <w:ilvl w:val="0"/>
                <w:numId w:val="49"/>
              </w:numPr>
              <w:rPr>
                <w:rFonts w:ascii="Work Sans" w:eastAsia="Work Sans" w:hAnsi="Work Sans" w:cs="Work Sans"/>
                <w:spacing w:val="-4"/>
                <w:sz w:val="20"/>
                <w:szCs w:val="20"/>
                <w:lang w:val="fr-FR"/>
              </w:rPr>
            </w:pPr>
            <w:bookmarkStart w:id="110" w:name="lt_pId175"/>
            <w:r w:rsidRPr="00412F17">
              <w:rPr>
                <w:rFonts w:ascii="Work Sans" w:eastAsia="Work Sans" w:hAnsi="Work Sans" w:cs="Work Sans"/>
                <w:spacing w:val="-4"/>
                <w:sz w:val="20"/>
                <w:szCs w:val="20"/>
                <w:lang w:val="fr-FR"/>
              </w:rPr>
              <w:lastRenderedPageBreak/>
              <w:t>Je connais quelqu’un dont le compte ou l’appareil a été piraté.</w:t>
            </w:r>
            <w:bookmarkEnd w:id="110"/>
            <w:r w:rsidRPr="00412F17">
              <w:rPr>
                <w:rFonts w:ascii="Work Sans" w:eastAsia="Work Sans" w:hAnsi="Work Sans" w:cs="Work Sans"/>
                <w:spacing w:val="-4"/>
                <w:sz w:val="20"/>
                <w:szCs w:val="20"/>
                <w:lang w:val="fr-FR"/>
              </w:rPr>
              <w:t xml:space="preserve"> </w:t>
            </w:r>
          </w:p>
          <w:p w14:paraId="50C8DA82" w14:textId="77777777" w:rsidR="00F92AEA" w:rsidRPr="00BD2486" w:rsidRDefault="00B81861">
            <w:pPr>
              <w:widowControl w:val="0"/>
              <w:numPr>
                <w:ilvl w:val="0"/>
                <w:numId w:val="49"/>
              </w:numPr>
              <w:rPr>
                <w:rFonts w:ascii="Work Sans" w:eastAsia="Work Sans" w:hAnsi="Work Sans" w:cs="Work Sans"/>
                <w:sz w:val="20"/>
                <w:szCs w:val="20"/>
                <w:lang w:val="fr-FR"/>
              </w:rPr>
            </w:pPr>
            <w:bookmarkStart w:id="111" w:name="lt_pId176"/>
            <w:r w:rsidRPr="00BD2486">
              <w:rPr>
                <w:rFonts w:ascii="Work Sans" w:eastAsia="Work Sans" w:hAnsi="Work Sans" w:cs="Work Sans"/>
                <w:sz w:val="20"/>
                <w:szCs w:val="20"/>
                <w:lang w:val="fr-FR"/>
              </w:rPr>
              <w:t>Mes comptes de réseaux sociaux sont définis comme privés.</w:t>
            </w:r>
            <w:bookmarkEnd w:id="111"/>
          </w:p>
          <w:p w14:paraId="50C8DA83" w14:textId="77777777" w:rsidR="00F92AEA" w:rsidRPr="00BD2486" w:rsidRDefault="00B81861">
            <w:pPr>
              <w:widowControl w:val="0"/>
              <w:numPr>
                <w:ilvl w:val="0"/>
                <w:numId w:val="49"/>
              </w:numPr>
              <w:rPr>
                <w:rFonts w:ascii="Work Sans" w:eastAsia="Work Sans" w:hAnsi="Work Sans" w:cs="Work Sans"/>
                <w:sz w:val="20"/>
                <w:szCs w:val="20"/>
                <w:lang w:val="fr-FR"/>
              </w:rPr>
            </w:pPr>
            <w:bookmarkStart w:id="112" w:name="lt_pId177"/>
            <w:r w:rsidRPr="00BD2486">
              <w:rPr>
                <w:rFonts w:ascii="Work Sans" w:eastAsia="Work Sans" w:hAnsi="Work Sans" w:cs="Work Sans"/>
                <w:sz w:val="20"/>
                <w:szCs w:val="20"/>
                <w:lang w:val="fr-FR"/>
              </w:rPr>
              <w:t>Il n’existe pas de bouton «</w:t>
            </w:r>
            <w:r w:rsidR="00667DE4"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Supprimer</w:t>
            </w:r>
            <w:r w:rsidR="00667DE4"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 xml:space="preserve">» pour Internet; une fois que c’est là, c’est </w:t>
            </w:r>
            <w:r w:rsidR="00E04BC9" w:rsidRPr="00BD2486">
              <w:rPr>
                <w:rFonts w:ascii="Work Sans" w:eastAsia="Work Sans" w:hAnsi="Work Sans" w:cs="Work Sans"/>
                <w:sz w:val="20"/>
                <w:szCs w:val="20"/>
                <w:lang w:val="fr-FR"/>
              </w:rPr>
              <w:t>là pour toujours</w:t>
            </w:r>
            <w:r w:rsidRPr="00BD2486">
              <w:rPr>
                <w:rFonts w:ascii="Work Sans" w:eastAsia="Work Sans" w:hAnsi="Work Sans" w:cs="Work Sans"/>
                <w:sz w:val="20"/>
                <w:szCs w:val="20"/>
                <w:lang w:val="fr-FR"/>
              </w:rPr>
              <w:t>.</w:t>
            </w:r>
            <w:bookmarkEnd w:id="112"/>
            <w:r w:rsidRPr="00BD2486">
              <w:rPr>
                <w:rFonts w:ascii="Work Sans" w:eastAsia="Work Sans" w:hAnsi="Work Sans" w:cs="Work Sans"/>
                <w:sz w:val="20"/>
                <w:szCs w:val="20"/>
                <w:lang w:val="fr-FR"/>
              </w:rPr>
              <w:t xml:space="preserve"> </w:t>
            </w:r>
          </w:p>
          <w:p w14:paraId="50C8DA84" w14:textId="13184E63" w:rsidR="00F92AEA" w:rsidRPr="00BD2486" w:rsidRDefault="00B81861">
            <w:pPr>
              <w:widowControl w:val="0"/>
              <w:numPr>
                <w:ilvl w:val="0"/>
                <w:numId w:val="49"/>
              </w:numPr>
              <w:rPr>
                <w:rFonts w:ascii="Work Sans" w:eastAsia="Work Sans" w:hAnsi="Work Sans" w:cs="Work Sans"/>
                <w:sz w:val="20"/>
                <w:szCs w:val="20"/>
                <w:lang w:val="fr-FR"/>
              </w:rPr>
            </w:pPr>
            <w:bookmarkStart w:id="113" w:name="lt_pId178"/>
            <w:r w:rsidRPr="00BD2486">
              <w:rPr>
                <w:rFonts w:ascii="Work Sans" w:eastAsia="Work Sans" w:hAnsi="Work Sans" w:cs="Work Sans"/>
                <w:sz w:val="20"/>
                <w:szCs w:val="20"/>
                <w:lang w:val="fr-FR"/>
              </w:rPr>
              <w:t>Si je soupçonnais une personne de se faire intimider en ligne, je saurais quoi faire pour l’aider</w:t>
            </w:r>
            <w:bookmarkEnd w:id="113"/>
            <w:r w:rsidR="0078617F" w:rsidRPr="00BD2486">
              <w:rPr>
                <w:rFonts w:ascii="Work Sans" w:eastAsia="Work Sans" w:hAnsi="Work Sans" w:cs="Work Sans"/>
                <w:sz w:val="20"/>
                <w:szCs w:val="20"/>
                <w:lang w:val="fr-FR"/>
              </w:rPr>
              <w:t>.</w:t>
            </w:r>
          </w:p>
          <w:p w14:paraId="50C8DA85" w14:textId="2683F8FE" w:rsidR="00F92AEA" w:rsidRPr="00BD2486" w:rsidRDefault="00B81861">
            <w:pPr>
              <w:widowControl w:val="0"/>
              <w:numPr>
                <w:ilvl w:val="0"/>
                <w:numId w:val="49"/>
              </w:numPr>
              <w:rPr>
                <w:rFonts w:ascii="Work Sans" w:eastAsia="Work Sans" w:hAnsi="Work Sans" w:cs="Work Sans"/>
                <w:sz w:val="20"/>
                <w:szCs w:val="20"/>
                <w:lang w:val="fr-FR"/>
              </w:rPr>
            </w:pPr>
            <w:bookmarkStart w:id="114" w:name="lt_pId179"/>
            <w:r w:rsidRPr="00BD2486">
              <w:rPr>
                <w:rFonts w:ascii="Work Sans" w:eastAsia="Work Sans" w:hAnsi="Work Sans" w:cs="Work Sans"/>
                <w:sz w:val="20"/>
                <w:szCs w:val="20"/>
                <w:lang w:val="fr-FR"/>
              </w:rPr>
              <w:t>Je comprends la différence entre l’intimidation (la cyberintimidation) et un conflit</w:t>
            </w:r>
            <w:bookmarkEnd w:id="114"/>
            <w:r w:rsidR="0078617F" w:rsidRPr="00BD2486">
              <w:rPr>
                <w:rFonts w:ascii="Work Sans" w:eastAsia="Work Sans" w:hAnsi="Work Sans" w:cs="Work Sans"/>
                <w:sz w:val="20"/>
                <w:szCs w:val="20"/>
                <w:lang w:val="fr-FR"/>
              </w:rPr>
              <w:t>.</w:t>
            </w:r>
          </w:p>
          <w:p w14:paraId="50C8DA86" w14:textId="2FF3F7A0" w:rsidR="00F92AEA" w:rsidRPr="00BD2486" w:rsidRDefault="00B81861">
            <w:pPr>
              <w:widowControl w:val="0"/>
              <w:numPr>
                <w:ilvl w:val="0"/>
                <w:numId w:val="49"/>
              </w:numPr>
              <w:rPr>
                <w:rFonts w:ascii="Work Sans" w:eastAsia="Work Sans" w:hAnsi="Work Sans" w:cs="Work Sans"/>
                <w:sz w:val="20"/>
                <w:szCs w:val="20"/>
                <w:lang w:val="fr-FR"/>
              </w:rPr>
            </w:pPr>
            <w:bookmarkStart w:id="115" w:name="lt_pId180"/>
            <w:r w:rsidRPr="00BD2486">
              <w:rPr>
                <w:rFonts w:ascii="Work Sans" w:eastAsia="Work Sans" w:hAnsi="Work Sans" w:cs="Work Sans"/>
                <w:sz w:val="20"/>
                <w:szCs w:val="20"/>
                <w:lang w:val="fr-FR"/>
              </w:rPr>
              <w:t>En ligne, les amis avec lesquels j’interagis et clavarde, et ceux que je suis ou que j’ajoute, sont seulement ceux que je connais dans la vraie vie</w:t>
            </w:r>
            <w:bookmarkEnd w:id="115"/>
            <w:r w:rsidR="0078617F" w:rsidRPr="00BD2486">
              <w:rPr>
                <w:rFonts w:ascii="Work Sans" w:eastAsia="Work Sans" w:hAnsi="Work Sans" w:cs="Work Sans"/>
                <w:sz w:val="20"/>
                <w:szCs w:val="20"/>
                <w:lang w:val="fr-FR"/>
              </w:rPr>
              <w:t>.</w:t>
            </w:r>
          </w:p>
          <w:p w14:paraId="50C8DA87" w14:textId="3D6F7650" w:rsidR="00F92AEA" w:rsidRPr="00BD2486" w:rsidRDefault="00B81861">
            <w:pPr>
              <w:widowControl w:val="0"/>
              <w:numPr>
                <w:ilvl w:val="0"/>
                <w:numId w:val="49"/>
              </w:numPr>
              <w:rPr>
                <w:rFonts w:ascii="Work Sans" w:eastAsia="Work Sans" w:hAnsi="Work Sans" w:cs="Work Sans"/>
                <w:sz w:val="20"/>
                <w:szCs w:val="20"/>
                <w:lang w:val="fr-FR"/>
              </w:rPr>
            </w:pPr>
            <w:bookmarkStart w:id="116" w:name="lt_pId181"/>
            <w:r w:rsidRPr="00BD2486">
              <w:rPr>
                <w:rFonts w:ascii="Work Sans" w:eastAsia="Work Sans" w:hAnsi="Work Sans" w:cs="Work Sans"/>
                <w:sz w:val="20"/>
                <w:szCs w:val="20"/>
                <w:lang w:val="fr-FR"/>
              </w:rPr>
              <w:t>Je m’informe auprès de sources en ligne sûres et fiables</w:t>
            </w:r>
            <w:bookmarkEnd w:id="116"/>
            <w:r w:rsidR="0078617F" w:rsidRPr="00BD2486">
              <w:rPr>
                <w:rFonts w:ascii="Work Sans" w:eastAsia="Work Sans" w:hAnsi="Work Sans" w:cs="Work Sans"/>
                <w:sz w:val="20"/>
                <w:szCs w:val="20"/>
                <w:lang w:val="fr-FR"/>
              </w:rPr>
              <w:t>.</w:t>
            </w:r>
          </w:p>
          <w:p w14:paraId="50C8DA88" w14:textId="781AB5F3" w:rsidR="00F92AEA" w:rsidRPr="00BD2486" w:rsidRDefault="00B81861">
            <w:pPr>
              <w:widowControl w:val="0"/>
              <w:numPr>
                <w:ilvl w:val="0"/>
                <w:numId w:val="49"/>
              </w:numPr>
              <w:rPr>
                <w:rFonts w:ascii="Work Sans" w:eastAsia="Work Sans" w:hAnsi="Work Sans" w:cs="Work Sans"/>
                <w:sz w:val="20"/>
                <w:szCs w:val="20"/>
                <w:lang w:val="fr-FR"/>
              </w:rPr>
            </w:pPr>
            <w:bookmarkStart w:id="117" w:name="lt_pId182"/>
            <w:r w:rsidRPr="00BD2486">
              <w:rPr>
                <w:rFonts w:ascii="Work Sans" w:eastAsia="Work Sans" w:hAnsi="Work Sans" w:cs="Work Sans"/>
                <w:sz w:val="20"/>
                <w:szCs w:val="20"/>
                <w:lang w:val="fr-FR"/>
              </w:rPr>
              <w:t>Je peux m’informer efficacement en utilisant un moteur de recherche (p.</w:t>
            </w:r>
            <w:r w:rsidR="00272A9B"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ex., Google)</w:t>
            </w:r>
            <w:bookmarkEnd w:id="117"/>
            <w:r w:rsidR="0078617F"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 xml:space="preserve"> </w:t>
            </w:r>
          </w:p>
          <w:p w14:paraId="50C8DA89" w14:textId="77777777" w:rsidR="00F92AEA" w:rsidRPr="00BD2486" w:rsidRDefault="00B81861">
            <w:pPr>
              <w:widowControl w:val="0"/>
              <w:numPr>
                <w:ilvl w:val="0"/>
                <w:numId w:val="49"/>
              </w:numPr>
              <w:rPr>
                <w:rFonts w:ascii="Work Sans" w:eastAsia="Work Sans" w:hAnsi="Work Sans" w:cs="Work Sans"/>
                <w:sz w:val="20"/>
                <w:szCs w:val="20"/>
                <w:lang w:val="fr-FR"/>
              </w:rPr>
            </w:pPr>
            <w:bookmarkStart w:id="118" w:name="lt_pId183"/>
            <w:r w:rsidRPr="00BD2486">
              <w:rPr>
                <w:rFonts w:ascii="Work Sans" w:eastAsia="Work Sans" w:hAnsi="Work Sans" w:cs="Work Sans"/>
                <w:sz w:val="20"/>
                <w:szCs w:val="20"/>
                <w:lang w:val="fr-FR"/>
              </w:rPr>
              <w:t>Je me fie à mes intuitions lorsque j’utilise la technologie.</w:t>
            </w:r>
            <w:bookmarkEnd w:id="118"/>
            <w:r w:rsidRPr="00BD2486">
              <w:rPr>
                <w:rFonts w:ascii="Work Sans" w:eastAsia="Work Sans" w:hAnsi="Work Sans" w:cs="Work Sans"/>
                <w:sz w:val="20"/>
                <w:szCs w:val="20"/>
                <w:lang w:val="fr-FR"/>
              </w:rPr>
              <w:t xml:space="preserve"> </w:t>
            </w:r>
          </w:p>
          <w:p w14:paraId="50C8DA8B" w14:textId="42E97C6C" w:rsidR="00F92AEA" w:rsidRPr="00BD2486" w:rsidRDefault="00B81861" w:rsidP="00EE4293">
            <w:pPr>
              <w:widowControl w:val="0"/>
              <w:numPr>
                <w:ilvl w:val="0"/>
                <w:numId w:val="49"/>
              </w:numPr>
              <w:rPr>
                <w:rFonts w:ascii="Work Sans" w:eastAsia="Work Sans" w:hAnsi="Work Sans" w:cs="Work Sans"/>
                <w:sz w:val="20"/>
                <w:szCs w:val="20"/>
                <w:lang w:val="fr-FR"/>
              </w:rPr>
            </w:pPr>
            <w:bookmarkStart w:id="119" w:name="lt_pId184"/>
            <w:r w:rsidRPr="00BD2486">
              <w:rPr>
                <w:rFonts w:ascii="Work Sans" w:eastAsia="Work Sans" w:hAnsi="Work Sans" w:cs="Work Sans"/>
                <w:sz w:val="20"/>
                <w:szCs w:val="20"/>
                <w:lang w:val="fr-FR"/>
              </w:rPr>
              <w:t>Je sais comment désactiver la localisation sur mes appareils</w:t>
            </w:r>
            <w:bookmarkEnd w:id="119"/>
            <w:r w:rsidR="0078617F" w:rsidRPr="00BD2486">
              <w:rPr>
                <w:rFonts w:ascii="Work Sans" w:eastAsia="Work Sans" w:hAnsi="Work Sans" w:cs="Work Sans"/>
                <w:sz w:val="20"/>
                <w:szCs w:val="20"/>
                <w:lang w:val="fr-FR"/>
              </w:rPr>
              <w:t>.</w:t>
            </w:r>
          </w:p>
          <w:p w14:paraId="50C8DA8D" w14:textId="3CE2AD7A" w:rsidR="00F92AEA" w:rsidRPr="00BD2486" w:rsidRDefault="002C6C6C" w:rsidP="00EE4293">
            <w:pPr>
              <w:widowControl w:val="0"/>
              <w:spacing w:before="120"/>
              <w:rPr>
                <w:rFonts w:ascii="Work Sans" w:eastAsia="Work Sans" w:hAnsi="Work Sans" w:cs="Work Sans"/>
                <w:sz w:val="20"/>
                <w:szCs w:val="20"/>
                <w:lang w:val="fr-FR"/>
              </w:rPr>
            </w:pPr>
            <w:bookmarkStart w:id="120" w:name="lt_pId185"/>
            <w:r w:rsidRPr="00BD2486">
              <w:rPr>
                <w:rFonts w:ascii="Work Sans" w:eastAsia="Work Sans" w:hAnsi="Work Sans" w:cs="Work Sans"/>
                <w:sz w:val="20"/>
                <w:szCs w:val="20"/>
                <w:lang w:val="fr-FR"/>
              </w:rPr>
              <w:t xml:space="preserve">Encourager les </w:t>
            </w:r>
            <w:r w:rsidR="003E1C05" w:rsidRPr="00BD2486">
              <w:rPr>
                <w:rFonts w:ascii="Work Sans" w:eastAsia="Work Sans" w:hAnsi="Work Sans" w:cs="Work Sans"/>
                <w:sz w:val="20"/>
                <w:szCs w:val="20"/>
                <w:lang w:val="fr-FR"/>
              </w:rPr>
              <w:t>élèves</w:t>
            </w:r>
            <w:r w:rsidRPr="00BD2486">
              <w:rPr>
                <w:rFonts w:ascii="Work Sans" w:eastAsia="Work Sans" w:hAnsi="Work Sans" w:cs="Work Sans"/>
                <w:sz w:val="20"/>
                <w:szCs w:val="20"/>
                <w:lang w:val="fr-FR"/>
              </w:rPr>
              <w:t xml:space="preserve"> à utiliser ces déclarations, ainsi que la discussion au début de l</w:t>
            </w:r>
            <w:r w:rsidR="0020252A"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unité, pour les aider à commencer à réfléchir à un domaine de la cybersécurité qui les intéresse et qu</w:t>
            </w:r>
            <w:r w:rsidR="0020252A"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 xml:space="preserve">ils exploreront davantage </w:t>
            </w:r>
            <w:r w:rsidR="006A6D03" w:rsidRPr="00BD2486">
              <w:rPr>
                <w:rFonts w:ascii="Work Sans" w:eastAsia="Work Sans" w:hAnsi="Work Sans" w:cs="Work Sans"/>
                <w:sz w:val="20"/>
                <w:szCs w:val="20"/>
                <w:lang w:val="fr-FR"/>
              </w:rPr>
              <w:t>pour leur</w:t>
            </w:r>
            <w:r w:rsidRPr="00BD2486">
              <w:rPr>
                <w:rFonts w:ascii="Work Sans" w:eastAsia="Work Sans" w:hAnsi="Work Sans" w:cs="Work Sans"/>
                <w:sz w:val="20"/>
                <w:szCs w:val="20"/>
                <w:lang w:val="fr-FR"/>
              </w:rPr>
              <w:t xml:space="preserve"> </w:t>
            </w:r>
            <w:r w:rsidR="008A548D" w:rsidRPr="00BD2486">
              <w:rPr>
                <w:rFonts w:ascii="Work Sans" w:eastAsia="Work Sans" w:hAnsi="Work Sans" w:cs="Work Sans"/>
                <w:sz w:val="20"/>
                <w:szCs w:val="20"/>
                <w:lang w:val="fr-FR"/>
              </w:rPr>
              <w:t>tâche d’enregistrement</w:t>
            </w:r>
            <w:r w:rsidRPr="00BD2486">
              <w:rPr>
                <w:rFonts w:ascii="Work Sans" w:eastAsia="Work Sans" w:hAnsi="Work Sans" w:cs="Work Sans"/>
                <w:sz w:val="20"/>
                <w:szCs w:val="20"/>
                <w:lang w:val="fr-FR"/>
              </w:rPr>
              <w:t xml:space="preserve"> de balado (les déclarations ci</w:t>
            </w:r>
            <w:r w:rsidR="00F553F0"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dessus portent sur un ou plusieurs des six thèmes fournis au début du plan d</w:t>
            </w:r>
            <w:r w:rsidR="0020252A"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unité).</w:t>
            </w:r>
            <w:bookmarkEnd w:id="120"/>
            <w:r w:rsidR="00B81861" w:rsidRPr="00BD2486">
              <w:rPr>
                <w:rFonts w:ascii="Work Sans" w:eastAsia="Work Sans" w:hAnsi="Work Sans" w:cs="Work Sans"/>
                <w:sz w:val="20"/>
                <w:szCs w:val="20"/>
                <w:lang w:val="fr-FR"/>
              </w:rPr>
              <w:t xml:space="preserve"> </w:t>
            </w:r>
          </w:p>
        </w:tc>
      </w:tr>
      <w:tr w:rsidR="00F92AEA" w:rsidRPr="00176A32" w14:paraId="50C8DA9A" w14:textId="77777777" w:rsidTr="00412F17">
        <w:tc>
          <w:tcPr>
            <w:tcW w:w="1943" w:type="dxa"/>
            <w:shd w:val="clear" w:color="auto" w:fill="00809E"/>
            <w:tcMar>
              <w:top w:w="100" w:type="dxa"/>
              <w:left w:w="100" w:type="dxa"/>
              <w:bottom w:w="100" w:type="dxa"/>
              <w:right w:w="100" w:type="dxa"/>
            </w:tcMar>
          </w:tcPr>
          <w:p w14:paraId="50C8DA8F" w14:textId="0EC2D8F7" w:rsidR="00F92AEA" w:rsidRPr="00BD2486" w:rsidRDefault="00B81861">
            <w:pPr>
              <w:widowControl w:val="0"/>
              <w:rPr>
                <w:rFonts w:ascii="Work Sans" w:eastAsia="Work Sans" w:hAnsi="Work Sans" w:cs="Work Sans"/>
                <w:b/>
                <w:color w:val="FFFFFF"/>
                <w:sz w:val="20"/>
                <w:szCs w:val="20"/>
                <w:lang w:val="fr-FR"/>
              </w:rPr>
            </w:pPr>
            <w:bookmarkStart w:id="121" w:name="lt_pId186"/>
            <w:r w:rsidRPr="00BD2486">
              <w:rPr>
                <w:rFonts w:ascii="Work Sans" w:eastAsia="Work Sans" w:hAnsi="Work Sans" w:cs="Work Sans"/>
                <w:b/>
                <w:color w:val="FFFFFF"/>
                <w:sz w:val="20"/>
                <w:szCs w:val="20"/>
                <w:lang w:val="fr-FR"/>
              </w:rPr>
              <w:lastRenderedPageBreak/>
              <w:t xml:space="preserve">Objectifs d’apprentissage et critères de </w:t>
            </w:r>
            <w:bookmarkEnd w:id="121"/>
            <w:r w:rsidR="00C87D25" w:rsidRPr="00BD2486">
              <w:rPr>
                <w:rFonts w:ascii="Work Sans" w:eastAsia="Work Sans" w:hAnsi="Work Sans" w:cs="Work Sans"/>
                <w:b/>
                <w:color w:val="FFFFFF"/>
                <w:sz w:val="20"/>
                <w:szCs w:val="20"/>
                <w:lang w:val="fr-FR"/>
              </w:rPr>
              <w:t>réussite</w:t>
            </w:r>
          </w:p>
          <w:p w14:paraId="50C8DA92" w14:textId="77777777" w:rsidR="00F92AEA" w:rsidRPr="00BD2486" w:rsidRDefault="00B81861" w:rsidP="00EE4293">
            <w:pPr>
              <w:widowControl w:val="0"/>
              <w:spacing w:before="240"/>
              <w:rPr>
                <w:rFonts w:ascii="Work Sans" w:eastAsia="Work Sans" w:hAnsi="Work Sans" w:cs="Work Sans"/>
                <w:b/>
                <w:color w:val="FFFFFF"/>
                <w:sz w:val="20"/>
                <w:szCs w:val="20"/>
                <w:lang w:val="fr-FR"/>
              </w:rPr>
            </w:pPr>
            <w:bookmarkStart w:id="122" w:name="lt_pId187"/>
            <w:r w:rsidRPr="00BD2486">
              <w:rPr>
                <w:rFonts w:ascii="Work Sans" w:eastAsia="Work Sans" w:hAnsi="Work Sans" w:cs="Work Sans"/>
                <w:b/>
                <w:color w:val="FFFFFF"/>
                <w:sz w:val="20"/>
                <w:szCs w:val="20"/>
                <w:lang w:val="fr-FR"/>
              </w:rPr>
              <w:t>5</w:t>
            </w:r>
            <w:r w:rsidR="00E54195" w:rsidRPr="00BD2486">
              <w:rPr>
                <w:rFonts w:ascii="Work Sans" w:eastAsia="Work Sans" w:hAnsi="Work Sans" w:cs="Work Sans"/>
                <w:b/>
                <w:color w:val="FFFFFF"/>
                <w:sz w:val="20"/>
                <w:szCs w:val="20"/>
                <w:lang w:val="fr-FR"/>
              </w:rPr>
              <w:t> </w:t>
            </w:r>
            <w:r w:rsidRPr="00BD2486">
              <w:rPr>
                <w:rFonts w:ascii="Work Sans" w:eastAsia="Work Sans" w:hAnsi="Work Sans" w:cs="Work Sans"/>
                <w:b/>
                <w:color w:val="FFFFFF"/>
                <w:sz w:val="20"/>
                <w:szCs w:val="20"/>
                <w:lang w:val="fr-FR"/>
              </w:rPr>
              <w:t>minutes</w:t>
            </w:r>
            <w:bookmarkEnd w:id="122"/>
          </w:p>
        </w:tc>
        <w:tc>
          <w:tcPr>
            <w:tcW w:w="7060" w:type="dxa"/>
            <w:shd w:val="clear" w:color="auto" w:fill="auto"/>
            <w:tcMar>
              <w:top w:w="100" w:type="dxa"/>
              <w:left w:w="100" w:type="dxa"/>
              <w:bottom w:w="100" w:type="dxa"/>
              <w:right w:w="100" w:type="dxa"/>
            </w:tcMar>
          </w:tcPr>
          <w:p w14:paraId="50C8DA93" w14:textId="77777777" w:rsidR="00F92AEA" w:rsidRPr="00BD2486" w:rsidRDefault="00B81861">
            <w:pPr>
              <w:widowControl w:val="0"/>
              <w:rPr>
                <w:rFonts w:ascii="Work Sans" w:eastAsia="Work Sans" w:hAnsi="Work Sans" w:cs="Work Sans"/>
                <w:b/>
                <w:i/>
                <w:sz w:val="20"/>
                <w:szCs w:val="20"/>
                <w:lang w:val="fr-FR"/>
              </w:rPr>
            </w:pPr>
            <w:bookmarkStart w:id="123" w:name="lt_pId188"/>
            <w:r w:rsidRPr="00BD2486">
              <w:rPr>
                <w:rFonts w:ascii="Work Sans" w:eastAsia="Work Sans" w:hAnsi="Work Sans" w:cs="Work Sans"/>
                <w:b/>
                <w:i/>
                <w:sz w:val="20"/>
                <w:szCs w:val="20"/>
                <w:lang w:val="fr-FR"/>
              </w:rPr>
              <w:t>Communiquer les objectifs d’apprentissage pour un apprentissage ciblé</w:t>
            </w:r>
            <w:bookmarkEnd w:id="123"/>
          </w:p>
          <w:p w14:paraId="50C8DA96" w14:textId="600342E6" w:rsidR="00F92AEA" w:rsidRPr="00BD2486" w:rsidRDefault="00B81861" w:rsidP="00EE4293">
            <w:pPr>
              <w:widowControl w:val="0"/>
              <w:spacing w:before="120" w:after="120"/>
              <w:rPr>
                <w:rFonts w:ascii="Work Sans" w:eastAsia="Work Sans" w:hAnsi="Work Sans" w:cs="Work Sans"/>
                <w:b/>
                <w:sz w:val="20"/>
                <w:szCs w:val="20"/>
                <w:lang w:val="fr-FR"/>
              </w:rPr>
            </w:pPr>
            <w:bookmarkStart w:id="124" w:name="lt_pId189"/>
            <w:r w:rsidRPr="00BD2486">
              <w:rPr>
                <w:rFonts w:ascii="Work Sans" w:eastAsia="Work Sans" w:hAnsi="Work Sans" w:cs="Work Sans"/>
                <w:b/>
                <w:sz w:val="20"/>
                <w:szCs w:val="20"/>
                <w:lang w:val="fr-FR"/>
              </w:rPr>
              <w:t>Objectifs d’apprentissage</w:t>
            </w:r>
            <w:bookmarkEnd w:id="124"/>
          </w:p>
          <w:p w14:paraId="50C8DA97" w14:textId="5D8DEBB6" w:rsidR="00F92AEA" w:rsidRPr="00BD2486" w:rsidRDefault="00B81861">
            <w:pPr>
              <w:widowControl w:val="0"/>
              <w:numPr>
                <w:ilvl w:val="0"/>
                <w:numId w:val="36"/>
              </w:numPr>
              <w:rPr>
                <w:rFonts w:ascii="Work Sans" w:eastAsia="Work Sans" w:hAnsi="Work Sans" w:cs="Work Sans"/>
                <w:sz w:val="20"/>
                <w:szCs w:val="20"/>
                <w:lang w:val="fr-FR"/>
              </w:rPr>
            </w:pPr>
            <w:bookmarkStart w:id="125" w:name="lt_pId190"/>
            <w:r w:rsidRPr="00BD2486">
              <w:rPr>
                <w:rFonts w:ascii="Work Sans" w:eastAsia="Work Sans" w:hAnsi="Work Sans" w:cs="Work Sans"/>
                <w:sz w:val="20"/>
                <w:szCs w:val="20"/>
                <w:lang w:val="fr-FR"/>
              </w:rPr>
              <w:t>Je peux trouver des balados sur Internet</w:t>
            </w:r>
            <w:bookmarkEnd w:id="125"/>
            <w:r w:rsidR="0078617F" w:rsidRPr="00BD2486">
              <w:rPr>
                <w:rFonts w:ascii="Work Sans" w:eastAsia="Work Sans" w:hAnsi="Work Sans" w:cs="Work Sans"/>
                <w:sz w:val="20"/>
                <w:szCs w:val="20"/>
                <w:lang w:val="fr-FR"/>
              </w:rPr>
              <w:t>.</w:t>
            </w:r>
          </w:p>
          <w:p w14:paraId="50C8DA98" w14:textId="28989EF4" w:rsidR="00F92AEA" w:rsidRPr="00BD2486" w:rsidRDefault="00B81861">
            <w:pPr>
              <w:widowControl w:val="0"/>
              <w:numPr>
                <w:ilvl w:val="0"/>
                <w:numId w:val="36"/>
              </w:numPr>
              <w:rPr>
                <w:rFonts w:ascii="Work Sans" w:eastAsia="Work Sans" w:hAnsi="Work Sans" w:cs="Work Sans"/>
                <w:sz w:val="20"/>
                <w:szCs w:val="20"/>
                <w:lang w:val="fr-FR"/>
              </w:rPr>
            </w:pPr>
            <w:bookmarkStart w:id="126" w:name="lt_pId191"/>
            <w:r w:rsidRPr="00BD2486">
              <w:rPr>
                <w:rFonts w:ascii="Work Sans" w:eastAsia="Work Sans" w:hAnsi="Work Sans" w:cs="Work Sans"/>
                <w:sz w:val="20"/>
                <w:szCs w:val="20"/>
                <w:lang w:val="fr-FR"/>
              </w:rPr>
              <w:t>Je me sens concerné par certains sujets relatifs à la cybersécurité</w:t>
            </w:r>
            <w:bookmarkEnd w:id="126"/>
            <w:r w:rsidR="0078617F" w:rsidRPr="00BD2486">
              <w:rPr>
                <w:rFonts w:ascii="Work Sans" w:eastAsia="Work Sans" w:hAnsi="Work Sans" w:cs="Work Sans"/>
                <w:sz w:val="20"/>
                <w:szCs w:val="20"/>
                <w:lang w:val="fr-FR"/>
              </w:rPr>
              <w:t>.</w:t>
            </w:r>
          </w:p>
          <w:p w14:paraId="50C8DA99" w14:textId="0216B775" w:rsidR="00F92AEA" w:rsidRPr="00BD2486" w:rsidRDefault="00B81861">
            <w:pPr>
              <w:widowControl w:val="0"/>
              <w:numPr>
                <w:ilvl w:val="0"/>
                <w:numId w:val="36"/>
              </w:numPr>
              <w:rPr>
                <w:rFonts w:ascii="Work Sans" w:eastAsia="Work Sans" w:hAnsi="Work Sans" w:cs="Work Sans"/>
                <w:sz w:val="20"/>
                <w:szCs w:val="20"/>
                <w:lang w:val="fr-FR"/>
              </w:rPr>
            </w:pPr>
            <w:bookmarkStart w:id="127" w:name="lt_pId192"/>
            <w:r w:rsidRPr="00BD2486">
              <w:rPr>
                <w:rFonts w:ascii="Work Sans" w:eastAsia="Work Sans" w:hAnsi="Work Sans" w:cs="Work Sans"/>
                <w:sz w:val="20"/>
                <w:szCs w:val="20"/>
                <w:lang w:val="fr-FR"/>
              </w:rPr>
              <w:t>Je peux utiliser un moteur de recherche efficacement pour filtrer mes résultats</w:t>
            </w:r>
            <w:bookmarkEnd w:id="127"/>
            <w:r w:rsidR="0078617F" w:rsidRPr="00BD2486">
              <w:rPr>
                <w:rFonts w:ascii="Work Sans" w:eastAsia="Work Sans" w:hAnsi="Work Sans" w:cs="Work Sans"/>
                <w:sz w:val="20"/>
                <w:szCs w:val="20"/>
                <w:lang w:val="fr-FR"/>
              </w:rPr>
              <w:t>.</w:t>
            </w:r>
          </w:p>
        </w:tc>
      </w:tr>
      <w:tr w:rsidR="00F92AEA" w:rsidRPr="00176A32" w14:paraId="50C8DABE" w14:textId="77777777" w:rsidTr="00412F17">
        <w:tc>
          <w:tcPr>
            <w:tcW w:w="1943" w:type="dxa"/>
            <w:shd w:val="clear" w:color="auto" w:fill="00809E"/>
            <w:tcMar>
              <w:top w:w="100" w:type="dxa"/>
              <w:left w:w="100" w:type="dxa"/>
              <w:bottom w:w="100" w:type="dxa"/>
              <w:right w:w="100" w:type="dxa"/>
            </w:tcMar>
          </w:tcPr>
          <w:p w14:paraId="50C8DA9D" w14:textId="06B6BD22" w:rsidR="00F92AEA" w:rsidRPr="00BD2486" w:rsidRDefault="00B81861">
            <w:pPr>
              <w:widowControl w:val="0"/>
              <w:rPr>
                <w:rFonts w:ascii="Work Sans" w:eastAsia="Work Sans" w:hAnsi="Work Sans" w:cs="Work Sans"/>
                <w:b/>
                <w:color w:val="FFFFFF"/>
                <w:sz w:val="20"/>
                <w:szCs w:val="20"/>
                <w:lang w:val="fr-FR"/>
              </w:rPr>
            </w:pPr>
            <w:bookmarkStart w:id="128" w:name="lt_pId193"/>
            <w:r w:rsidRPr="00BD2486">
              <w:rPr>
                <w:rFonts w:ascii="Work Sans" w:eastAsia="Work Sans" w:hAnsi="Work Sans" w:cs="Work Sans"/>
                <w:b/>
                <w:color w:val="FFFFFF"/>
                <w:sz w:val="20"/>
                <w:szCs w:val="20"/>
                <w:lang w:val="fr-FR"/>
              </w:rPr>
              <w:t>Données et modélisation</w:t>
            </w:r>
            <w:bookmarkEnd w:id="128"/>
          </w:p>
        </w:tc>
        <w:tc>
          <w:tcPr>
            <w:tcW w:w="7060" w:type="dxa"/>
            <w:shd w:val="clear" w:color="auto" w:fill="auto"/>
            <w:tcMar>
              <w:top w:w="100" w:type="dxa"/>
              <w:left w:w="100" w:type="dxa"/>
              <w:bottom w:w="100" w:type="dxa"/>
              <w:right w:w="100" w:type="dxa"/>
            </w:tcMar>
          </w:tcPr>
          <w:p w14:paraId="50C8DA9E" w14:textId="469EDF99" w:rsidR="00F92AEA" w:rsidRPr="00BD2486" w:rsidRDefault="00B81861">
            <w:pPr>
              <w:widowControl w:val="0"/>
              <w:rPr>
                <w:rFonts w:ascii="Work Sans" w:eastAsia="Work Sans" w:hAnsi="Work Sans" w:cs="Work Sans"/>
                <w:sz w:val="20"/>
                <w:szCs w:val="20"/>
                <w:lang w:val="fr-FR"/>
              </w:rPr>
            </w:pPr>
            <w:bookmarkStart w:id="129" w:name="lt_pId194"/>
            <w:r w:rsidRPr="00BD2486">
              <w:rPr>
                <w:rFonts w:ascii="Work Sans" w:eastAsia="Work Sans" w:hAnsi="Work Sans" w:cs="Work Sans"/>
                <w:i/>
                <w:sz w:val="20"/>
                <w:szCs w:val="20"/>
                <w:lang w:val="fr-FR"/>
              </w:rPr>
              <w:t>Enseigner et montrer le contenu et les compétences que les élèves doivent connaître pour réussir.</w:t>
            </w:r>
            <w:bookmarkEnd w:id="129"/>
            <w:r w:rsidRPr="00BD2486">
              <w:rPr>
                <w:rFonts w:ascii="Work Sans" w:eastAsia="Work Sans" w:hAnsi="Work Sans" w:cs="Work Sans"/>
                <w:i/>
                <w:sz w:val="20"/>
                <w:szCs w:val="20"/>
                <w:lang w:val="fr-FR"/>
              </w:rPr>
              <w:t xml:space="preserve"> </w:t>
            </w:r>
            <w:bookmarkStart w:id="130" w:name="lt_pId195"/>
            <w:r w:rsidR="007F133C" w:rsidRPr="00BD2486">
              <w:rPr>
                <w:rFonts w:ascii="Work Sans" w:eastAsia="Work Sans" w:hAnsi="Work Sans" w:cs="Work Sans"/>
                <w:i/>
                <w:sz w:val="20"/>
                <w:szCs w:val="20"/>
                <w:lang w:val="fr-FR"/>
              </w:rPr>
              <w:t xml:space="preserve">Modeler </w:t>
            </w:r>
            <w:r w:rsidRPr="00BD2486">
              <w:rPr>
                <w:rFonts w:ascii="Work Sans" w:eastAsia="Work Sans" w:hAnsi="Work Sans" w:cs="Work Sans"/>
                <w:i/>
                <w:sz w:val="20"/>
                <w:szCs w:val="20"/>
                <w:lang w:val="fr-FR"/>
              </w:rPr>
              <w:t xml:space="preserve">avec </w:t>
            </w:r>
            <w:r w:rsidR="007F133C" w:rsidRPr="00BD2486">
              <w:rPr>
                <w:rFonts w:ascii="Work Sans" w:eastAsia="Work Sans" w:hAnsi="Work Sans" w:cs="Work Sans"/>
                <w:i/>
                <w:sz w:val="20"/>
                <w:szCs w:val="20"/>
                <w:lang w:val="fr-FR"/>
              </w:rPr>
              <w:t xml:space="preserve">des </w:t>
            </w:r>
            <w:r w:rsidRPr="00BD2486">
              <w:rPr>
                <w:rFonts w:ascii="Work Sans" w:eastAsia="Work Sans" w:hAnsi="Work Sans" w:cs="Work Sans"/>
                <w:i/>
                <w:sz w:val="20"/>
                <w:szCs w:val="20"/>
                <w:lang w:val="fr-FR"/>
              </w:rPr>
              <w:t>exemples qui éclairent la compréhension.</w:t>
            </w:r>
            <w:bookmarkEnd w:id="130"/>
          </w:p>
          <w:p w14:paraId="50C8DAA1" w14:textId="65A00BCB" w:rsidR="00F92AEA" w:rsidRPr="00BD2486" w:rsidRDefault="0037371C" w:rsidP="00EE7A89">
            <w:pPr>
              <w:widowControl w:val="0"/>
              <w:spacing w:before="120" w:after="120"/>
              <w:rPr>
                <w:rFonts w:ascii="Work Sans" w:eastAsia="Work Sans" w:hAnsi="Work Sans" w:cs="Work Sans"/>
                <w:sz w:val="20"/>
                <w:szCs w:val="20"/>
                <w:lang w:val="fr-FR"/>
              </w:rPr>
            </w:pPr>
            <w:bookmarkStart w:id="131" w:name="lt_pId196"/>
            <w:r w:rsidRPr="00BD2486">
              <w:rPr>
                <w:rFonts w:ascii="Work Sans" w:eastAsia="Work Sans" w:hAnsi="Work Sans" w:cs="Work Sans"/>
                <w:sz w:val="20"/>
                <w:szCs w:val="20"/>
                <w:lang w:val="fr-FR"/>
              </w:rPr>
              <w:t>Montrer</w:t>
            </w:r>
            <w:r w:rsidR="00B81861" w:rsidRPr="00BD2486">
              <w:rPr>
                <w:rFonts w:ascii="Work Sans" w:eastAsia="Work Sans" w:hAnsi="Work Sans" w:cs="Work Sans"/>
                <w:sz w:val="20"/>
                <w:szCs w:val="20"/>
                <w:lang w:val="fr-FR"/>
              </w:rPr>
              <w:t xml:space="preserve"> comment rechercher un sujet donné avec votre moteur de recherche préféré (p.</w:t>
            </w:r>
            <w:r w:rsidR="00470B0A" w:rsidRPr="00BD2486">
              <w:rPr>
                <w:rFonts w:ascii="Work Sans" w:eastAsia="Work Sans" w:hAnsi="Work Sans" w:cs="Work Sans"/>
                <w:sz w:val="20"/>
                <w:szCs w:val="20"/>
                <w:lang w:val="fr-FR"/>
              </w:rPr>
              <w:t> </w:t>
            </w:r>
            <w:r w:rsidR="00B81861" w:rsidRPr="00BD2486">
              <w:rPr>
                <w:rFonts w:ascii="Work Sans" w:eastAsia="Work Sans" w:hAnsi="Work Sans" w:cs="Work Sans"/>
                <w:sz w:val="20"/>
                <w:szCs w:val="20"/>
                <w:lang w:val="fr-FR"/>
              </w:rPr>
              <w:t xml:space="preserve">ex., </w:t>
            </w:r>
            <w:bookmarkStart w:id="132" w:name="lt_pId196_leftovers"/>
            <w:r w:rsidR="00470B0A" w:rsidRPr="00BD2486">
              <w:rPr>
                <w:lang w:val="fr-FR"/>
              </w:rPr>
              <w:fldChar w:fldCharType="begin"/>
            </w:r>
            <w:r w:rsidR="00470B0A" w:rsidRPr="00BD2486">
              <w:rPr>
                <w:lang w:val="fr-FR"/>
              </w:rPr>
              <w:instrText xml:space="preserve"> HYPERLINK "http://www.google.com" </w:instrText>
            </w:r>
            <w:r w:rsidR="00470B0A" w:rsidRPr="00BD2486">
              <w:rPr>
                <w:lang w:val="fr-FR"/>
              </w:rPr>
            </w:r>
            <w:r w:rsidR="00470B0A" w:rsidRPr="00BD2486">
              <w:rPr>
                <w:lang w:val="fr-FR"/>
              </w:rPr>
              <w:fldChar w:fldCharType="separate"/>
            </w:r>
            <w:r w:rsidR="00470B0A" w:rsidRPr="00BD2486">
              <w:rPr>
                <w:rFonts w:ascii="Work Sans" w:eastAsia="Work Sans" w:hAnsi="Work Sans" w:cs="Work Sans"/>
                <w:color w:val="1155CC"/>
                <w:sz w:val="20"/>
                <w:szCs w:val="20"/>
                <w:u w:val="single"/>
                <w:lang w:val="fr-FR"/>
              </w:rPr>
              <w:t>www.google.com</w:t>
            </w:r>
            <w:r w:rsidR="00470B0A" w:rsidRPr="00BD2486">
              <w:rPr>
                <w:rFonts w:ascii="Work Sans" w:eastAsia="Work Sans" w:hAnsi="Work Sans" w:cs="Work Sans"/>
                <w:color w:val="1155CC"/>
                <w:sz w:val="20"/>
                <w:szCs w:val="20"/>
                <w:u w:val="single"/>
                <w:lang w:val="fr-FR"/>
              </w:rPr>
              <w:fldChar w:fldCharType="end"/>
            </w:r>
            <w:bookmarkEnd w:id="132"/>
            <w:r w:rsidR="00B81861" w:rsidRPr="00BD2486">
              <w:rPr>
                <w:rFonts w:ascii="Work Sans" w:eastAsia="Work Sans" w:hAnsi="Work Sans" w:cs="Work Sans"/>
                <w:sz w:val="20"/>
                <w:szCs w:val="20"/>
                <w:lang w:val="fr-FR"/>
              </w:rPr>
              <w:t>).</w:t>
            </w:r>
            <w:bookmarkEnd w:id="131"/>
          </w:p>
          <w:p w14:paraId="50C8DAA3" w14:textId="6BB97C07" w:rsidR="00F92AEA" w:rsidRPr="00BD2486" w:rsidRDefault="00B81861" w:rsidP="00EE7A89">
            <w:pPr>
              <w:widowControl w:val="0"/>
              <w:spacing w:after="120"/>
              <w:rPr>
                <w:rFonts w:ascii="Work Sans" w:eastAsia="Work Sans" w:hAnsi="Work Sans" w:cs="Work Sans"/>
                <w:b/>
                <w:sz w:val="20"/>
                <w:szCs w:val="20"/>
                <w:lang w:val="fr-FR"/>
              </w:rPr>
            </w:pPr>
            <w:bookmarkStart w:id="133" w:name="lt_pId197"/>
            <w:r w:rsidRPr="00BD2486">
              <w:rPr>
                <w:rFonts w:ascii="Work Sans" w:eastAsia="Work Sans" w:hAnsi="Work Sans" w:cs="Work Sans"/>
                <w:b/>
                <w:sz w:val="20"/>
                <w:szCs w:val="20"/>
                <w:lang w:val="fr-FR"/>
              </w:rPr>
              <w:t>Exercice dirigé</w:t>
            </w:r>
            <w:r w:rsidR="000B2E8F" w:rsidRPr="00BD2486">
              <w:rPr>
                <w:rFonts w:ascii="Work Sans" w:eastAsia="Work Sans" w:hAnsi="Work Sans" w:cs="Work Sans"/>
                <w:b/>
                <w:sz w:val="20"/>
                <w:szCs w:val="20"/>
                <w:lang w:val="fr-FR"/>
              </w:rPr>
              <w:t> </w:t>
            </w:r>
            <w:r w:rsidRPr="00BD2486">
              <w:rPr>
                <w:rFonts w:ascii="Work Sans" w:eastAsia="Work Sans" w:hAnsi="Work Sans" w:cs="Work Sans"/>
                <w:b/>
                <w:sz w:val="20"/>
                <w:szCs w:val="20"/>
                <w:lang w:val="fr-FR"/>
              </w:rPr>
              <w:t>:</w:t>
            </w:r>
            <w:bookmarkEnd w:id="133"/>
            <w:r w:rsidRPr="00BD2486">
              <w:rPr>
                <w:rFonts w:ascii="Work Sans" w:eastAsia="Work Sans" w:hAnsi="Work Sans" w:cs="Work Sans"/>
                <w:b/>
                <w:sz w:val="20"/>
                <w:szCs w:val="20"/>
                <w:lang w:val="fr-FR"/>
              </w:rPr>
              <w:t xml:space="preserve"> </w:t>
            </w:r>
          </w:p>
          <w:p w14:paraId="50C8DAA4" w14:textId="4BC0505D" w:rsidR="00F92AEA" w:rsidRPr="00BD2486" w:rsidRDefault="00B81861">
            <w:pPr>
              <w:widowControl w:val="0"/>
              <w:rPr>
                <w:rFonts w:ascii="Work Sans" w:eastAsia="Work Sans" w:hAnsi="Work Sans" w:cs="Work Sans"/>
                <w:sz w:val="20"/>
                <w:szCs w:val="20"/>
                <w:lang w:val="fr-FR"/>
              </w:rPr>
            </w:pPr>
            <w:bookmarkStart w:id="134" w:name="lt_pId198"/>
            <w:r w:rsidRPr="00BD2486">
              <w:rPr>
                <w:rFonts w:ascii="Work Sans" w:eastAsia="Work Sans" w:hAnsi="Work Sans" w:cs="Work Sans"/>
                <w:sz w:val="20"/>
                <w:szCs w:val="20"/>
                <w:lang w:val="fr-FR"/>
              </w:rPr>
              <w:t xml:space="preserve">Internet est un espace illimité qui </w:t>
            </w:r>
            <w:r w:rsidR="0080536B" w:rsidRPr="00BD2486">
              <w:rPr>
                <w:rFonts w:ascii="Work Sans" w:eastAsia="Work Sans" w:hAnsi="Work Sans" w:cs="Work Sans"/>
                <w:sz w:val="20"/>
                <w:szCs w:val="20"/>
                <w:lang w:val="fr-FR"/>
              </w:rPr>
              <w:t>ne cesse de grandir</w:t>
            </w:r>
            <w:r w:rsidRPr="00BD2486">
              <w:rPr>
                <w:rFonts w:ascii="Work Sans" w:eastAsia="Work Sans" w:hAnsi="Work Sans" w:cs="Work Sans"/>
                <w:sz w:val="20"/>
                <w:szCs w:val="20"/>
                <w:lang w:val="fr-FR"/>
              </w:rPr>
              <w:t>.</w:t>
            </w:r>
            <w:bookmarkEnd w:id="134"/>
            <w:r w:rsidRPr="00BD2486">
              <w:rPr>
                <w:rFonts w:ascii="Work Sans" w:eastAsia="Work Sans" w:hAnsi="Work Sans" w:cs="Work Sans"/>
                <w:sz w:val="20"/>
                <w:szCs w:val="20"/>
                <w:lang w:val="fr-FR"/>
              </w:rPr>
              <w:t xml:space="preserve"> </w:t>
            </w:r>
            <w:bookmarkStart w:id="135" w:name="lt_pId199"/>
            <w:bookmarkStart w:id="136" w:name="lt_pId200"/>
            <w:r w:rsidR="0080536B" w:rsidRPr="00BD2486">
              <w:rPr>
                <w:rFonts w:ascii="Work Sans" w:eastAsia="Work Sans" w:hAnsi="Work Sans" w:cs="Work Sans"/>
                <w:sz w:val="20"/>
                <w:szCs w:val="20"/>
                <w:lang w:val="fr-FR"/>
              </w:rPr>
              <w:t xml:space="preserve">C’est une source inépuisable d’information et de ressources, et la capacité </w:t>
            </w:r>
            <w:r w:rsidR="007F133C" w:rsidRPr="00BD2486">
              <w:rPr>
                <w:rFonts w:ascii="Work Sans" w:eastAsia="Work Sans" w:hAnsi="Work Sans" w:cs="Work Sans"/>
                <w:sz w:val="20"/>
                <w:szCs w:val="20"/>
                <w:lang w:val="fr-FR"/>
              </w:rPr>
              <w:t>de</w:t>
            </w:r>
            <w:r w:rsidR="0080536B" w:rsidRPr="00BD2486">
              <w:rPr>
                <w:rFonts w:ascii="Work Sans" w:eastAsia="Work Sans" w:hAnsi="Work Sans" w:cs="Work Sans"/>
                <w:sz w:val="20"/>
                <w:szCs w:val="20"/>
                <w:lang w:val="fr-FR"/>
              </w:rPr>
              <w:t xml:space="preserve"> mener des recherches en ligne efficacement est</w:t>
            </w:r>
            <w:bookmarkEnd w:id="135"/>
            <w:r w:rsidR="00C62CB1" w:rsidRPr="00BD2486">
              <w:rPr>
                <w:rFonts w:ascii="Work Sans" w:eastAsia="Work Sans" w:hAnsi="Work Sans" w:cs="Work Sans"/>
                <w:sz w:val="20"/>
                <w:szCs w:val="20"/>
                <w:lang w:val="fr-FR"/>
              </w:rPr>
              <w:t xml:space="preserve"> </w:t>
            </w:r>
            <w:r w:rsidR="0085330D" w:rsidRPr="00BD2486">
              <w:rPr>
                <w:rFonts w:ascii="Work Sans" w:eastAsia="Work Sans" w:hAnsi="Work Sans" w:cs="Work Sans"/>
                <w:sz w:val="20"/>
                <w:szCs w:val="20"/>
                <w:lang w:val="fr-FR"/>
              </w:rPr>
              <w:t>un ensemble de compétences pratique</w:t>
            </w:r>
            <w:r w:rsidR="00BA2D1A" w:rsidRPr="00BD2486">
              <w:rPr>
                <w:rFonts w:ascii="Work Sans" w:eastAsia="Work Sans" w:hAnsi="Work Sans" w:cs="Work Sans"/>
                <w:sz w:val="20"/>
                <w:szCs w:val="20"/>
                <w:lang w:val="fr-FR"/>
              </w:rPr>
              <w:t>s</w:t>
            </w:r>
            <w:r w:rsidR="0085330D" w:rsidRPr="00BD2486">
              <w:rPr>
                <w:rFonts w:ascii="Work Sans" w:eastAsia="Work Sans" w:hAnsi="Work Sans" w:cs="Work Sans"/>
                <w:sz w:val="20"/>
                <w:szCs w:val="20"/>
                <w:lang w:val="fr-FR"/>
              </w:rPr>
              <w:t xml:space="preserve"> et hautement transférable</w:t>
            </w:r>
            <w:r w:rsidR="00BA2D1A" w:rsidRPr="00BD2486">
              <w:rPr>
                <w:rFonts w:ascii="Work Sans" w:eastAsia="Work Sans" w:hAnsi="Work Sans" w:cs="Work Sans"/>
                <w:sz w:val="20"/>
                <w:szCs w:val="20"/>
                <w:lang w:val="fr-FR"/>
              </w:rPr>
              <w:t>s</w:t>
            </w:r>
            <w:r w:rsidR="0085330D" w:rsidRPr="00BD2486">
              <w:rPr>
                <w:rFonts w:ascii="Work Sans" w:eastAsia="Work Sans" w:hAnsi="Work Sans" w:cs="Work Sans"/>
                <w:sz w:val="20"/>
                <w:szCs w:val="20"/>
                <w:lang w:val="fr-FR"/>
              </w:rPr>
              <w:t xml:space="preserve"> qui </w:t>
            </w:r>
            <w:r w:rsidR="001E2CDF" w:rsidRPr="00BD2486">
              <w:rPr>
                <w:rFonts w:ascii="Work Sans" w:eastAsia="Work Sans" w:hAnsi="Work Sans" w:cs="Work Sans"/>
                <w:sz w:val="20"/>
                <w:szCs w:val="20"/>
                <w:lang w:val="fr-FR"/>
              </w:rPr>
              <w:t>a</w:t>
            </w:r>
            <w:r w:rsidR="0085330D" w:rsidRPr="00BD2486">
              <w:rPr>
                <w:rFonts w:ascii="Work Sans" w:eastAsia="Work Sans" w:hAnsi="Work Sans" w:cs="Work Sans"/>
                <w:sz w:val="20"/>
                <w:szCs w:val="20"/>
                <w:lang w:val="fr-FR"/>
              </w:rPr>
              <w:t xml:space="preserve"> de nombreux avantages dans toutes les sphères de </w:t>
            </w:r>
            <w:r w:rsidR="00B1516F" w:rsidRPr="00BD2486">
              <w:rPr>
                <w:rFonts w:ascii="Work Sans" w:eastAsia="Work Sans" w:hAnsi="Work Sans" w:cs="Work Sans"/>
                <w:sz w:val="20"/>
                <w:szCs w:val="20"/>
                <w:lang w:val="fr-FR"/>
              </w:rPr>
              <w:t>notre</w:t>
            </w:r>
            <w:r w:rsidR="0085330D" w:rsidRPr="00BD2486">
              <w:rPr>
                <w:rFonts w:ascii="Work Sans" w:eastAsia="Work Sans" w:hAnsi="Work Sans" w:cs="Work Sans"/>
                <w:sz w:val="20"/>
                <w:szCs w:val="20"/>
                <w:lang w:val="fr-FR"/>
              </w:rPr>
              <w:t xml:space="preserve"> vie</w:t>
            </w:r>
            <w:r w:rsidR="00B94988" w:rsidRPr="00BD2486">
              <w:rPr>
                <w:rFonts w:ascii="Work Sans" w:eastAsia="Work Sans" w:hAnsi="Work Sans" w:cs="Work Sans"/>
                <w:sz w:val="20"/>
                <w:szCs w:val="20"/>
                <w:lang w:val="fr-FR"/>
              </w:rPr>
              <w:t>, y</w:t>
            </w:r>
            <w:r w:rsidR="002C6A12" w:rsidRPr="00BD2486">
              <w:rPr>
                <w:rFonts w:ascii="Work Sans" w:eastAsia="Work Sans" w:hAnsi="Work Sans" w:cs="Work Sans"/>
                <w:sz w:val="20"/>
                <w:szCs w:val="20"/>
                <w:lang w:val="fr-FR"/>
              </w:rPr>
              <w:t> </w:t>
            </w:r>
            <w:r w:rsidR="00B1516F" w:rsidRPr="00BD2486">
              <w:rPr>
                <w:rFonts w:ascii="Work Sans" w:eastAsia="Work Sans" w:hAnsi="Work Sans" w:cs="Work Sans"/>
                <w:sz w:val="20"/>
                <w:szCs w:val="20"/>
                <w:lang w:val="fr-FR"/>
              </w:rPr>
              <w:t>compris notre</w:t>
            </w:r>
            <w:r w:rsidR="00B94988" w:rsidRPr="00BD2486">
              <w:rPr>
                <w:rFonts w:ascii="Work Sans" w:eastAsia="Work Sans" w:hAnsi="Work Sans" w:cs="Work Sans"/>
                <w:sz w:val="20"/>
                <w:szCs w:val="20"/>
                <w:lang w:val="fr-FR"/>
              </w:rPr>
              <w:t xml:space="preserve"> vie</w:t>
            </w:r>
            <w:r w:rsidR="0085330D" w:rsidRPr="00BD2486">
              <w:rPr>
                <w:rFonts w:ascii="Work Sans" w:eastAsia="Work Sans" w:hAnsi="Work Sans" w:cs="Work Sans"/>
                <w:sz w:val="20"/>
                <w:szCs w:val="20"/>
                <w:lang w:val="fr-FR"/>
              </w:rPr>
              <w:t xml:space="preserve"> personnelle, </w:t>
            </w:r>
            <w:r w:rsidR="008211D3" w:rsidRPr="00BD2486">
              <w:rPr>
                <w:rFonts w:ascii="Work Sans" w:eastAsia="Work Sans" w:hAnsi="Work Sans" w:cs="Work Sans"/>
                <w:sz w:val="20"/>
                <w:szCs w:val="20"/>
                <w:lang w:val="fr-FR"/>
              </w:rPr>
              <w:t>scolaire et professionnel</w:t>
            </w:r>
            <w:r w:rsidR="00B94988" w:rsidRPr="00BD2486">
              <w:rPr>
                <w:rFonts w:ascii="Work Sans" w:eastAsia="Work Sans" w:hAnsi="Work Sans" w:cs="Work Sans"/>
                <w:sz w:val="20"/>
                <w:szCs w:val="20"/>
                <w:lang w:val="fr-FR"/>
              </w:rPr>
              <w:t>le</w:t>
            </w:r>
            <w:r w:rsidR="0085330D" w:rsidRPr="00BD2486">
              <w:rPr>
                <w:rFonts w:ascii="Work Sans" w:eastAsia="Work Sans" w:hAnsi="Work Sans" w:cs="Work Sans"/>
                <w:sz w:val="20"/>
                <w:szCs w:val="20"/>
                <w:lang w:val="fr-FR"/>
              </w:rPr>
              <w:t xml:space="preserve">. </w:t>
            </w:r>
            <w:bookmarkStart w:id="137" w:name="lt_pId201"/>
            <w:bookmarkEnd w:id="136"/>
            <w:r w:rsidRPr="00BD2486">
              <w:rPr>
                <w:rFonts w:ascii="Work Sans" w:eastAsia="Work Sans" w:hAnsi="Work Sans" w:cs="Work Sans"/>
                <w:sz w:val="20"/>
                <w:szCs w:val="20"/>
                <w:lang w:val="fr-FR"/>
              </w:rPr>
              <w:t>La chose la plus importante à ne pas oublier lors d’une recherche sur Internet est d’inclure les «</w:t>
            </w:r>
            <w:r w:rsidR="00CE7BD2"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exclusions</w:t>
            </w:r>
            <w:r w:rsidR="00CE7BD2"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w:t>
            </w:r>
            <w:bookmarkEnd w:id="137"/>
            <w:r w:rsidRPr="00BD2486">
              <w:rPr>
                <w:rFonts w:ascii="Work Sans" w:eastAsia="Work Sans" w:hAnsi="Work Sans" w:cs="Work Sans"/>
                <w:sz w:val="20"/>
                <w:szCs w:val="20"/>
                <w:lang w:val="fr-FR"/>
              </w:rPr>
              <w:t xml:space="preserve"> </w:t>
            </w:r>
            <w:bookmarkStart w:id="138" w:name="lt_pId202"/>
            <w:r w:rsidR="00FC1305" w:rsidRPr="00BD2486">
              <w:rPr>
                <w:rFonts w:ascii="Work Sans" w:eastAsia="Work Sans" w:hAnsi="Work Sans" w:cs="Work Sans"/>
                <w:sz w:val="20"/>
                <w:szCs w:val="20"/>
                <w:lang w:val="fr-FR"/>
              </w:rPr>
              <w:t xml:space="preserve">Lorsque les élèves comprennent comment faire une recherche sur Internet en écartant les résultats non pertinents ou les doublons, ils gagnent beaucoup de temps et trouvent des </w:t>
            </w:r>
            <w:r w:rsidR="003E1C05" w:rsidRPr="00BD2486">
              <w:rPr>
                <w:rFonts w:ascii="Work Sans" w:eastAsia="Work Sans" w:hAnsi="Work Sans" w:cs="Work Sans"/>
                <w:sz w:val="20"/>
                <w:szCs w:val="20"/>
                <w:lang w:val="fr-FR"/>
              </w:rPr>
              <w:t>renseignements</w:t>
            </w:r>
            <w:r w:rsidR="00FC1305" w:rsidRPr="00BD2486">
              <w:rPr>
                <w:rFonts w:ascii="Work Sans" w:eastAsia="Work Sans" w:hAnsi="Work Sans" w:cs="Work Sans"/>
                <w:sz w:val="20"/>
                <w:szCs w:val="20"/>
                <w:lang w:val="fr-FR"/>
              </w:rPr>
              <w:t xml:space="preserve"> plus fiables</w:t>
            </w:r>
            <w:r w:rsidR="003E1C05" w:rsidRPr="00BD2486">
              <w:rPr>
                <w:rFonts w:ascii="Work Sans" w:eastAsia="Work Sans" w:hAnsi="Work Sans" w:cs="Work Sans"/>
                <w:sz w:val="20"/>
                <w:szCs w:val="20"/>
                <w:lang w:val="fr-FR"/>
              </w:rPr>
              <w:t xml:space="preserve"> et de meilleure qualité</w:t>
            </w:r>
            <w:r w:rsidR="00FC1305" w:rsidRPr="00BD2486">
              <w:rPr>
                <w:rFonts w:ascii="Work Sans" w:eastAsia="Work Sans" w:hAnsi="Work Sans" w:cs="Work Sans"/>
                <w:sz w:val="20"/>
                <w:szCs w:val="20"/>
                <w:lang w:val="fr-FR"/>
              </w:rPr>
              <w:t>.</w:t>
            </w:r>
            <w:bookmarkEnd w:id="138"/>
            <w:r w:rsidRPr="00BD2486">
              <w:rPr>
                <w:rFonts w:ascii="Work Sans" w:eastAsia="Work Sans" w:hAnsi="Work Sans" w:cs="Work Sans"/>
                <w:sz w:val="20"/>
                <w:szCs w:val="20"/>
                <w:lang w:val="fr-FR"/>
              </w:rPr>
              <w:t xml:space="preserve"> </w:t>
            </w:r>
          </w:p>
          <w:p w14:paraId="50C8DAA6" w14:textId="77777777" w:rsidR="00F92AEA" w:rsidRPr="00BD2486" w:rsidRDefault="00AE1B7F" w:rsidP="00EE7A89">
            <w:pPr>
              <w:widowControl w:val="0"/>
              <w:spacing w:before="120" w:after="360"/>
              <w:rPr>
                <w:rFonts w:ascii="Work Sans" w:eastAsia="Work Sans" w:hAnsi="Work Sans" w:cs="Work Sans"/>
                <w:sz w:val="20"/>
                <w:szCs w:val="20"/>
                <w:lang w:val="fr-FR"/>
              </w:rPr>
            </w:pPr>
            <w:bookmarkStart w:id="139" w:name="lt_pId203"/>
            <w:r w:rsidRPr="00BD2486">
              <w:rPr>
                <w:rFonts w:ascii="Work Sans" w:eastAsia="Work Sans" w:hAnsi="Work Sans" w:cs="Work Sans"/>
                <w:sz w:val="20"/>
                <w:szCs w:val="20"/>
                <w:lang w:val="fr-FR"/>
              </w:rPr>
              <w:lastRenderedPageBreak/>
              <w:t>Encourager les élèves à essayer d</w:t>
            </w:r>
            <w:r w:rsidR="0020252A"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utiliser les opérateurs de recherche booléens ci</w:t>
            </w:r>
            <w:r w:rsidR="009834A9"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dessous</w:t>
            </w:r>
            <w:r w:rsidR="009834A9"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w:t>
            </w:r>
            <w:bookmarkEnd w:id="139"/>
          </w:p>
          <w:p w14:paraId="50C8DAAA" w14:textId="1CD8A2C4" w:rsidR="00F92AEA" w:rsidRPr="00BD2486" w:rsidRDefault="00B81861" w:rsidP="00EE7A89">
            <w:pPr>
              <w:widowControl w:val="0"/>
              <w:spacing w:after="120"/>
              <w:rPr>
                <w:rFonts w:ascii="Work Sans" w:eastAsia="Work Sans" w:hAnsi="Work Sans" w:cs="Work Sans"/>
                <w:b/>
                <w:sz w:val="20"/>
                <w:szCs w:val="20"/>
                <w:lang w:val="fr-FR"/>
              </w:rPr>
            </w:pPr>
            <w:bookmarkStart w:id="140" w:name="lt_pId204"/>
            <w:r w:rsidRPr="00BD2486">
              <w:rPr>
                <w:rFonts w:ascii="Work Sans" w:eastAsia="Work Sans" w:hAnsi="Work Sans" w:cs="Work Sans"/>
                <w:b/>
                <w:sz w:val="20"/>
                <w:szCs w:val="20"/>
                <w:lang w:val="fr-FR"/>
              </w:rPr>
              <w:t>Exemple de définition</w:t>
            </w:r>
            <w:r w:rsidR="005E06AC" w:rsidRPr="00BD2486">
              <w:rPr>
                <w:rFonts w:ascii="Work Sans" w:eastAsia="Work Sans" w:hAnsi="Work Sans" w:cs="Work Sans"/>
                <w:b/>
                <w:sz w:val="20"/>
                <w:szCs w:val="20"/>
                <w:lang w:val="fr-FR"/>
              </w:rPr>
              <w:t> </w:t>
            </w:r>
            <w:r w:rsidRPr="00BD2486">
              <w:rPr>
                <w:rFonts w:ascii="Work Sans" w:eastAsia="Work Sans" w:hAnsi="Work Sans" w:cs="Work Sans"/>
                <w:b/>
                <w:sz w:val="20"/>
                <w:szCs w:val="20"/>
                <w:lang w:val="fr-FR"/>
              </w:rPr>
              <w:t>:</w:t>
            </w:r>
            <w:bookmarkEnd w:id="140"/>
          </w:p>
          <w:p w14:paraId="50C8DAAC" w14:textId="38A512B8" w:rsidR="00F92AEA" w:rsidRPr="00BD2486" w:rsidRDefault="00F74FA5" w:rsidP="00EE7A89">
            <w:pPr>
              <w:widowControl w:val="0"/>
              <w:numPr>
                <w:ilvl w:val="0"/>
                <w:numId w:val="46"/>
              </w:numPr>
              <w:spacing w:after="120"/>
              <w:ind w:left="714" w:hanging="357"/>
              <w:rPr>
                <w:rFonts w:ascii="Work Sans" w:eastAsia="Work Sans" w:hAnsi="Work Sans" w:cs="Work Sans"/>
                <w:sz w:val="20"/>
                <w:szCs w:val="20"/>
                <w:lang w:val="fr-FR"/>
              </w:rPr>
            </w:pPr>
            <w:bookmarkStart w:id="141" w:name="lt_pId205"/>
            <w:r w:rsidRPr="00BD2486">
              <w:rPr>
                <w:rFonts w:ascii="Work Sans" w:eastAsia="Work Sans" w:hAnsi="Work Sans" w:cs="Work Sans"/>
                <w:sz w:val="20"/>
                <w:szCs w:val="20"/>
                <w:lang w:val="fr-FR"/>
              </w:rPr>
              <w:t>Opérateurs de recherche booléens</w:t>
            </w:r>
            <w:r w:rsidR="007A461C"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 processus de recherche structuré qui permet à l’utilisatrice ou à l’utilisateur d’insérer des mots ou des phrases – comme ET, OU et SAUF – afin de limiter, d’élargir et de définir les résultats de la recherche.</w:t>
            </w:r>
            <w:bookmarkEnd w:id="141"/>
          </w:p>
          <w:p w14:paraId="2063A735" w14:textId="77777777" w:rsidR="00F347CE" w:rsidRPr="00BD2486" w:rsidRDefault="00F347CE" w:rsidP="00B84ABC">
            <w:pPr>
              <w:widowControl w:val="0"/>
              <w:spacing w:before="240" w:after="120"/>
              <w:rPr>
                <w:rFonts w:ascii="Work Sans" w:eastAsia="Work Sans" w:hAnsi="Work Sans" w:cs="Work Sans"/>
                <w:b/>
                <w:bCs/>
                <w:iCs/>
                <w:sz w:val="20"/>
                <w:szCs w:val="20"/>
                <w:lang w:val="fr-FR"/>
              </w:rPr>
            </w:pPr>
            <w:r w:rsidRPr="00BD2486">
              <w:rPr>
                <w:rFonts w:ascii="Work Sans" w:eastAsia="Work Sans" w:hAnsi="Work Sans" w:cs="Work Sans"/>
                <w:b/>
                <w:bCs/>
                <w:iCs/>
                <w:sz w:val="20"/>
                <w:szCs w:val="20"/>
                <w:lang w:val="fr-FR"/>
              </w:rPr>
              <w:t>Exemples d’opérateurs :</w:t>
            </w:r>
          </w:p>
          <w:p w14:paraId="0348F634" w14:textId="788F4F2A" w:rsidR="007F133C" w:rsidRPr="00BD2486" w:rsidRDefault="007F133C" w:rsidP="00B84ABC">
            <w:pPr>
              <w:widowControl w:val="0"/>
              <w:spacing w:before="240" w:after="120"/>
              <w:rPr>
                <w:rFonts w:ascii="Work Sans" w:eastAsia="Work Sans" w:hAnsi="Work Sans" w:cs="Work Sans"/>
                <w:b/>
                <w:bCs/>
                <w:iCs/>
                <w:sz w:val="20"/>
                <w:szCs w:val="20"/>
                <w:lang w:val="fr-FR"/>
              </w:rPr>
            </w:pPr>
            <w:r w:rsidRPr="00BD2486">
              <w:rPr>
                <w:rFonts w:ascii="Work Sans" w:eastAsia="Work Sans" w:hAnsi="Work Sans" w:cs="Work Sans"/>
                <w:b/>
                <w:bCs/>
                <w:iCs/>
                <w:sz w:val="20"/>
                <w:szCs w:val="20"/>
                <w:lang w:val="fr-FR"/>
              </w:rPr>
              <w:t>Opérateur :</w:t>
            </w:r>
          </w:p>
          <w:p w14:paraId="2A127053" w14:textId="40F7CD9E" w:rsidR="00F347CE" w:rsidRPr="00BD2486" w:rsidRDefault="00137DC0" w:rsidP="00F347CE">
            <w:pPr>
              <w:widowControl w:val="0"/>
              <w:rPr>
                <w:rFonts w:ascii="Work Sans" w:eastAsia="Work Sans" w:hAnsi="Work Sans" w:cs="Work Sans"/>
                <w:b/>
                <w:bCs/>
                <w:iCs/>
                <w:sz w:val="20"/>
                <w:szCs w:val="20"/>
                <w:lang w:val="fr-FR"/>
              </w:rPr>
            </w:pPr>
            <w:r w:rsidRPr="00BD2486">
              <w:rPr>
                <w:rFonts w:ascii="Work Sans" w:eastAsia="Work Sans" w:hAnsi="Work Sans" w:cs="Work Sans"/>
                <w:b/>
                <w:bCs/>
                <w:iCs/>
                <w:sz w:val="20"/>
                <w:szCs w:val="20"/>
                <w:lang w:val="fr-FR"/>
              </w:rPr>
              <w:t>« </w:t>
            </w:r>
            <w:r w:rsidR="00F347CE" w:rsidRPr="00BD2486">
              <w:rPr>
                <w:rFonts w:ascii="Work Sans" w:eastAsia="Work Sans" w:hAnsi="Work Sans" w:cs="Work Sans"/>
                <w:b/>
                <w:bCs/>
                <w:iCs/>
                <w:sz w:val="20"/>
                <w:szCs w:val="20"/>
                <w:lang w:val="fr-FR"/>
              </w:rPr>
              <w:t>…</w:t>
            </w:r>
            <w:r w:rsidRPr="00BD2486">
              <w:rPr>
                <w:rFonts w:ascii="Work Sans" w:eastAsia="Work Sans" w:hAnsi="Work Sans" w:cs="Work Sans"/>
                <w:b/>
                <w:bCs/>
                <w:iCs/>
                <w:sz w:val="20"/>
                <w:szCs w:val="20"/>
                <w:lang w:val="fr-FR"/>
              </w:rPr>
              <w:t> »</w:t>
            </w:r>
          </w:p>
          <w:p w14:paraId="206BF25A" w14:textId="77777777" w:rsidR="00F347CE" w:rsidRPr="00BD2486" w:rsidRDefault="00F347CE" w:rsidP="00B84ABC">
            <w:pPr>
              <w:widowControl w:val="0"/>
              <w:spacing w:before="360" w:after="120"/>
              <w:rPr>
                <w:rFonts w:ascii="Work Sans" w:eastAsia="Work Sans" w:hAnsi="Work Sans" w:cs="Work Sans"/>
                <w:b/>
                <w:bCs/>
                <w:iCs/>
                <w:sz w:val="20"/>
                <w:szCs w:val="20"/>
                <w:lang w:val="fr-FR"/>
              </w:rPr>
            </w:pPr>
            <w:r w:rsidRPr="00BD2486">
              <w:rPr>
                <w:rFonts w:ascii="Work Sans" w:eastAsia="Work Sans" w:hAnsi="Work Sans" w:cs="Work Sans"/>
                <w:b/>
                <w:bCs/>
                <w:iCs/>
                <w:sz w:val="20"/>
                <w:szCs w:val="20"/>
                <w:lang w:val="fr-FR"/>
              </w:rPr>
              <w:t>Description :</w:t>
            </w:r>
          </w:p>
          <w:p w14:paraId="02E03B49" w14:textId="77777777" w:rsidR="00F347CE" w:rsidRPr="00BD2486" w:rsidRDefault="00F347CE" w:rsidP="00F347CE">
            <w:pPr>
              <w:widowControl w:val="0"/>
              <w:spacing w:before="240" w:after="120"/>
              <w:rPr>
                <w:rFonts w:ascii="Work Sans" w:eastAsia="Work Sans" w:hAnsi="Work Sans" w:cs="Work Sans"/>
                <w:sz w:val="20"/>
                <w:szCs w:val="20"/>
                <w:lang w:val="fr-FR"/>
              </w:rPr>
            </w:pPr>
            <w:bookmarkStart w:id="142" w:name="lt_pId209"/>
            <w:r w:rsidRPr="00BD2486">
              <w:rPr>
                <w:rFonts w:ascii="Work Sans" w:eastAsia="Work Sans" w:hAnsi="Work Sans" w:cs="Work Sans"/>
                <w:sz w:val="20"/>
                <w:szCs w:val="20"/>
                <w:lang w:val="fr-FR"/>
              </w:rPr>
              <w:t>Les mots entre guillemets seront traités comme des expressions (c.</w:t>
            </w:r>
            <w:r w:rsidRPr="00BD2486">
              <w:rPr>
                <w:rFonts w:ascii="Work Sans" w:eastAsia="Work Sans" w:hAnsi="Work Sans" w:cs="Work Sans"/>
                <w:sz w:val="20"/>
                <w:szCs w:val="20"/>
                <w:lang w:val="fr-FR"/>
              </w:rPr>
              <w:noBreakHyphen/>
              <w:t>à</w:t>
            </w:r>
            <w:r w:rsidRPr="00BD2486">
              <w:rPr>
                <w:rFonts w:ascii="Work Sans" w:eastAsia="Work Sans" w:hAnsi="Work Sans" w:cs="Work Sans"/>
                <w:sz w:val="20"/>
                <w:szCs w:val="20"/>
                <w:lang w:val="fr-FR"/>
              </w:rPr>
              <w:noBreakHyphen/>
              <w:t>d. que les résultats ne comprendront que les pages contenant « chien faisant le moonwalk », les pages qui ne contiennent que les mots « chien », « faisant » ou « moonwalk » seront exclues des résultats).</w:t>
            </w:r>
            <w:bookmarkEnd w:id="142"/>
          </w:p>
          <w:p w14:paraId="0CA02A76" w14:textId="6FDD24F1" w:rsidR="00F347CE" w:rsidRPr="00BD2486" w:rsidRDefault="00F347CE" w:rsidP="00F347CE">
            <w:pPr>
              <w:widowControl w:val="0"/>
              <w:spacing w:before="240" w:after="120"/>
              <w:rPr>
                <w:rFonts w:ascii="Work Sans" w:eastAsia="Work Sans" w:hAnsi="Work Sans" w:cs="Work Sans"/>
                <w:b/>
                <w:bCs/>
                <w:iCs/>
                <w:sz w:val="20"/>
                <w:szCs w:val="20"/>
                <w:lang w:val="fr-FR"/>
              </w:rPr>
            </w:pPr>
            <w:r w:rsidRPr="00BD2486">
              <w:rPr>
                <w:rFonts w:ascii="Work Sans" w:eastAsia="Work Sans" w:hAnsi="Work Sans" w:cs="Work Sans"/>
                <w:b/>
                <w:bCs/>
                <w:iCs/>
                <w:sz w:val="20"/>
                <w:szCs w:val="20"/>
                <w:lang w:val="fr-FR"/>
              </w:rPr>
              <w:t>Opérateur :</w:t>
            </w:r>
          </w:p>
          <w:p w14:paraId="778998E0" w14:textId="77777777" w:rsidR="00F347CE" w:rsidRPr="00BD2486" w:rsidRDefault="00F347CE" w:rsidP="00F347CE">
            <w:pPr>
              <w:widowControl w:val="0"/>
              <w:rPr>
                <w:rFonts w:ascii="Work Sans" w:eastAsia="Work Sans" w:hAnsi="Work Sans" w:cs="Work Sans"/>
                <w:b/>
                <w:bCs/>
                <w:iCs/>
                <w:sz w:val="20"/>
                <w:szCs w:val="20"/>
                <w:lang w:val="fr-FR"/>
              </w:rPr>
            </w:pPr>
            <w:r w:rsidRPr="00BD2486">
              <w:rPr>
                <w:rFonts w:ascii="Work Sans" w:eastAsia="Work Sans" w:hAnsi="Work Sans" w:cs="Work Sans"/>
                <w:b/>
                <w:bCs/>
                <w:iCs/>
                <w:sz w:val="20"/>
                <w:szCs w:val="20"/>
                <w:lang w:val="fr-FR"/>
              </w:rPr>
              <w:t>ET</w:t>
            </w:r>
          </w:p>
          <w:p w14:paraId="74BAC96D" w14:textId="77777777" w:rsidR="00F347CE" w:rsidRPr="00BD2486" w:rsidRDefault="00F347CE" w:rsidP="002701AD">
            <w:pPr>
              <w:widowControl w:val="0"/>
              <w:spacing w:before="360" w:after="120"/>
              <w:rPr>
                <w:rFonts w:ascii="Work Sans" w:eastAsia="Work Sans" w:hAnsi="Work Sans" w:cs="Work Sans"/>
                <w:b/>
                <w:bCs/>
                <w:iCs/>
                <w:sz w:val="20"/>
                <w:szCs w:val="20"/>
                <w:lang w:val="fr-FR"/>
              </w:rPr>
            </w:pPr>
            <w:r w:rsidRPr="00BD2486">
              <w:rPr>
                <w:rFonts w:ascii="Work Sans" w:eastAsia="Work Sans" w:hAnsi="Work Sans" w:cs="Work Sans"/>
                <w:b/>
                <w:bCs/>
                <w:iCs/>
                <w:sz w:val="20"/>
                <w:szCs w:val="20"/>
                <w:lang w:val="fr-FR"/>
              </w:rPr>
              <w:t>Description :</w:t>
            </w:r>
          </w:p>
          <w:p w14:paraId="7011DB76" w14:textId="11DF2398" w:rsidR="00F90961" w:rsidRPr="00BD2486" w:rsidRDefault="00F90961" w:rsidP="00F90961">
            <w:pPr>
              <w:widowControl w:val="0"/>
              <w:rPr>
                <w:rFonts w:ascii="Work Sans" w:eastAsia="Work Sans" w:hAnsi="Work Sans" w:cs="Work Sans"/>
                <w:sz w:val="20"/>
                <w:szCs w:val="20"/>
                <w:lang w:val="fr-FR"/>
              </w:rPr>
            </w:pPr>
            <w:r w:rsidRPr="00BD2486">
              <w:rPr>
                <w:rFonts w:ascii="Work Sans" w:eastAsia="Work Sans" w:hAnsi="Work Sans" w:cs="Work Sans"/>
                <w:sz w:val="20"/>
                <w:szCs w:val="20"/>
                <w:lang w:val="fr-FR"/>
              </w:rPr>
              <w:t xml:space="preserve">Seules les pages comprenant tous les mots clés </w:t>
            </w:r>
            <w:r w:rsidR="007F133C" w:rsidRPr="00BD2486">
              <w:rPr>
                <w:rFonts w:ascii="Work Sans" w:eastAsia="Work Sans" w:hAnsi="Work Sans" w:cs="Work Sans"/>
                <w:sz w:val="20"/>
                <w:szCs w:val="20"/>
                <w:lang w:val="fr-FR"/>
              </w:rPr>
              <w:t xml:space="preserve">seront incluses dans la recherche </w:t>
            </w:r>
            <w:r w:rsidRPr="00BD2486">
              <w:rPr>
                <w:rFonts w:ascii="Work Sans" w:eastAsia="Work Sans" w:hAnsi="Work Sans" w:cs="Work Sans"/>
                <w:sz w:val="20"/>
                <w:szCs w:val="20"/>
                <w:lang w:val="fr-FR"/>
              </w:rPr>
              <w:t>(c.</w:t>
            </w:r>
            <w:r w:rsidRPr="00BD2486">
              <w:rPr>
                <w:rFonts w:ascii="Work Sans" w:eastAsia="Work Sans" w:hAnsi="Work Sans" w:cs="Work Sans"/>
                <w:sz w:val="20"/>
                <w:szCs w:val="20"/>
                <w:lang w:val="fr-FR"/>
              </w:rPr>
              <w:noBreakHyphen/>
              <w:t>à</w:t>
            </w:r>
            <w:r w:rsidRPr="00BD2486">
              <w:rPr>
                <w:rFonts w:ascii="Work Sans" w:eastAsia="Work Sans" w:hAnsi="Work Sans" w:cs="Work Sans"/>
                <w:sz w:val="20"/>
                <w:szCs w:val="20"/>
                <w:lang w:val="fr-FR"/>
              </w:rPr>
              <w:noBreakHyphen/>
              <w:t>d. seulement les pages où l’on retrouve à la fois les termes « moonwalk » ET « tour de chien »).</w:t>
            </w:r>
          </w:p>
          <w:p w14:paraId="5031223E" w14:textId="38654361" w:rsidR="00F347CE" w:rsidRPr="00BD2486" w:rsidRDefault="00F347CE" w:rsidP="00F347CE">
            <w:pPr>
              <w:widowControl w:val="0"/>
              <w:spacing w:before="240" w:after="120"/>
              <w:rPr>
                <w:rFonts w:ascii="Work Sans" w:eastAsia="Work Sans" w:hAnsi="Work Sans" w:cs="Work Sans"/>
                <w:b/>
                <w:bCs/>
                <w:iCs/>
                <w:sz w:val="20"/>
                <w:szCs w:val="20"/>
                <w:lang w:val="fr-FR"/>
              </w:rPr>
            </w:pPr>
            <w:r w:rsidRPr="00BD2486">
              <w:rPr>
                <w:rFonts w:ascii="Work Sans" w:eastAsia="Work Sans" w:hAnsi="Work Sans" w:cs="Work Sans"/>
                <w:b/>
                <w:bCs/>
                <w:iCs/>
                <w:sz w:val="20"/>
                <w:szCs w:val="20"/>
                <w:lang w:val="fr-FR"/>
              </w:rPr>
              <w:t>Opérateur :</w:t>
            </w:r>
          </w:p>
          <w:p w14:paraId="07FB74DA" w14:textId="77777777" w:rsidR="00F347CE" w:rsidRPr="00BD2486" w:rsidRDefault="00F347CE" w:rsidP="00F347CE">
            <w:pPr>
              <w:widowControl w:val="0"/>
              <w:rPr>
                <w:rFonts w:ascii="Work Sans" w:eastAsia="Work Sans" w:hAnsi="Work Sans" w:cs="Work Sans"/>
                <w:b/>
                <w:bCs/>
                <w:iCs/>
                <w:sz w:val="20"/>
                <w:szCs w:val="20"/>
                <w:lang w:val="fr-FR"/>
              </w:rPr>
            </w:pPr>
            <w:r w:rsidRPr="00BD2486">
              <w:rPr>
                <w:rFonts w:ascii="Work Sans" w:eastAsia="Work Sans" w:hAnsi="Work Sans" w:cs="Work Sans"/>
                <w:b/>
                <w:bCs/>
                <w:iCs/>
                <w:sz w:val="20"/>
                <w:szCs w:val="20"/>
                <w:lang w:val="fr-FR"/>
              </w:rPr>
              <w:t>OU</w:t>
            </w:r>
          </w:p>
          <w:p w14:paraId="54BE77E1" w14:textId="73530859" w:rsidR="00F347CE" w:rsidRPr="00BD2486" w:rsidRDefault="00F347CE" w:rsidP="002701AD">
            <w:pPr>
              <w:widowControl w:val="0"/>
              <w:spacing w:before="360" w:after="120"/>
              <w:rPr>
                <w:rFonts w:ascii="Work Sans" w:eastAsia="Work Sans" w:hAnsi="Work Sans" w:cs="Work Sans"/>
                <w:b/>
                <w:bCs/>
                <w:iCs/>
                <w:sz w:val="20"/>
                <w:szCs w:val="20"/>
                <w:lang w:val="fr-FR"/>
              </w:rPr>
            </w:pPr>
            <w:r w:rsidRPr="00BD2486">
              <w:rPr>
                <w:rFonts w:ascii="Work Sans" w:eastAsia="Work Sans" w:hAnsi="Work Sans" w:cs="Work Sans"/>
                <w:b/>
                <w:bCs/>
                <w:iCs/>
                <w:sz w:val="20"/>
                <w:szCs w:val="20"/>
                <w:lang w:val="fr-FR"/>
              </w:rPr>
              <w:t>Description :</w:t>
            </w:r>
          </w:p>
          <w:p w14:paraId="10D0FF5A" w14:textId="27B7B2E1" w:rsidR="00F347CE" w:rsidRPr="00BD2486" w:rsidRDefault="00F90961" w:rsidP="00F90961">
            <w:pPr>
              <w:widowControl w:val="0"/>
              <w:rPr>
                <w:rFonts w:ascii="Work Sans" w:eastAsia="Work Sans" w:hAnsi="Work Sans" w:cs="Work Sans"/>
                <w:sz w:val="20"/>
                <w:szCs w:val="20"/>
                <w:lang w:val="fr-FR"/>
              </w:rPr>
            </w:pPr>
            <w:r w:rsidRPr="00BD2486">
              <w:rPr>
                <w:rFonts w:ascii="Work Sans" w:eastAsia="Work Sans" w:hAnsi="Work Sans" w:cs="Work Sans"/>
                <w:sz w:val="20"/>
                <w:szCs w:val="20"/>
                <w:lang w:val="fr-FR"/>
              </w:rPr>
              <w:t>Permet aux utilisateurs d’élargir leurs critères de recherche pour éviter d’exclure des résultats pertinents (p. ex., « moonwalk » ET « chien » OU « chat » ET « tour »).</w:t>
            </w:r>
          </w:p>
          <w:p w14:paraId="5663D84D" w14:textId="0CCA8428" w:rsidR="00F90961" w:rsidRPr="00BD2486" w:rsidRDefault="00F90961" w:rsidP="00F90961">
            <w:pPr>
              <w:widowControl w:val="0"/>
              <w:spacing w:before="240"/>
              <w:rPr>
                <w:rFonts w:ascii="Work Sans" w:eastAsia="Work Sans" w:hAnsi="Work Sans" w:cs="Work Sans"/>
                <w:b/>
                <w:bCs/>
                <w:sz w:val="20"/>
                <w:szCs w:val="20"/>
                <w:lang w:val="fr-FR"/>
              </w:rPr>
            </w:pPr>
            <w:r w:rsidRPr="00BD2486">
              <w:rPr>
                <w:rFonts w:ascii="Work Sans" w:eastAsia="Work Sans" w:hAnsi="Work Sans" w:cs="Work Sans"/>
                <w:b/>
                <w:bCs/>
                <w:sz w:val="20"/>
                <w:szCs w:val="20"/>
                <w:lang w:val="fr-FR"/>
              </w:rPr>
              <w:t>Opérateur :</w:t>
            </w:r>
          </w:p>
          <w:p w14:paraId="45511308" w14:textId="0B56F24A" w:rsidR="00F90961" w:rsidRPr="00BD2486" w:rsidRDefault="00F90961" w:rsidP="00F90961">
            <w:pPr>
              <w:widowControl w:val="0"/>
              <w:spacing w:before="120"/>
              <w:rPr>
                <w:rFonts w:ascii="Work Sans" w:eastAsia="Work Sans" w:hAnsi="Work Sans" w:cs="Work Sans"/>
                <w:b/>
                <w:bCs/>
                <w:sz w:val="20"/>
                <w:szCs w:val="20"/>
                <w:lang w:val="fr-FR"/>
              </w:rPr>
            </w:pPr>
            <w:r w:rsidRPr="00BD2486">
              <w:rPr>
                <w:rFonts w:ascii="Work Sans" w:eastAsia="Work Sans" w:hAnsi="Work Sans" w:cs="Work Sans"/>
                <w:b/>
                <w:bCs/>
                <w:sz w:val="20"/>
                <w:szCs w:val="20"/>
                <w:lang w:val="fr-FR"/>
              </w:rPr>
              <w:t>Site</w:t>
            </w:r>
          </w:p>
          <w:p w14:paraId="51B18565" w14:textId="01DEBC26" w:rsidR="00F90961" w:rsidRPr="00BD2486" w:rsidRDefault="00F90961" w:rsidP="002701AD">
            <w:pPr>
              <w:widowControl w:val="0"/>
              <w:spacing w:before="360"/>
              <w:rPr>
                <w:rFonts w:ascii="Work Sans" w:eastAsia="Work Sans" w:hAnsi="Work Sans" w:cs="Work Sans"/>
                <w:b/>
                <w:bCs/>
                <w:sz w:val="20"/>
                <w:szCs w:val="20"/>
                <w:lang w:val="fr-FR"/>
              </w:rPr>
            </w:pPr>
            <w:r w:rsidRPr="00BD2486">
              <w:rPr>
                <w:rFonts w:ascii="Work Sans" w:eastAsia="Work Sans" w:hAnsi="Work Sans" w:cs="Work Sans"/>
                <w:b/>
                <w:bCs/>
                <w:sz w:val="20"/>
                <w:szCs w:val="20"/>
                <w:lang w:val="fr-FR"/>
              </w:rPr>
              <w:t>Description :</w:t>
            </w:r>
          </w:p>
          <w:p w14:paraId="50C8DABC" w14:textId="09B099D5" w:rsidR="00F92AEA" w:rsidRPr="00BD2486" w:rsidRDefault="007F133C" w:rsidP="00170C00">
            <w:pPr>
              <w:widowControl w:val="0"/>
              <w:spacing w:before="120" w:after="120"/>
              <w:rPr>
                <w:rFonts w:ascii="Work Sans" w:eastAsia="Work Sans" w:hAnsi="Work Sans" w:cs="Work Sans"/>
                <w:b/>
                <w:bCs/>
                <w:sz w:val="20"/>
                <w:szCs w:val="20"/>
                <w:lang w:val="fr-FR"/>
              </w:rPr>
            </w:pPr>
            <w:bookmarkStart w:id="143" w:name="lt_pId215"/>
            <w:r w:rsidRPr="00BD2486">
              <w:rPr>
                <w:rFonts w:ascii="Work Sans Regular" w:eastAsia="Work Sans Regular" w:hAnsi="Work Sans Regular" w:cs="Work Sans Regular"/>
                <w:sz w:val="20"/>
                <w:szCs w:val="20"/>
                <w:lang w:val="fr-FR"/>
              </w:rPr>
              <w:t xml:space="preserve">Limite la recherche à des sites Web précis (par exemple, </w:t>
            </w:r>
            <w:r w:rsidR="00170C00" w:rsidRPr="00BD2486">
              <w:rPr>
                <w:rFonts w:ascii="Work Sans" w:eastAsia="Work Sans" w:hAnsi="Work Sans" w:cs="Work Sans"/>
                <w:sz w:val="20"/>
                <w:szCs w:val="20"/>
                <w:lang w:val="fr-FR"/>
              </w:rPr>
              <w:t>site:youtube.com « moonwalk » ET « chien » ET « tour </w:t>
            </w:r>
            <w:r w:rsidRPr="00BD2486">
              <w:rPr>
                <w:rFonts w:ascii="Work Sans" w:eastAsia="Work Sans" w:hAnsi="Work Sans" w:cs="Work Sans"/>
                <w:sz w:val="20"/>
                <w:szCs w:val="20"/>
                <w:lang w:val="fr-FR"/>
              </w:rPr>
              <w:t xml:space="preserve">»). </w:t>
            </w:r>
            <w:bookmarkEnd w:id="143"/>
          </w:p>
          <w:p w14:paraId="50C8DABD" w14:textId="77777777" w:rsidR="00F92AEA" w:rsidRPr="00BD2486" w:rsidRDefault="00307D19" w:rsidP="002701AD">
            <w:pPr>
              <w:widowControl w:val="0"/>
              <w:spacing w:after="600"/>
              <w:rPr>
                <w:rFonts w:ascii="Work Sans" w:eastAsia="Work Sans" w:hAnsi="Work Sans" w:cs="Work Sans"/>
                <w:sz w:val="20"/>
                <w:szCs w:val="20"/>
                <w:lang w:val="fr-FR"/>
              </w:rPr>
            </w:pPr>
            <w:bookmarkStart w:id="144" w:name="lt_pId216"/>
            <w:r w:rsidRPr="00BD2486">
              <w:rPr>
                <w:rFonts w:ascii="Work Sans" w:eastAsia="Work Sans" w:hAnsi="Work Sans" w:cs="Work Sans"/>
                <w:sz w:val="20"/>
                <w:szCs w:val="20"/>
                <w:lang w:val="fr-FR"/>
              </w:rPr>
              <w:t>Donner aux élèves la possibilité de s</w:t>
            </w:r>
            <w:r w:rsidR="0020252A"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entraîner seuls à utiliser les exemples d’opérateurs de recherche et de voir ce qu</w:t>
            </w:r>
            <w:r w:rsidR="0020252A"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ils trouvent</w:t>
            </w:r>
            <w:r w:rsidR="00237D72"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 xml:space="preserve"> et </w:t>
            </w:r>
            <w:r w:rsidRPr="00BD2486">
              <w:rPr>
                <w:rFonts w:ascii="Work Sans" w:eastAsia="Work Sans" w:hAnsi="Work Sans" w:cs="Work Sans"/>
                <w:sz w:val="20"/>
                <w:szCs w:val="20"/>
                <w:lang w:val="fr-FR"/>
              </w:rPr>
              <w:lastRenderedPageBreak/>
              <w:t>leur faire remplir les résultats correspondants au moteur de recherche sur leur document de la leçon</w:t>
            </w:r>
            <w:r w:rsidR="00D013D2"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1.</w:t>
            </w:r>
            <w:bookmarkEnd w:id="144"/>
            <w:r w:rsidR="00B81861" w:rsidRPr="00BD2486">
              <w:rPr>
                <w:rFonts w:ascii="Work Sans" w:eastAsia="Work Sans" w:hAnsi="Work Sans" w:cs="Work Sans"/>
                <w:sz w:val="20"/>
                <w:szCs w:val="20"/>
                <w:lang w:val="fr-FR"/>
              </w:rPr>
              <w:t xml:space="preserve"> </w:t>
            </w:r>
          </w:p>
        </w:tc>
      </w:tr>
      <w:tr w:rsidR="00F92AEA" w:rsidRPr="00176A32" w14:paraId="50C8DAC5" w14:textId="77777777" w:rsidTr="00412F17">
        <w:tc>
          <w:tcPr>
            <w:tcW w:w="1943" w:type="dxa"/>
            <w:shd w:val="clear" w:color="auto" w:fill="00809E"/>
            <w:tcMar>
              <w:top w:w="100" w:type="dxa"/>
              <w:left w:w="100" w:type="dxa"/>
              <w:bottom w:w="100" w:type="dxa"/>
              <w:right w:w="100" w:type="dxa"/>
            </w:tcMar>
          </w:tcPr>
          <w:p w14:paraId="50C8DABF" w14:textId="7F2F8DE5" w:rsidR="00F92AEA" w:rsidRPr="00BD2486" w:rsidRDefault="00B81861">
            <w:pPr>
              <w:widowControl w:val="0"/>
              <w:rPr>
                <w:rFonts w:ascii="Work Sans" w:eastAsia="Work Sans" w:hAnsi="Work Sans" w:cs="Work Sans"/>
                <w:b/>
                <w:color w:val="FFFFFF"/>
                <w:sz w:val="20"/>
                <w:szCs w:val="20"/>
                <w:lang w:val="fr-FR"/>
              </w:rPr>
            </w:pPr>
            <w:bookmarkStart w:id="145" w:name="lt_pId217"/>
            <w:r w:rsidRPr="00BD2486">
              <w:rPr>
                <w:rFonts w:ascii="Work Sans" w:eastAsia="Work Sans" w:hAnsi="Work Sans" w:cs="Work Sans"/>
                <w:b/>
                <w:color w:val="FFFFFF"/>
                <w:sz w:val="20"/>
                <w:szCs w:val="20"/>
                <w:lang w:val="fr-FR"/>
              </w:rPr>
              <w:lastRenderedPageBreak/>
              <w:t>Pratique guidée et autonome</w:t>
            </w:r>
            <w:bookmarkEnd w:id="145"/>
          </w:p>
          <w:p w14:paraId="50C8DAC1" w14:textId="77777777" w:rsidR="00F92AEA" w:rsidRPr="00BD2486" w:rsidRDefault="00B81861" w:rsidP="005C36D6">
            <w:pPr>
              <w:widowControl w:val="0"/>
              <w:spacing w:before="240"/>
              <w:rPr>
                <w:rFonts w:ascii="Work Sans" w:eastAsia="Work Sans" w:hAnsi="Work Sans" w:cs="Work Sans"/>
                <w:b/>
                <w:color w:val="FFFFFF"/>
                <w:sz w:val="20"/>
                <w:szCs w:val="20"/>
                <w:lang w:val="fr-FR"/>
              </w:rPr>
            </w:pPr>
            <w:bookmarkStart w:id="146" w:name="lt_pId218"/>
            <w:r w:rsidRPr="00BD2486">
              <w:rPr>
                <w:rFonts w:ascii="Work Sans" w:eastAsia="Work Sans" w:hAnsi="Work Sans" w:cs="Work Sans"/>
                <w:b/>
                <w:color w:val="FFFFFF"/>
                <w:sz w:val="20"/>
                <w:szCs w:val="20"/>
                <w:lang w:val="fr-FR"/>
              </w:rPr>
              <w:t>20</w:t>
            </w:r>
            <w:r w:rsidR="00AA2ECD" w:rsidRPr="00BD2486">
              <w:rPr>
                <w:rFonts w:ascii="Work Sans" w:eastAsia="Work Sans" w:hAnsi="Work Sans" w:cs="Work Sans"/>
                <w:b/>
                <w:color w:val="FFFFFF"/>
                <w:sz w:val="20"/>
                <w:szCs w:val="20"/>
                <w:lang w:val="fr-FR"/>
              </w:rPr>
              <w:t> </w:t>
            </w:r>
            <w:r w:rsidRPr="00BD2486">
              <w:rPr>
                <w:rFonts w:ascii="Work Sans" w:eastAsia="Work Sans" w:hAnsi="Work Sans" w:cs="Work Sans"/>
                <w:b/>
                <w:color w:val="FFFFFF"/>
                <w:sz w:val="20"/>
                <w:szCs w:val="20"/>
                <w:lang w:val="fr-FR"/>
              </w:rPr>
              <w:t>minutes</w:t>
            </w:r>
            <w:bookmarkEnd w:id="146"/>
          </w:p>
        </w:tc>
        <w:tc>
          <w:tcPr>
            <w:tcW w:w="7060" w:type="dxa"/>
            <w:shd w:val="clear" w:color="auto" w:fill="auto"/>
            <w:tcMar>
              <w:top w:w="100" w:type="dxa"/>
              <w:left w:w="100" w:type="dxa"/>
              <w:bottom w:w="100" w:type="dxa"/>
              <w:right w:w="100" w:type="dxa"/>
            </w:tcMar>
          </w:tcPr>
          <w:p w14:paraId="50C8DAC3" w14:textId="3785A095" w:rsidR="00F92AEA" w:rsidRPr="00BD2486" w:rsidRDefault="00B81861" w:rsidP="005C36D6">
            <w:pPr>
              <w:widowControl w:val="0"/>
              <w:spacing w:after="120"/>
              <w:rPr>
                <w:rFonts w:ascii="Work Sans" w:eastAsia="Work Sans" w:hAnsi="Work Sans" w:cs="Work Sans"/>
                <w:b/>
                <w:i/>
                <w:sz w:val="20"/>
                <w:szCs w:val="20"/>
                <w:lang w:val="fr-FR"/>
              </w:rPr>
            </w:pPr>
            <w:bookmarkStart w:id="147" w:name="lt_pId219"/>
            <w:r w:rsidRPr="00BD2486">
              <w:rPr>
                <w:rFonts w:ascii="Work Sans" w:eastAsia="Work Sans" w:hAnsi="Work Sans" w:cs="Work Sans"/>
                <w:b/>
                <w:i/>
                <w:sz w:val="20"/>
                <w:szCs w:val="20"/>
                <w:lang w:val="fr-FR"/>
              </w:rPr>
              <w:t>Observer, inviter, soutenir, enrichir</w:t>
            </w:r>
            <w:bookmarkEnd w:id="147"/>
          </w:p>
          <w:p w14:paraId="50C8DAC4" w14:textId="77777777" w:rsidR="00F92AEA" w:rsidRPr="00BD2486" w:rsidRDefault="00B81861" w:rsidP="00CE37D2">
            <w:pPr>
              <w:widowControl w:val="0"/>
              <w:rPr>
                <w:rFonts w:ascii="Work Sans" w:eastAsia="Work Sans" w:hAnsi="Work Sans" w:cs="Work Sans"/>
                <w:sz w:val="20"/>
                <w:szCs w:val="20"/>
                <w:lang w:val="fr-FR"/>
              </w:rPr>
            </w:pPr>
            <w:bookmarkStart w:id="148" w:name="lt_pId220"/>
            <w:r w:rsidRPr="00BD2486">
              <w:rPr>
                <w:rFonts w:ascii="Work Sans" w:eastAsia="Work Sans" w:hAnsi="Work Sans" w:cs="Work Sans"/>
                <w:sz w:val="20"/>
                <w:szCs w:val="20"/>
                <w:lang w:val="fr-FR"/>
              </w:rPr>
              <w:t>La tâche des élèves est d’utiliser les opérateurs de recherche et un moteur de recherche pour trouver les éléments et remplir leur «</w:t>
            </w:r>
            <w:r w:rsidR="00CE37D2"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billet de sortie</w:t>
            </w:r>
            <w:r w:rsidR="00CE37D2"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w:t>
            </w:r>
            <w:bookmarkEnd w:id="148"/>
          </w:p>
        </w:tc>
      </w:tr>
      <w:tr w:rsidR="00F92AEA" w:rsidRPr="00176A32" w14:paraId="50C8DAD2" w14:textId="77777777" w:rsidTr="00412F17">
        <w:tc>
          <w:tcPr>
            <w:tcW w:w="1943" w:type="dxa"/>
            <w:shd w:val="clear" w:color="auto" w:fill="00809E"/>
            <w:tcMar>
              <w:top w:w="100" w:type="dxa"/>
              <w:left w:w="100" w:type="dxa"/>
              <w:bottom w:w="100" w:type="dxa"/>
              <w:right w:w="100" w:type="dxa"/>
            </w:tcMar>
          </w:tcPr>
          <w:p w14:paraId="50C8DAC6" w14:textId="5E9751E0" w:rsidR="00F92AEA" w:rsidRPr="00BD2486" w:rsidRDefault="00B81861">
            <w:pPr>
              <w:widowControl w:val="0"/>
              <w:rPr>
                <w:rFonts w:ascii="Work Sans" w:eastAsia="Work Sans" w:hAnsi="Work Sans" w:cs="Work Sans"/>
                <w:b/>
                <w:color w:val="FFFFFF"/>
                <w:sz w:val="20"/>
                <w:szCs w:val="20"/>
                <w:lang w:val="fr-FR"/>
              </w:rPr>
            </w:pPr>
            <w:bookmarkStart w:id="149" w:name="lt_pId221"/>
            <w:r w:rsidRPr="00BD2486">
              <w:rPr>
                <w:rFonts w:ascii="Work Sans" w:eastAsia="Work Sans" w:hAnsi="Work Sans" w:cs="Work Sans"/>
                <w:b/>
                <w:color w:val="FFFFFF"/>
                <w:sz w:val="20"/>
                <w:szCs w:val="20"/>
                <w:lang w:val="fr-FR"/>
              </w:rPr>
              <w:t>Vérification de la compréhension</w:t>
            </w:r>
            <w:bookmarkEnd w:id="149"/>
          </w:p>
          <w:p w14:paraId="50C8DAC9" w14:textId="77777777" w:rsidR="00F92AEA" w:rsidRPr="00BD2486" w:rsidRDefault="00B81861" w:rsidP="005C36D6">
            <w:pPr>
              <w:widowControl w:val="0"/>
              <w:spacing w:before="240"/>
              <w:rPr>
                <w:rFonts w:ascii="Work Sans" w:eastAsia="Work Sans" w:hAnsi="Work Sans" w:cs="Work Sans"/>
                <w:b/>
                <w:color w:val="FFFFFF"/>
                <w:sz w:val="20"/>
                <w:szCs w:val="20"/>
                <w:lang w:val="fr-FR"/>
              </w:rPr>
            </w:pPr>
            <w:bookmarkStart w:id="150" w:name="lt_pId222"/>
            <w:r w:rsidRPr="00BD2486">
              <w:rPr>
                <w:rFonts w:ascii="Work Sans" w:eastAsia="Work Sans" w:hAnsi="Work Sans" w:cs="Work Sans"/>
                <w:b/>
                <w:color w:val="FFFFFF"/>
                <w:sz w:val="20"/>
                <w:szCs w:val="20"/>
                <w:lang w:val="fr-FR"/>
              </w:rPr>
              <w:t>10</w:t>
            </w:r>
            <w:r w:rsidR="00081A04" w:rsidRPr="00BD2486">
              <w:rPr>
                <w:rFonts w:ascii="Work Sans" w:eastAsia="Work Sans" w:hAnsi="Work Sans" w:cs="Work Sans"/>
                <w:b/>
                <w:color w:val="FFFFFF"/>
                <w:sz w:val="20"/>
                <w:szCs w:val="20"/>
                <w:lang w:val="fr-FR"/>
              </w:rPr>
              <w:t> </w:t>
            </w:r>
            <w:r w:rsidRPr="00BD2486">
              <w:rPr>
                <w:rFonts w:ascii="Work Sans" w:eastAsia="Work Sans" w:hAnsi="Work Sans" w:cs="Work Sans"/>
                <w:b/>
                <w:color w:val="FFFFFF"/>
                <w:sz w:val="20"/>
                <w:szCs w:val="20"/>
                <w:lang w:val="fr-FR"/>
              </w:rPr>
              <w:t>minutes</w:t>
            </w:r>
            <w:bookmarkEnd w:id="150"/>
          </w:p>
        </w:tc>
        <w:tc>
          <w:tcPr>
            <w:tcW w:w="7060" w:type="dxa"/>
            <w:shd w:val="clear" w:color="auto" w:fill="auto"/>
            <w:tcMar>
              <w:top w:w="100" w:type="dxa"/>
              <w:left w:w="100" w:type="dxa"/>
              <w:bottom w:w="100" w:type="dxa"/>
              <w:right w:w="100" w:type="dxa"/>
            </w:tcMar>
          </w:tcPr>
          <w:p w14:paraId="50C8DACA" w14:textId="77777777" w:rsidR="00F92AEA" w:rsidRPr="00BD2486" w:rsidRDefault="00B81861">
            <w:pPr>
              <w:widowControl w:val="0"/>
              <w:rPr>
                <w:rFonts w:ascii="Work Sans" w:eastAsia="Work Sans" w:hAnsi="Work Sans" w:cs="Work Sans"/>
                <w:b/>
                <w:i/>
                <w:sz w:val="20"/>
                <w:szCs w:val="20"/>
                <w:lang w:val="fr-FR"/>
              </w:rPr>
            </w:pPr>
            <w:bookmarkStart w:id="151" w:name="lt_pId223"/>
            <w:r w:rsidRPr="00BD2486">
              <w:rPr>
                <w:rFonts w:ascii="Work Sans" w:eastAsia="Work Sans" w:hAnsi="Work Sans" w:cs="Work Sans"/>
                <w:b/>
                <w:i/>
                <w:sz w:val="20"/>
                <w:szCs w:val="20"/>
                <w:lang w:val="fr-FR"/>
              </w:rPr>
              <w:t>Observations, évaluation formative</w:t>
            </w:r>
            <w:bookmarkEnd w:id="151"/>
          </w:p>
          <w:p w14:paraId="50C8DACD" w14:textId="3EC079F9" w:rsidR="00F92AEA" w:rsidRPr="00BD2486" w:rsidRDefault="00B81861" w:rsidP="005C36D6">
            <w:pPr>
              <w:widowControl w:val="0"/>
              <w:spacing w:before="120" w:after="120"/>
              <w:rPr>
                <w:rFonts w:ascii="Work Sans" w:eastAsia="Work Sans" w:hAnsi="Work Sans" w:cs="Work Sans"/>
                <w:sz w:val="20"/>
                <w:szCs w:val="20"/>
                <w:lang w:val="fr-FR"/>
              </w:rPr>
            </w:pPr>
            <w:bookmarkStart w:id="152" w:name="lt_pId224"/>
            <w:r w:rsidRPr="00BD2486">
              <w:rPr>
                <w:rFonts w:ascii="Work Sans" w:eastAsia="Work Sans" w:hAnsi="Work Sans" w:cs="Work Sans"/>
                <w:sz w:val="20"/>
                <w:szCs w:val="20"/>
                <w:lang w:val="fr-FR"/>
              </w:rPr>
              <w:t>Billet de sortie</w:t>
            </w:r>
            <w:r w:rsidR="006515A9"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 Chaque élève doit…</w:t>
            </w:r>
            <w:bookmarkEnd w:id="152"/>
          </w:p>
          <w:p w14:paraId="71F9C2F5" w14:textId="6F56B04B" w:rsidR="004138A7" w:rsidRPr="00BD2486" w:rsidRDefault="009252A1">
            <w:pPr>
              <w:widowControl w:val="0"/>
              <w:numPr>
                <w:ilvl w:val="0"/>
                <w:numId w:val="35"/>
              </w:numPr>
              <w:rPr>
                <w:rStyle w:val="eop"/>
                <w:rFonts w:ascii="Work Sans" w:eastAsia="Work Sans" w:hAnsi="Work Sans" w:cs="Work Sans"/>
                <w:sz w:val="20"/>
                <w:szCs w:val="20"/>
                <w:lang w:val="fr-FR"/>
              </w:rPr>
            </w:pPr>
            <w:r w:rsidRPr="00BD2486">
              <w:rPr>
                <w:rStyle w:val="normaltextrun"/>
                <w:rFonts w:ascii="Work Sans" w:hAnsi="Work Sans"/>
                <w:color w:val="000000"/>
                <w:sz w:val="20"/>
                <w:szCs w:val="20"/>
                <w:shd w:val="clear" w:color="auto" w:fill="FFFFFF"/>
                <w:lang w:val="fr-FR"/>
              </w:rPr>
              <w:t>u</w:t>
            </w:r>
            <w:r w:rsidR="004138A7" w:rsidRPr="00BD2486">
              <w:rPr>
                <w:rStyle w:val="normaltextrun"/>
                <w:rFonts w:ascii="Work Sans" w:hAnsi="Work Sans"/>
                <w:color w:val="000000"/>
                <w:sz w:val="20"/>
                <w:szCs w:val="20"/>
                <w:shd w:val="clear" w:color="auto" w:fill="FFFFFF"/>
                <w:lang w:val="fr-FR"/>
              </w:rPr>
              <w:t xml:space="preserve">tiliser un moteur de recherche*, comme </w:t>
            </w:r>
            <w:hyperlink r:id="rId23" w:tgtFrame="_blank" w:history="1">
              <w:r w:rsidR="004138A7" w:rsidRPr="00BD2486">
                <w:rPr>
                  <w:rStyle w:val="normaltextrun"/>
                  <w:rFonts w:ascii="Work Sans" w:hAnsi="Work Sans"/>
                  <w:color w:val="0000FF"/>
                  <w:sz w:val="20"/>
                  <w:szCs w:val="20"/>
                  <w:u w:val="single"/>
                  <w:shd w:val="clear" w:color="auto" w:fill="FFFFFF"/>
                  <w:lang w:val="fr-FR"/>
                </w:rPr>
                <w:t>Google Balados</w:t>
              </w:r>
            </w:hyperlink>
            <w:r w:rsidR="004138A7" w:rsidRPr="00BD2486">
              <w:rPr>
                <w:rStyle w:val="normaltextrun"/>
                <w:rFonts w:ascii="Work Sans" w:hAnsi="Work Sans"/>
                <w:color w:val="000000"/>
                <w:sz w:val="20"/>
                <w:szCs w:val="20"/>
                <w:shd w:val="clear" w:color="auto" w:fill="FFFFFF"/>
                <w:lang w:val="fr-FR"/>
              </w:rPr>
              <w:t>, et utiliser les opérateurs de recherche de l’exercice guidé pour les aider à trouver trois</w:t>
            </w:r>
            <w:r w:rsidRPr="00BD2486">
              <w:rPr>
                <w:rStyle w:val="normaltextrun"/>
                <w:rFonts w:ascii="Work Sans" w:hAnsi="Work Sans"/>
                <w:color w:val="000000"/>
                <w:sz w:val="20"/>
                <w:szCs w:val="20"/>
                <w:shd w:val="clear" w:color="auto" w:fill="FFFFFF"/>
                <w:lang w:val="fr-FR"/>
              </w:rPr>
              <w:t> </w:t>
            </w:r>
            <w:r w:rsidR="004138A7" w:rsidRPr="00BD2486">
              <w:rPr>
                <w:rStyle w:val="normaltextrun"/>
                <w:rFonts w:ascii="Work Sans" w:hAnsi="Work Sans"/>
                <w:color w:val="000000"/>
                <w:sz w:val="20"/>
                <w:szCs w:val="20"/>
                <w:shd w:val="clear" w:color="auto" w:fill="FFFFFF"/>
                <w:lang w:val="fr-FR"/>
              </w:rPr>
              <w:t>(3)</w:t>
            </w:r>
            <w:r w:rsidRPr="00BD2486">
              <w:rPr>
                <w:rStyle w:val="normaltextrun"/>
                <w:rFonts w:ascii="Work Sans" w:hAnsi="Work Sans"/>
                <w:color w:val="000000"/>
                <w:sz w:val="20"/>
                <w:szCs w:val="20"/>
                <w:shd w:val="clear" w:color="auto" w:fill="FFFFFF"/>
                <w:lang w:val="fr-FR"/>
              </w:rPr>
              <w:t> </w:t>
            </w:r>
            <w:r w:rsidR="004138A7" w:rsidRPr="00BD2486">
              <w:rPr>
                <w:rStyle w:val="normaltextrun"/>
                <w:rFonts w:ascii="Work Sans" w:hAnsi="Work Sans"/>
                <w:color w:val="000000"/>
                <w:sz w:val="20"/>
                <w:szCs w:val="20"/>
                <w:shd w:val="clear" w:color="auto" w:fill="FFFFFF"/>
                <w:lang w:val="fr-FR"/>
              </w:rPr>
              <w:t>balados qui se rapportent à différents sujets sur la cybersécurité.</w:t>
            </w:r>
            <w:r w:rsidR="004138A7" w:rsidRPr="00BD2486">
              <w:rPr>
                <w:rStyle w:val="eop"/>
                <w:rFonts w:ascii="Work Sans" w:hAnsi="Work Sans"/>
                <w:color w:val="000000"/>
                <w:sz w:val="20"/>
                <w:szCs w:val="20"/>
                <w:shd w:val="clear" w:color="auto" w:fill="FFFFFF"/>
                <w:lang w:val="fr-FR"/>
              </w:rPr>
              <w:t> </w:t>
            </w:r>
            <w:bookmarkStart w:id="153" w:name="lt_pId226"/>
          </w:p>
          <w:p w14:paraId="50C8DAD0" w14:textId="6BB60EF3" w:rsidR="00F92AEA" w:rsidRPr="00BD2486" w:rsidRDefault="009252A1" w:rsidP="005C36D6">
            <w:pPr>
              <w:widowControl w:val="0"/>
              <w:numPr>
                <w:ilvl w:val="0"/>
                <w:numId w:val="35"/>
              </w:numPr>
              <w:spacing w:after="120"/>
              <w:ind w:left="714" w:hanging="357"/>
              <w:rPr>
                <w:rFonts w:ascii="Work Sans" w:eastAsia="Work Sans" w:hAnsi="Work Sans" w:cs="Work Sans"/>
                <w:sz w:val="20"/>
                <w:szCs w:val="20"/>
                <w:lang w:val="fr-FR"/>
              </w:rPr>
            </w:pPr>
            <w:r w:rsidRPr="00BD2486">
              <w:rPr>
                <w:rFonts w:ascii="Work Sans" w:eastAsia="Work Sans" w:hAnsi="Work Sans" w:cs="Work Sans"/>
                <w:sz w:val="20"/>
                <w:szCs w:val="20"/>
                <w:lang w:val="fr-FR"/>
              </w:rPr>
              <w:t>m</w:t>
            </w:r>
            <w:r w:rsidR="00E02A93" w:rsidRPr="00BD2486">
              <w:rPr>
                <w:rFonts w:ascii="Work Sans" w:eastAsia="Work Sans" w:hAnsi="Work Sans" w:cs="Work Sans"/>
                <w:sz w:val="20"/>
                <w:szCs w:val="20"/>
                <w:lang w:val="fr-FR"/>
              </w:rPr>
              <w:t>ettre une étoile à côté du balado qu’ils croient être le plus pertinent ou intéressant.</w:t>
            </w:r>
            <w:bookmarkEnd w:id="153"/>
          </w:p>
          <w:p w14:paraId="50C8DAD1" w14:textId="4EED40FB" w:rsidR="00F92AEA" w:rsidRPr="00BD2486" w:rsidRDefault="006F7B37" w:rsidP="009252A1">
            <w:pPr>
              <w:widowControl w:val="0"/>
              <w:rPr>
                <w:rFonts w:ascii="Work Sans" w:eastAsia="Work Sans" w:hAnsi="Work Sans" w:cs="Work Sans"/>
                <w:sz w:val="20"/>
                <w:szCs w:val="20"/>
                <w:lang w:val="fr-FR"/>
              </w:rPr>
            </w:pPr>
            <w:bookmarkStart w:id="154" w:name="lt_pId227"/>
            <w:r w:rsidRPr="00BD2486">
              <w:rPr>
                <w:rFonts w:ascii="Work Sans" w:eastAsia="Work Sans" w:hAnsi="Work Sans" w:cs="Work Sans"/>
                <w:i/>
                <w:sz w:val="20"/>
                <w:szCs w:val="20"/>
                <w:lang w:val="fr-FR"/>
              </w:rPr>
              <w:t xml:space="preserve">*Le site Web de </w:t>
            </w:r>
            <w:r w:rsidR="00C90D61" w:rsidRPr="00BD2486">
              <w:rPr>
                <w:rFonts w:ascii="Work Sans" w:eastAsia="Work Sans" w:hAnsi="Work Sans" w:cs="Work Sans"/>
                <w:i/>
                <w:sz w:val="20"/>
                <w:szCs w:val="20"/>
                <w:lang w:val="fr-FR"/>
              </w:rPr>
              <w:t>Radio-Canada</w:t>
            </w:r>
            <w:r w:rsidRPr="00BD2486">
              <w:rPr>
                <w:rFonts w:ascii="Work Sans" w:eastAsia="Work Sans" w:hAnsi="Work Sans" w:cs="Work Sans"/>
                <w:i/>
                <w:sz w:val="20"/>
                <w:szCs w:val="20"/>
                <w:lang w:val="fr-FR"/>
              </w:rPr>
              <w:t xml:space="preserve"> (</w:t>
            </w:r>
            <w:hyperlink r:id="rId24" w:history="1">
              <w:r w:rsidR="00BC4C9A" w:rsidRPr="00BD2486">
                <w:rPr>
                  <w:rStyle w:val="Hyperlien"/>
                  <w:rFonts w:ascii="Work Sans" w:eastAsia="Work Sans" w:hAnsi="Work Sans" w:cs="Work Sans"/>
                  <w:i/>
                  <w:sz w:val="20"/>
                  <w:szCs w:val="20"/>
                  <w:lang w:val="fr-FR"/>
                </w:rPr>
                <w:t>https://ici.radio-canada.ca/ohdio</w:t>
              </w:r>
            </w:hyperlink>
            <w:r w:rsidR="00BC4C9A" w:rsidRPr="00BD2486">
              <w:rPr>
                <w:rFonts w:ascii="Work Sans" w:eastAsia="Work Sans" w:hAnsi="Work Sans" w:cs="Work Sans"/>
                <w:i/>
                <w:sz w:val="20"/>
                <w:szCs w:val="20"/>
                <w:lang w:val="fr-FR"/>
              </w:rPr>
              <w:t>)</w:t>
            </w:r>
            <w:r w:rsidR="00C90D61" w:rsidRPr="00BD2486">
              <w:rPr>
                <w:rFonts w:ascii="Work Sans" w:eastAsia="Work Sans" w:hAnsi="Work Sans" w:cs="Work Sans"/>
                <w:i/>
                <w:sz w:val="20"/>
                <w:szCs w:val="20"/>
                <w:lang w:val="fr-FR"/>
              </w:rPr>
              <w:t xml:space="preserve"> </w:t>
            </w:r>
            <w:r w:rsidR="00574446" w:rsidRPr="00BD2486">
              <w:rPr>
                <w:rFonts w:ascii="Work Sans" w:eastAsia="Work Sans" w:hAnsi="Work Sans" w:cs="Work Sans"/>
                <w:i/>
                <w:sz w:val="20"/>
                <w:szCs w:val="20"/>
                <w:lang w:val="fr-FR"/>
              </w:rPr>
              <w:t xml:space="preserve">et son pendant anglophone </w:t>
            </w:r>
            <w:r w:rsidR="00C90D61" w:rsidRPr="00BD2486">
              <w:rPr>
                <w:rFonts w:ascii="Work Sans" w:eastAsia="Work Sans" w:hAnsi="Work Sans" w:cs="Work Sans"/>
                <w:i/>
                <w:sz w:val="20"/>
                <w:szCs w:val="20"/>
                <w:lang w:val="fr-FR"/>
              </w:rPr>
              <w:t>(</w:t>
            </w:r>
            <w:hyperlink r:id="rId25" w:history="1">
              <w:r w:rsidR="00C90D61" w:rsidRPr="00BD2486">
                <w:rPr>
                  <w:rFonts w:ascii="Work Sans" w:eastAsia="Work Sans" w:hAnsi="Work Sans" w:cs="Work Sans"/>
                  <w:i/>
                  <w:color w:val="1155CC"/>
                  <w:sz w:val="20"/>
                  <w:szCs w:val="20"/>
                  <w:u w:val="single"/>
                  <w:lang w:val="fr-FR"/>
                </w:rPr>
                <w:t>https://www.cbc.ca/radio/podcasts</w:t>
              </w:r>
            </w:hyperlink>
            <w:r w:rsidR="00C90D61" w:rsidRPr="00BD2486">
              <w:rPr>
                <w:rFonts w:ascii="Work Sans" w:eastAsia="Work Sans" w:hAnsi="Work Sans" w:cs="Work Sans"/>
                <w:i/>
                <w:sz w:val="20"/>
                <w:szCs w:val="20"/>
                <w:lang w:val="fr-FR"/>
              </w:rPr>
              <w:t>)</w:t>
            </w:r>
            <w:r w:rsidRPr="00BD2486">
              <w:rPr>
                <w:rFonts w:ascii="Work Sans" w:eastAsia="Work Sans" w:hAnsi="Work Sans" w:cs="Work Sans"/>
                <w:i/>
                <w:sz w:val="20"/>
                <w:szCs w:val="20"/>
                <w:lang w:val="fr-FR"/>
              </w:rPr>
              <w:t xml:space="preserve"> sont d’autres sites offrant l’accès gratuit à des balados</w:t>
            </w:r>
            <w:r w:rsidR="009252A1" w:rsidRPr="00BD2486">
              <w:rPr>
                <w:rFonts w:ascii="Work Sans" w:eastAsia="Work Sans" w:hAnsi="Work Sans" w:cs="Work Sans"/>
                <w:i/>
                <w:sz w:val="20"/>
                <w:szCs w:val="20"/>
                <w:lang w:val="fr-FR"/>
              </w:rPr>
              <w:t xml:space="preserve">; toutefois </w:t>
            </w:r>
            <w:r w:rsidRPr="00BD2486">
              <w:rPr>
                <w:rFonts w:ascii="Work Sans" w:eastAsia="Work Sans" w:hAnsi="Work Sans" w:cs="Work Sans"/>
                <w:i/>
                <w:sz w:val="20"/>
                <w:szCs w:val="20"/>
                <w:lang w:val="fr-FR"/>
              </w:rPr>
              <w:t>la fonction de recherche n’est pas aussi conviviale.</w:t>
            </w:r>
            <w:bookmarkEnd w:id="154"/>
          </w:p>
        </w:tc>
      </w:tr>
      <w:tr w:rsidR="00F92AEA" w:rsidRPr="00176A32" w14:paraId="50C8DAD9" w14:textId="77777777" w:rsidTr="00412F17">
        <w:tc>
          <w:tcPr>
            <w:tcW w:w="1943" w:type="dxa"/>
            <w:shd w:val="clear" w:color="auto" w:fill="00809E"/>
            <w:tcMar>
              <w:top w:w="100" w:type="dxa"/>
              <w:left w:w="100" w:type="dxa"/>
              <w:bottom w:w="100" w:type="dxa"/>
              <w:right w:w="100" w:type="dxa"/>
            </w:tcMar>
          </w:tcPr>
          <w:p w14:paraId="50C8DAD5" w14:textId="4FC54BCA" w:rsidR="00F92AEA" w:rsidRPr="00BD2486" w:rsidRDefault="00B81861">
            <w:pPr>
              <w:widowControl w:val="0"/>
              <w:rPr>
                <w:rFonts w:ascii="Work Sans" w:eastAsia="Work Sans" w:hAnsi="Work Sans" w:cs="Work Sans"/>
                <w:b/>
                <w:color w:val="FFFFFF"/>
                <w:sz w:val="20"/>
                <w:szCs w:val="20"/>
                <w:lang w:val="fr-FR"/>
              </w:rPr>
            </w:pPr>
            <w:bookmarkStart w:id="155" w:name="lt_pId228"/>
            <w:r w:rsidRPr="00BD2486">
              <w:rPr>
                <w:rFonts w:ascii="Work Sans" w:eastAsia="Work Sans" w:hAnsi="Work Sans" w:cs="Work Sans"/>
                <w:b/>
                <w:color w:val="FFFFFF"/>
                <w:sz w:val="20"/>
                <w:szCs w:val="20"/>
                <w:lang w:val="fr-FR"/>
              </w:rPr>
              <w:t>Fermeture</w:t>
            </w:r>
            <w:bookmarkEnd w:id="155"/>
          </w:p>
        </w:tc>
        <w:tc>
          <w:tcPr>
            <w:tcW w:w="7060" w:type="dxa"/>
            <w:shd w:val="clear" w:color="auto" w:fill="auto"/>
            <w:tcMar>
              <w:top w:w="100" w:type="dxa"/>
              <w:left w:w="100" w:type="dxa"/>
              <w:bottom w:w="100" w:type="dxa"/>
              <w:right w:w="100" w:type="dxa"/>
            </w:tcMar>
          </w:tcPr>
          <w:p w14:paraId="50C8DAD6" w14:textId="77777777" w:rsidR="00F92AEA" w:rsidRPr="00BD2486" w:rsidRDefault="00B81861">
            <w:pPr>
              <w:widowControl w:val="0"/>
              <w:rPr>
                <w:rFonts w:ascii="Work Sans" w:eastAsia="Work Sans" w:hAnsi="Work Sans" w:cs="Work Sans"/>
                <w:b/>
                <w:i/>
                <w:sz w:val="20"/>
                <w:szCs w:val="20"/>
                <w:lang w:val="fr-FR"/>
              </w:rPr>
            </w:pPr>
            <w:bookmarkStart w:id="156" w:name="lt_pId229"/>
            <w:r w:rsidRPr="00BD2486">
              <w:rPr>
                <w:rFonts w:ascii="Work Sans" w:eastAsia="Work Sans" w:hAnsi="Work Sans" w:cs="Work Sans"/>
                <w:b/>
                <w:i/>
                <w:sz w:val="20"/>
                <w:szCs w:val="20"/>
                <w:lang w:val="fr-FR"/>
              </w:rPr>
              <w:t>Révision, questions, conclusion, discussion, appréciations</w:t>
            </w:r>
            <w:bookmarkEnd w:id="156"/>
          </w:p>
          <w:p w14:paraId="50C8DAD8" w14:textId="77777777" w:rsidR="00F92AEA" w:rsidRPr="00BD2486" w:rsidRDefault="00F12C99" w:rsidP="005C36D6">
            <w:pPr>
              <w:widowControl w:val="0"/>
              <w:spacing w:before="120"/>
              <w:rPr>
                <w:rFonts w:ascii="Work Sans" w:eastAsia="Work Sans" w:hAnsi="Work Sans" w:cs="Work Sans"/>
                <w:sz w:val="20"/>
                <w:szCs w:val="20"/>
                <w:lang w:val="fr-FR"/>
              </w:rPr>
            </w:pPr>
            <w:bookmarkStart w:id="157" w:name="lt_pId230"/>
            <w:r w:rsidRPr="00BD2486">
              <w:rPr>
                <w:rFonts w:ascii="Work Sans" w:eastAsia="Work Sans" w:hAnsi="Work Sans" w:cs="Work Sans"/>
                <w:sz w:val="20"/>
                <w:szCs w:val="20"/>
                <w:lang w:val="fr-FR"/>
              </w:rPr>
              <w:t>Donner</w:t>
            </w:r>
            <w:r w:rsidR="00B81861" w:rsidRPr="00BD2486">
              <w:rPr>
                <w:rFonts w:ascii="Work Sans" w:eastAsia="Work Sans" w:hAnsi="Work Sans" w:cs="Work Sans"/>
                <w:sz w:val="20"/>
                <w:szCs w:val="20"/>
                <w:lang w:val="fr-FR"/>
              </w:rPr>
              <w:t xml:space="preserve"> quelques minutes aux élèves pour quitter leurs sessions et ranger leur espace de travail.</w:t>
            </w:r>
            <w:bookmarkEnd w:id="157"/>
          </w:p>
        </w:tc>
      </w:tr>
      <w:tr w:rsidR="00F92AEA" w:rsidRPr="00176A32" w14:paraId="50C8DADC" w14:textId="77777777" w:rsidTr="00412F17">
        <w:tc>
          <w:tcPr>
            <w:tcW w:w="1943" w:type="dxa"/>
            <w:shd w:val="clear" w:color="auto" w:fill="00809E"/>
            <w:tcMar>
              <w:top w:w="100" w:type="dxa"/>
              <w:left w:w="100" w:type="dxa"/>
              <w:bottom w:w="100" w:type="dxa"/>
              <w:right w:w="100" w:type="dxa"/>
            </w:tcMar>
          </w:tcPr>
          <w:p w14:paraId="50C8DADA" w14:textId="3E8188E8" w:rsidR="00F92AEA" w:rsidRPr="00BD2486" w:rsidRDefault="00B81861">
            <w:pPr>
              <w:widowControl w:val="0"/>
              <w:rPr>
                <w:rFonts w:ascii="Work Sans" w:eastAsia="Work Sans" w:hAnsi="Work Sans" w:cs="Work Sans"/>
                <w:b/>
                <w:color w:val="FFFFFF"/>
                <w:sz w:val="20"/>
                <w:szCs w:val="20"/>
                <w:lang w:val="fr-FR"/>
              </w:rPr>
            </w:pPr>
            <w:bookmarkStart w:id="158" w:name="lt_pId231"/>
            <w:r w:rsidRPr="00BD2486">
              <w:rPr>
                <w:rFonts w:ascii="Work Sans" w:eastAsia="Work Sans" w:hAnsi="Work Sans" w:cs="Work Sans"/>
                <w:b/>
                <w:color w:val="FFFFFF"/>
                <w:sz w:val="20"/>
                <w:szCs w:val="20"/>
                <w:lang w:val="fr-FR"/>
              </w:rPr>
              <w:t>Ressources</w:t>
            </w:r>
            <w:bookmarkEnd w:id="158"/>
          </w:p>
        </w:tc>
        <w:tc>
          <w:tcPr>
            <w:tcW w:w="7060" w:type="dxa"/>
            <w:shd w:val="clear" w:color="auto" w:fill="auto"/>
            <w:tcMar>
              <w:top w:w="100" w:type="dxa"/>
              <w:left w:w="100" w:type="dxa"/>
              <w:bottom w:w="100" w:type="dxa"/>
              <w:right w:w="100" w:type="dxa"/>
            </w:tcMar>
          </w:tcPr>
          <w:p w14:paraId="50C8DADB" w14:textId="117DEE42" w:rsidR="00F92AEA" w:rsidRPr="00BD2486" w:rsidRDefault="00B81861" w:rsidP="009252A1">
            <w:pPr>
              <w:widowControl w:val="0"/>
              <w:rPr>
                <w:rFonts w:ascii="Work Sans" w:eastAsia="Work Sans" w:hAnsi="Work Sans" w:cs="Work Sans"/>
                <w:sz w:val="20"/>
                <w:szCs w:val="20"/>
                <w:lang w:val="fr-FR"/>
              </w:rPr>
            </w:pPr>
            <w:bookmarkStart w:id="159" w:name="lt_pId232"/>
            <w:r w:rsidRPr="00BD2486">
              <w:rPr>
                <w:rFonts w:ascii="Work Sans" w:eastAsia="Work Sans" w:hAnsi="Work Sans" w:cs="Work Sans"/>
                <w:sz w:val="20"/>
                <w:szCs w:val="20"/>
                <w:lang w:val="fr-FR"/>
              </w:rPr>
              <w:t>Écouteurs et ordinateurs portatifs</w:t>
            </w:r>
            <w:r w:rsidR="00612B83"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Appareils connectés</w:t>
            </w:r>
            <w:bookmarkEnd w:id="159"/>
            <w:r w:rsidR="0045163A" w:rsidRPr="00BD2486">
              <w:rPr>
                <w:rFonts w:ascii="Work Sans" w:eastAsia="Work Sans" w:hAnsi="Work Sans" w:cs="Work Sans"/>
                <w:sz w:val="20"/>
                <w:szCs w:val="20"/>
                <w:lang w:val="fr-FR"/>
              </w:rPr>
              <w:t xml:space="preserve"> à Internet</w:t>
            </w:r>
          </w:p>
        </w:tc>
      </w:tr>
      <w:tr w:rsidR="00F92AEA" w:rsidRPr="00BD2486" w14:paraId="50C8DAF0" w14:textId="77777777" w:rsidTr="00412F17">
        <w:tc>
          <w:tcPr>
            <w:tcW w:w="1943" w:type="dxa"/>
            <w:shd w:val="clear" w:color="auto" w:fill="00809E"/>
            <w:tcMar>
              <w:top w:w="100" w:type="dxa"/>
              <w:left w:w="100" w:type="dxa"/>
              <w:bottom w:w="100" w:type="dxa"/>
              <w:right w:w="100" w:type="dxa"/>
            </w:tcMar>
          </w:tcPr>
          <w:p w14:paraId="50C8DADD" w14:textId="5C41C7B3" w:rsidR="00F92AEA" w:rsidRPr="00BD2486" w:rsidRDefault="00B81861">
            <w:pPr>
              <w:widowControl w:val="0"/>
              <w:rPr>
                <w:rFonts w:ascii="Work Sans" w:eastAsia="Work Sans" w:hAnsi="Work Sans" w:cs="Work Sans"/>
                <w:b/>
                <w:color w:val="FFFFFF"/>
                <w:sz w:val="20"/>
                <w:szCs w:val="20"/>
                <w:lang w:val="fr-FR"/>
              </w:rPr>
            </w:pPr>
            <w:bookmarkStart w:id="160" w:name="lt_pId233"/>
            <w:r w:rsidRPr="00BD2486">
              <w:rPr>
                <w:rFonts w:ascii="Work Sans" w:eastAsia="Work Sans" w:hAnsi="Work Sans" w:cs="Work Sans"/>
                <w:b/>
                <w:color w:val="FFFFFF"/>
                <w:sz w:val="20"/>
                <w:szCs w:val="20"/>
                <w:lang w:val="fr-FR"/>
              </w:rPr>
              <w:t>Évaluation</w:t>
            </w:r>
            <w:bookmarkEnd w:id="160"/>
          </w:p>
        </w:tc>
        <w:tc>
          <w:tcPr>
            <w:tcW w:w="7060" w:type="dxa"/>
            <w:shd w:val="clear" w:color="auto" w:fill="auto"/>
            <w:tcMar>
              <w:top w:w="100" w:type="dxa"/>
              <w:left w:w="100" w:type="dxa"/>
              <w:bottom w:w="100" w:type="dxa"/>
              <w:right w:w="100" w:type="dxa"/>
            </w:tcMar>
          </w:tcPr>
          <w:p w14:paraId="50C8DADE" w14:textId="77777777" w:rsidR="00F92AEA" w:rsidRPr="00BD2486" w:rsidRDefault="00B81861">
            <w:pPr>
              <w:widowControl w:val="0"/>
              <w:rPr>
                <w:rFonts w:ascii="Work Sans" w:eastAsia="Work Sans" w:hAnsi="Work Sans" w:cs="Work Sans"/>
                <w:sz w:val="20"/>
                <w:szCs w:val="20"/>
                <w:lang w:val="fr-FR"/>
              </w:rPr>
            </w:pPr>
            <w:bookmarkStart w:id="161" w:name="lt_pId234"/>
            <w:r w:rsidRPr="00BD2486">
              <w:rPr>
                <w:rFonts w:ascii="Work Sans" w:eastAsia="Work Sans" w:hAnsi="Work Sans" w:cs="Work Sans"/>
                <w:i/>
                <w:sz w:val="20"/>
                <w:szCs w:val="20"/>
                <w:lang w:val="fr-FR"/>
              </w:rPr>
              <w:t>Pour l’apprentissage</w:t>
            </w:r>
            <w:r w:rsidR="008979EE" w:rsidRPr="00BD2486">
              <w:rPr>
                <w:rFonts w:ascii="Work Sans" w:eastAsia="Work Sans" w:hAnsi="Work Sans" w:cs="Work Sans"/>
                <w:i/>
                <w:sz w:val="20"/>
                <w:szCs w:val="20"/>
                <w:lang w:val="fr-FR"/>
              </w:rPr>
              <w:t> </w:t>
            </w:r>
            <w:r w:rsidRPr="00BD2486">
              <w:rPr>
                <w:rFonts w:ascii="Work Sans" w:eastAsia="Work Sans" w:hAnsi="Work Sans" w:cs="Work Sans"/>
                <w:i/>
                <w:sz w:val="20"/>
                <w:szCs w:val="20"/>
                <w:lang w:val="fr-FR"/>
              </w:rPr>
              <w:t>:</w:t>
            </w:r>
            <w:bookmarkEnd w:id="161"/>
          </w:p>
          <w:p w14:paraId="50C8DADF" w14:textId="77777777" w:rsidR="00F92AEA" w:rsidRPr="00BD2486" w:rsidRDefault="00B81861">
            <w:pPr>
              <w:widowControl w:val="0"/>
              <w:numPr>
                <w:ilvl w:val="0"/>
                <w:numId w:val="19"/>
              </w:numPr>
              <w:rPr>
                <w:rFonts w:ascii="Work Sans" w:eastAsia="Work Sans" w:hAnsi="Work Sans" w:cs="Work Sans"/>
                <w:sz w:val="20"/>
                <w:szCs w:val="20"/>
                <w:lang w:val="fr-FR"/>
              </w:rPr>
            </w:pPr>
            <w:bookmarkStart w:id="162" w:name="lt_pId235"/>
            <w:r w:rsidRPr="00BD2486">
              <w:rPr>
                <w:rFonts w:ascii="Work Sans" w:eastAsia="Work Sans" w:hAnsi="Work Sans" w:cs="Work Sans"/>
                <w:sz w:val="20"/>
                <w:szCs w:val="20"/>
                <w:lang w:val="fr-FR"/>
              </w:rPr>
              <w:t>Observation ✔</w:t>
            </w:r>
            <w:bookmarkEnd w:id="162"/>
          </w:p>
          <w:p w14:paraId="50C8DAE0" w14:textId="77777777" w:rsidR="00F92AEA" w:rsidRPr="00BD2486" w:rsidRDefault="00B81861">
            <w:pPr>
              <w:widowControl w:val="0"/>
              <w:numPr>
                <w:ilvl w:val="0"/>
                <w:numId w:val="19"/>
              </w:numPr>
              <w:rPr>
                <w:rFonts w:ascii="Work Sans" w:eastAsia="Work Sans" w:hAnsi="Work Sans" w:cs="Work Sans"/>
                <w:sz w:val="20"/>
                <w:szCs w:val="20"/>
                <w:lang w:val="fr-FR"/>
              </w:rPr>
            </w:pPr>
            <w:bookmarkStart w:id="163" w:name="lt_pId236"/>
            <w:r w:rsidRPr="00BD2486">
              <w:rPr>
                <w:rFonts w:ascii="Work Sans" w:eastAsia="Work Sans" w:hAnsi="Work Sans" w:cs="Work Sans"/>
                <w:sz w:val="20"/>
                <w:szCs w:val="20"/>
                <w:lang w:val="fr-FR"/>
              </w:rPr>
              <w:t>Notes anecdotiques</w:t>
            </w:r>
            <w:bookmarkEnd w:id="163"/>
          </w:p>
          <w:p w14:paraId="50C8DAE1" w14:textId="77777777" w:rsidR="00F92AEA" w:rsidRPr="00BD2486" w:rsidRDefault="00B81861">
            <w:pPr>
              <w:widowControl w:val="0"/>
              <w:numPr>
                <w:ilvl w:val="0"/>
                <w:numId w:val="19"/>
              </w:numPr>
              <w:rPr>
                <w:rFonts w:ascii="Work Sans" w:eastAsia="Work Sans" w:hAnsi="Work Sans" w:cs="Work Sans"/>
                <w:sz w:val="20"/>
                <w:szCs w:val="20"/>
                <w:lang w:val="fr-FR"/>
              </w:rPr>
            </w:pPr>
            <w:bookmarkStart w:id="164" w:name="lt_pId237"/>
            <w:r w:rsidRPr="00BD2486">
              <w:rPr>
                <w:rFonts w:ascii="Work Sans" w:eastAsia="Work Sans" w:hAnsi="Work Sans" w:cs="Work Sans"/>
                <w:sz w:val="20"/>
                <w:szCs w:val="20"/>
                <w:lang w:val="fr-FR"/>
              </w:rPr>
              <w:t>Liste de vérification</w:t>
            </w:r>
            <w:bookmarkEnd w:id="164"/>
          </w:p>
          <w:p w14:paraId="50C8DAE2" w14:textId="77777777" w:rsidR="00F92AEA" w:rsidRPr="00BD2486" w:rsidRDefault="00B81861">
            <w:pPr>
              <w:widowControl w:val="0"/>
              <w:numPr>
                <w:ilvl w:val="0"/>
                <w:numId w:val="19"/>
              </w:numPr>
              <w:rPr>
                <w:rFonts w:ascii="Work Sans" w:eastAsia="Work Sans" w:hAnsi="Work Sans" w:cs="Work Sans"/>
                <w:sz w:val="20"/>
                <w:szCs w:val="20"/>
                <w:lang w:val="fr-FR"/>
              </w:rPr>
            </w:pPr>
            <w:bookmarkStart w:id="165" w:name="lt_pId238"/>
            <w:r w:rsidRPr="00BD2486">
              <w:rPr>
                <w:rFonts w:ascii="Work Sans" w:eastAsia="Work Sans" w:hAnsi="Work Sans" w:cs="Work Sans"/>
                <w:sz w:val="20"/>
                <w:szCs w:val="20"/>
                <w:lang w:val="fr-FR"/>
              </w:rPr>
              <w:t>Entretiens et conversations ✔</w:t>
            </w:r>
            <w:bookmarkEnd w:id="165"/>
          </w:p>
          <w:p w14:paraId="50C8DAE3" w14:textId="77777777" w:rsidR="00F92AEA" w:rsidRPr="00BD2486" w:rsidRDefault="00B81861">
            <w:pPr>
              <w:widowControl w:val="0"/>
              <w:numPr>
                <w:ilvl w:val="0"/>
                <w:numId w:val="19"/>
              </w:numPr>
              <w:rPr>
                <w:rFonts w:ascii="Work Sans" w:eastAsia="Work Sans" w:hAnsi="Work Sans" w:cs="Work Sans"/>
                <w:sz w:val="20"/>
                <w:szCs w:val="20"/>
                <w:lang w:val="fr-FR"/>
              </w:rPr>
            </w:pPr>
            <w:bookmarkStart w:id="166" w:name="lt_pId239"/>
            <w:r w:rsidRPr="00BD2486">
              <w:rPr>
                <w:rFonts w:ascii="Work Sans" w:eastAsia="Work Sans" w:hAnsi="Work Sans" w:cs="Work Sans"/>
                <w:sz w:val="20"/>
                <w:szCs w:val="20"/>
                <w:lang w:val="fr-FR"/>
              </w:rPr>
              <w:t>Exemples de travaux/produits ✔</w:t>
            </w:r>
            <w:bookmarkEnd w:id="166"/>
          </w:p>
          <w:p w14:paraId="50C8DAE4" w14:textId="5B7A9C28" w:rsidR="00F92AEA" w:rsidRPr="00BD2486" w:rsidRDefault="00B81861" w:rsidP="005C36D6">
            <w:pPr>
              <w:widowControl w:val="0"/>
              <w:numPr>
                <w:ilvl w:val="0"/>
                <w:numId w:val="19"/>
              </w:numPr>
              <w:spacing w:after="120"/>
              <w:ind w:left="714" w:hanging="357"/>
              <w:rPr>
                <w:rFonts w:ascii="Work Sans" w:eastAsia="Work Sans" w:hAnsi="Work Sans" w:cs="Work Sans"/>
                <w:i/>
                <w:sz w:val="20"/>
                <w:szCs w:val="20"/>
                <w:lang w:val="fr-FR"/>
              </w:rPr>
            </w:pPr>
            <w:bookmarkStart w:id="167" w:name="lt_pId240"/>
            <w:r w:rsidRPr="00BD2486">
              <w:rPr>
                <w:rFonts w:ascii="Work Sans" w:eastAsia="Work Sans" w:hAnsi="Work Sans" w:cs="Work Sans"/>
                <w:i/>
                <w:sz w:val="20"/>
                <w:szCs w:val="20"/>
                <w:lang w:val="fr-FR"/>
              </w:rPr>
              <w:t>Suivis ✔</w:t>
            </w:r>
            <w:bookmarkEnd w:id="167"/>
          </w:p>
          <w:p w14:paraId="50C8DAE5" w14:textId="77777777" w:rsidR="00F92AEA" w:rsidRPr="00BD2486" w:rsidRDefault="00B81861">
            <w:pPr>
              <w:widowControl w:val="0"/>
              <w:rPr>
                <w:rFonts w:ascii="Work Sans" w:eastAsia="Work Sans" w:hAnsi="Work Sans" w:cs="Work Sans"/>
                <w:sz w:val="20"/>
                <w:szCs w:val="20"/>
                <w:lang w:val="fr-FR"/>
              </w:rPr>
            </w:pPr>
            <w:bookmarkStart w:id="168" w:name="lt_pId241"/>
            <w:r w:rsidRPr="00BD2486">
              <w:rPr>
                <w:rFonts w:ascii="Work Sans" w:eastAsia="Work Sans" w:hAnsi="Work Sans" w:cs="Work Sans"/>
                <w:i/>
                <w:sz w:val="20"/>
                <w:szCs w:val="20"/>
                <w:lang w:val="fr-FR"/>
              </w:rPr>
              <w:t>En tant qu’apprentissage</w:t>
            </w:r>
            <w:r w:rsidR="0051154B" w:rsidRPr="00BD2486">
              <w:rPr>
                <w:rFonts w:ascii="Work Sans" w:eastAsia="Work Sans" w:hAnsi="Work Sans" w:cs="Work Sans"/>
                <w:i/>
                <w:sz w:val="20"/>
                <w:szCs w:val="20"/>
                <w:lang w:val="fr-FR"/>
              </w:rPr>
              <w:t> </w:t>
            </w:r>
            <w:r w:rsidRPr="00BD2486">
              <w:rPr>
                <w:rFonts w:ascii="Work Sans" w:eastAsia="Work Sans" w:hAnsi="Work Sans" w:cs="Work Sans"/>
                <w:i/>
                <w:sz w:val="20"/>
                <w:szCs w:val="20"/>
                <w:lang w:val="fr-FR"/>
              </w:rPr>
              <w:t>:</w:t>
            </w:r>
            <w:bookmarkEnd w:id="168"/>
          </w:p>
          <w:p w14:paraId="50C8DAE6" w14:textId="70862F2A" w:rsidR="00F92AEA" w:rsidRPr="00BD2486" w:rsidRDefault="00C210DD">
            <w:pPr>
              <w:widowControl w:val="0"/>
              <w:numPr>
                <w:ilvl w:val="0"/>
                <w:numId w:val="8"/>
              </w:numPr>
              <w:rPr>
                <w:rFonts w:ascii="Work Sans" w:eastAsia="Work Sans" w:hAnsi="Work Sans" w:cs="Work Sans"/>
                <w:sz w:val="20"/>
                <w:szCs w:val="20"/>
                <w:lang w:val="fr-FR"/>
              </w:rPr>
            </w:pPr>
            <w:r w:rsidRPr="00BD2486">
              <w:rPr>
                <w:rFonts w:ascii="Work Sans" w:eastAsia="Work Sans" w:hAnsi="Work Sans" w:cs="Work Sans"/>
                <w:sz w:val="20"/>
                <w:szCs w:val="20"/>
                <w:lang w:val="fr-FR"/>
              </w:rPr>
              <w:t>Grille d’évaluation</w:t>
            </w:r>
          </w:p>
          <w:p w14:paraId="50C8DAE7" w14:textId="77777777" w:rsidR="00F92AEA" w:rsidRPr="00BD2486" w:rsidRDefault="00B81861">
            <w:pPr>
              <w:widowControl w:val="0"/>
              <w:numPr>
                <w:ilvl w:val="0"/>
                <w:numId w:val="8"/>
              </w:numPr>
              <w:rPr>
                <w:rFonts w:ascii="Work Sans" w:eastAsia="Work Sans" w:hAnsi="Work Sans" w:cs="Work Sans"/>
                <w:sz w:val="20"/>
                <w:szCs w:val="20"/>
                <w:lang w:val="fr-FR"/>
              </w:rPr>
            </w:pPr>
            <w:bookmarkStart w:id="169" w:name="lt_pId243"/>
            <w:r w:rsidRPr="00BD2486">
              <w:rPr>
                <w:rFonts w:ascii="Work Sans" w:eastAsia="Work Sans" w:hAnsi="Work Sans" w:cs="Work Sans"/>
                <w:sz w:val="20"/>
                <w:szCs w:val="20"/>
                <w:lang w:val="fr-FR"/>
              </w:rPr>
              <w:t>Critères de réussite ✔</w:t>
            </w:r>
            <w:bookmarkEnd w:id="169"/>
          </w:p>
          <w:p w14:paraId="50C8DAE8" w14:textId="77777777" w:rsidR="00F92AEA" w:rsidRPr="00BD2486" w:rsidRDefault="00B81861">
            <w:pPr>
              <w:widowControl w:val="0"/>
              <w:numPr>
                <w:ilvl w:val="0"/>
                <w:numId w:val="8"/>
              </w:numPr>
              <w:rPr>
                <w:rFonts w:ascii="Work Sans" w:eastAsia="Work Sans" w:hAnsi="Work Sans" w:cs="Work Sans"/>
                <w:sz w:val="20"/>
                <w:szCs w:val="20"/>
                <w:lang w:val="fr-FR"/>
              </w:rPr>
            </w:pPr>
            <w:bookmarkStart w:id="170" w:name="lt_pId244"/>
            <w:r w:rsidRPr="00BD2486">
              <w:rPr>
                <w:rFonts w:ascii="Work Sans" w:eastAsia="Work Sans" w:hAnsi="Work Sans" w:cs="Work Sans"/>
                <w:sz w:val="20"/>
                <w:szCs w:val="20"/>
                <w:lang w:val="fr-FR"/>
              </w:rPr>
              <w:t>Introspection</w:t>
            </w:r>
            <w:bookmarkEnd w:id="170"/>
          </w:p>
          <w:p w14:paraId="50C8DAE9" w14:textId="42870A75" w:rsidR="00F92AEA" w:rsidRPr="00BD2486" w:rsidRDefault="00B81861" w:rsidP="005C36D6">
            <w:pPr>
              <w:widowControl w:val="0"/>
              <w:numPr>
                <w:ilvl w:val="0"/>
                <w:numId w:val="8"/>
              </w:numPr>
              <w:spacing w:after="120"/>
              <w:ind w:left="714" w:hanging="357"/>
              <w:rPr>
                <w:rFonts w:ascii="Work Sans" w:eastAsia="Work Sans" w:hAnsi="Work Sans" w:cs="Work Sans"/>
                <w:i/>
                <w:sz w:val="20"/>
                <w:szCs w:val="20"/>
                <w:lang w:val="fr-FR"/>
              </w:rPr>
            </w:pPr>
            <w:bookmarkStart w:id="171" w:name="lt_pId245"/>
            <w:r w:rsidRPr="00BD2486">
              <w:rPr>
                <w:rFonts w:ascii="Work Sans" w:eastAsia="Work Sans" w:hAnsi="Work Sans" w:cs="Work Sans"/>
                <w:i/>
                <w:sz w:val="20"/>
                <w:szCs w:val="20"/>
                <w:lang w:val="fr-FR"/>
              </w:rPr>
              <w:t>Autre</w:t>
            </w:r>
            <w:r w:rsidR="000F3C29" w:rsidRPr="00BD2486">
              <w:rPr>
                <w:rFonts w:ascii="Work Sans" w:eastAsia="Work Sans" w:hAnsi="Work Sans" w:cs="Work Sans"/>
                <w:i/>
                <w:sz w:val="20"/>
                <w:szCs w:val="20"/>
                <w:lang w:val="fr-FR"/>
              </w:rPr>
              <w:t> </w:t>
            </w:r>
            <w:r w:rsidRPr="00BD2486">
              <w:rPr>
                <w:rFonts w:ascii="Work Sans" w:eastAsia="Work Sans" w:hAnsi="Work Sans" w:cs="Work Sans"/>
                <w:i/>
                <w:sz w:val="20"/>
                <w:szCs w:val="20"/>
                <w:lang w:val="fr-FR"/>
              </w:rPr>
              <w:t>: Billet de sortie ✔</w:t>
            </w:r>
            <w:bookmarkEnd w:id="171"/>
          </w:p>
          <w:p w14:paraId="50C8DAEA" w14:textId="77777777" w:rsidR="00F92AEA" w:rsidRPr="00BD2486" w:rsidRDefault="00B81861">
            <w:pPr>
              <w:widowControl w:val="0"/>
              <w:rPr>
                <w:rFonts w:ascii="Work Sans" w:eastAsia="Work Sans" w:hAnsi="Work Sans" w:cs="Work Sans"/>
                <w:sz w:val="20"/>
                <w:szCs w:val="20"/>
                <w:lang w:val="fr-FR"/>
              </w:rPr>
            </w:pPr>
            <w:bookmarkStart w:id="172" w:name="lt_pId246"/>
            <w:r w:rsidRPr="00BD2486">
              <w:rPr>
                <w:rFonts w:ascii="Work Sans" w:eastAsia="Work Sans" w:hAnsi="Work Sans" w:cs="Work Sans"/>
                <w:i/>
                <w:sz w:val="20"/>
                <w:szCs w:val="20"/>
                <w:lang w:val="fr-FR"/>
              </w:rPr>
              <w:t>De l’apprentissage</w:t>
            </w:r>
            <w:r w:rsidR="00113BB7" w:rsidRPr="00BD2486">
              <w:rPr>
                <w:rFonts w:ascii="Work Sans" w:eastAsia="Work Sans" w:hAnsi="Work Sans" w:cs="Work Sans"/>
                <w:i/>
                <w:sz w:val="20"/>
                <w:szCs w:val="20"/>
                <w:lang w:val="fr-FR"/>
              </w:rPr>
              <w:t> </w:t>
            </w:r>
            <w:r w:rsidRPr="00BD2486">
              <w:rPr>
                <w:rFonts w:ascii="Work Sans" w:eastAsia="Work Sans" w:hAnsi="Work Sans" w:cs="Work Sans"/>
                <w:i/>
                <w:sz w:val="20"/>
                <w:szCs w:val="20"/>
                <w:lang w:val="fr-FR"/>
              </w:rPr>
              <w:t>:</w:t>
            </w:r>
            <w:bookmarkEnd w:id="172"/>
          </w:p>
          <w:p w14:paraId="50C8DAEB" w14:textId="77777777" w:rsidR="00F92AEA" w:rsidRPr="00BD2486" w:rsidRDefault="00B81861">
            <w:pPr>
              <w:widowControl w:val="0"/>
              <w:numPr>
                <w:ilvl w:val="0"/>
                <w:numId w:val="9"/>
              </w:numPr>
              <w:rPr>
                <w:rFonts w:ascii="Work Sans" w:eastAsia="Work Sans" w:hAnsi="Work Sans" w:cs="Work Sans"/>
                <w:sz w:val="20"/>
                <w:szCs w:val="20"/>
                <w:lang w:val="fr-FR"/>
              </w:rPr>
            </w:pPr>
            <w:bookmarkStart w:id="173" w:name="lt_pId247"/>
            <w:r w:rsidRPr="00BD2486">
              <w:rPr>
                <w:rFonts w:ascii="Work Sans" w:eastAsia="Work Sans" w:hAnsi="Work Sans" w:cs="Work Sans"/>
                <w:sz w:val="20"/>
                <w:szCs w:val="20"/>
                <w:lang w:val="fr-FR"/>
              </w:rPr>
              <w:t>Questionnaire</w:t>
            </w:r>
            <w:bookmarkEnd w:id="173"/>
          </w:p>
          <w:p w14:paraId="50C8DAEC" w14:textId="77777777" w:rsidR="00F92AEA" w:rsidRPr="00BD2486" w:rsidRDefault="00B81861">
            <w:pPr>
              <w:widowControl w:val="0"/>
              <w:numPr>
                <w:ilvl w:val="0"/>
                <w:numId w:val="9"/>
              </w:numPr>
              <w:rPr>
                <w:rFonts w:ascii="Work Sans" w:eastAsia="Work Sans" w:hAnsi="Work Sans" w:cs="Work Sans"/>
                <w:sz w:val="20"/>
                <w:szCs w:val="20"/>
                <w:lang w:val="fr-FR"/>
              </w:rPr>
            </w:pPr>
            <w:bookmarkStart w:id="174" w:name="lt_pId248"/>
            <w:r w:rsidRPr="00BD2486">
              <w:rPr>
                <w:rFonts w:ascii="Work Sans" w:eastAsia="Work Sans" w:hAnsi="Work Sans" w:cs="Work Sans"/>
                <w:sz w:val="20"/>
                <w:szCs w:val="20"/>
                <w:lang w:val="fr-FR"/>
              </w:rPr>
              <w:t>Examen</w:t>
            </w:r>
            <w:bookmarkEnd w:id="174"/>
          </w:p>
          <w:p w14:paraId="50C8DAED" w14:textId="77777777" w:rsidR="00F92AEA" w:rsidRPr="00BD2486" w:rsidRDefault="00B81861">
            <w:pPr>
              <w:widowControl w:val="0"/>
              <w:numPr>
                <w:ilvl w:val="0"/>
                <w:numId w:val="9"/>
              </w:numPr>
              <w:rPr>
                <w:rFonts w:ascii="Work Sans" w:eastAsia="Work Sans" w:hAnsi="Work Sans" w:cs="Work Sans"/>
                <w:sz w:val="20"/>
                <w:szCs w:val="20"/>
                <w:lang w:val="fr-FR"/>
              </w:rPr>
            </w:pPr>
            <w:bookmarkStart w:id="175" w:name="lt_pId249"/>
            <w:r w:rsidRPr="00BD2486">
              <w:rPr>
                <w:rFonts w:ascii="Work Sans" w:eastAsia="Work Sans" w:hAnsi="Work Sans" w:cs="Work Sans"/>
                <w:sz w:val="20"/>
                <w:szCs w:val="20"/>
                <w:lang w:val="fr-FR"/>
              </w:rPr>
              <w:t>Présentation</w:t>
            </w:r>
            <w:bookmarkEnd w:id="175"/>
          </w:p>
          <w:p w14:paraId="50C8DAEE" w14:textId="77777777" w:rsidR="00F92AEA" w:rsidRPr="00BD2486" w:rsidRDefault="00B81861">
            <w:pPr>
              <w:widowControl w:val="0"/>
              <w:numPr>
                <w:ilvl w:val="0"/>
                <w:numId w:val="9"/>
              </w:numPr>
              <w:rPr>
                <w:rFonts w:ascii="Work Sans" w:eastAsia="Work Sans" w:hAnsi="Work Sans" w:cs="Work Sans"/>
                <w:sz w:val="20"/>
                <w:szCs w:val="20"/>
                <w:lang w:val="fr-FR"/>
              </w:rPr>
            </w:pPr>
            <w:bookmarkStart w:id="176" w:name="lt_pId250"/>
            <w:r w:rsidRPr="00BD2486">
              <w:rPr>
                <w:rFonts w:ascii="Work Sans" w:eastAsia="Work Sans" w:hAnsi="Work Sans" w:cs="Work Sans"/>
                <w:sz w:val="20"/>
                <w:szCs w:val="20"/>
                <w:lang w:val="fr-FR"/>
              </w:rPr>
              <w:t>Affectation</w:t>
            </w:r>
            <w:bookmarkEnd w:id="176"/>
          </w:p>
          <w:p w14:paraId="50C8DAEF" w14:textId="77777777" w:rsidR="00F92AEA" w:rsidRPr="00BD2486" w:rsidRDefault="00B81861">
            <w:pPr>
              <w:widowControl w:val="0"/>
              <w:numPr>
                <w:ilvl w:val="0"/>
                <w:numId w:val="9"/>
              </w:numPr>
              <w:rPr>
                <w:rFonts w:ascii="Work Sans" w:eastAsia="Work Sans" w:hAnsi="Work Sans" w:cs="Work Sans"/>
                <w:sz w:val="20"/>
                <w:szCs w:val="20"/>
                <w:lang w:val="fr-FR"/>
              </w:rPr>
            </w:pPr>
            <w:bookmarkStart w:id="177" w:name="lt_pId251"/>
            <w:r w:rsidRPr="00BD2486">
              <w:rPr>
                <w:rFonts w:ascii="Work Sans" w:eastAsia="Work Sans" w:hAnsi="Work Sans" w:cs="Work Sans"/>
                <w:sz w:val="20"/>
                <w:szCs w:val="20"/>
                <w:lang w:val="fr-FR"/>
              </w:rPr>
              <w:t>Autre produit</w:t>
            </w:r>
            <w:bookmarkEnd w:id="177"/>
          </w:p>
        </w:tc>
      </w:tr>
      <w:tr w:rsidR="00F92AEA" w:rsidRPr="00BD2486" w14:paraId="50C8DAF7" w14:textId="77777777" w:rsidTr="00412F17">
        <w:trPr>
          <w:trHeight w:val="1034"/>
        </w:trPr>
        <w:tc>
          <w:tcPr>
            <w:tcW w:w="1943" w:type="dxa"/>
            <w:shd w:val="clear" w:color="auto" w:fill="auto"/>
            <w:tcMar>
              <w:top w:w="100" w:type="dxa"/>
              <w:left w:w="100" w:type="dxa"/>
              <w:bottom w:w="100" w:type="dxa"/>
              <w:right w:w="100" w:type="dxa"/>
            </w:tcMar>
          </w:tcPr>
          <w:p w14:paraId="50C8DAF1" w14:textId="43D7D8CC" w:rsidR="00F92AEA" w:rsidRPr="00BD2486" w:rsidRDefault="00B81861">
            <w:pPr>
              <w:widowControl w:val="0"/>
              <w:rPr>
                <w:rFonts w:ascii="Work Sans" w:eastAsia="Work Sans" w:hAnsi="Work Sans" w:cs="Work Sans"/>
                <w:b/>
                <w:sz w:val="20"/>
                <w:szCs w:val="20"/>
                <w:lang w:val="fr-FR"/>
              </w:rPr>
            </w:pPr>
            <w:bookmarkStart w:id="178" w:name="lt_pId252"/>
            <w:r w:rsidRPr="00BD2486">
              <w:rPr>
                <w:rFonts w:ascii="Work Sans" w:eastAsia="Work Sans" w:hAnsi="Work Sans" w:cs="Work Sans"/>
                <w:b/>
                <w:sz w:val="20"/>
                <w:szCs w:val="20"/>
                <w:lang w:val="fr-FR"/>
              </w:rPr>
              <w:lastRenderedPageBreak/>
              <w:t>Remarques</w:t>
            </w:r>
            <w:bookmarkEnd w:id="178"/>
          </w:p>
        </w:tc>
        <w:tc>
          <w:tcPr>
            <w:tcW w:w="7060" w:type="dxa"/>
            <w:shd w:val="clear" w:color="auto" w:fill="auto"/>
            <w:tcMar>
              <w:top w:w="100" w:type="dxa"/>
              <w:left w:w="100" w:type="dxa"/>
              <w:bottom w:w="100" w:type="dxa"/>
              <w:right w:w="100" w:type="dxa"/>
            </w:tcMar>
          </w:tcPr>
          <w:p w14:paraId="50C8DAF6" w14:textId="77777777" w:rsidR="00F92AEA" w:rsidRPr="00BD2486" w:rsidRDefault="00F92AEA">
            <w:pPr>
              <w:widowControl w:val="0"/>
              <w:rPr>
                <w:rFonts w:ascii="Work Sans" w:eastAsia="Work Sans" w:hAnsi="Work Sans" w:cs="Work Sans"/>
                <w:sz w:val="20"/>
                <w:szCs w:val="20"/>
                <w:lang w:val="fr-FR"/>
              </w:rPr>
            </w:pPr>
          </w:p>
        </w:tc>
      </w:tr>
    </w:tbl>
    <w:p w14:paraId="50C8DAF9" w14:textId="77777777" w:rsidR="00F92AEA" w:rsidRPr="00BD2486" w:rsidRDefault="00B81861">
      <w:pPr>
        <w:rPr>
          <w:rFonts w:ascii="Work Sans" w:eastAsia="Work Sans" w:hAnsi="Work Sans" w:cs="Work Sans"/>
          <w:sz w:val="20"/>
          <w:szCs w:val="20"/>
          <w:highlight w:val="white"/>
          <w:lang w:val="fr-FR"/>
        </w:rPr>
      </w:pPr>
      <w:r w:rsidRPr="00BD2486">
        <w:rPr>
          <w:lang w:val="fr-FR"/>
        </w:rPr>
        <w:br w:type="page"/>
      </w:r>
    </w:p>
    <w:p w14:paraId="50C8DAFA" w14:textId="77777777" w:rsidR="00F92AEA" w:rsidRPr="00412F17" w:rsidRDefault="00B81861" w:rsidP="00412F17">
      <w:pPr>
        <w:pStyle w:val="CatalystH2"/>
        <w:rPr>
          <w:color w:val="007A31"/>
        </w:rPr>
      </w:pPr>
      <w:bookmarkStart w:id="179" w:name="lt_pId253"/>
      <w:r w:rsidRPr="00412F17">
        <w:rPr>
          <w:color w:val="007A31"/>
        </w:rPr>
        <w:lastRenderedPageBreak/>
        <w:t>Leçon</w:t>
      </w:r>
      <w:r w:rsidR="006543BB" w:rsidRPr="00412F17">
        <w:rPr>
          <w:color w:val="007A31"/>
        </w:rPr>
        <w:t> </w:t>
      </w:r>
      <w:r w:rsidRPr="00412F17">
        <w:rPr>
          <w:color w:val="007A31"/>
        </w:rPr>
        <w:t>2</w:t>
      </w:r>
      <w:r w:rsidR="006543BB" w:rsidRPr="00412F17">
        <w:rPr>
          <w:color w:val="007A31"/>
        </w:rPr>
        <w:t> </w:t>
      </w:r>
      <w:r w:rsidRPr="00412F17">
        <w:rPr>
          <w:color w:val="007A31"/>
        </w:rPr>
        <w:t>: À vos marques, prêts, partez?</w:t>
      </w:r>
      <w:bookmarkEnd w:id="179"/>
      <w:r w:rsidRPr="00412F17">
        <w:rPr>
          <w:color w:val="007A31"/>
        </w:rPr>
        <w:t xml:space="preserve"> </w:t>
      </w:r>
      <w:bookmarkStart w:id="180" w:name="lt_pId254"/>
      <w:r w:rsidR="00E92028" w:rsidRPr="00412F17">
        <w:rPr>
          <w:color w:val="007A31"/>
        </w:rPr>
        <w:t>L</w:t>
      </w:r>
      <w:r w:rsidRPr="00412F17">
        <w:rPr>
          <w:color w:val="007A31"/>
        </w:rPr>
        <w:t>es mots de passe</w:t>
      </w:r>
      <w:bookmarkEnd w:id="180"/>
    </w:p>
    <w:p w14:paraId="50C8DAFD" w14:textId="1A0D6082" w:rsidR="00F92AEA" w:rsidRPr="00BD2486" w:rsidRDefault="00764109" w:rsidP="00412F17">
      <w:pPr>
        <w:pStyle w:val="CatalystH3"/>
      </w:pPr>
      <w:r w:rsidRPr="00BD2486">
        <w:t>Plan de leçon pour les parents, les tutrices</w:t>
      </w:r>
      <w:r w:rsidR="003A23CD" w:rsidRPr="00BD2486">
        <w:t xml:space="preserve"> et les tuteurs</w:t>
      </w:r>
    </w:p>
    <w:p w14:paraId="50C8DAFE" w14:textId="77777777" w:rsidR="00F92AEA" w:rsidRPr="00BD2486" w:rsidRDefault="00B81861">
      <w:pPr>
        <w:rPr>
          <w:rFonts w:ascii="Work Sans" w:eastAsia="Work Sans" w:hAnsi="Work Sans" w:cs="Work Sans"/>
          <w:sz w:val="20"/>
          <w:szCs w:val="20"/>
          <w:lang w:val="fr-FR"/>
        </w:rPr>
      </w:pPr>
      <w:bookmarkStart w:id="181" w:name="lt_pId256"/>
      <w:r w:rsidRPr="00BD2486">
        <w:rPr>
          <w:rFonts w:ascii="Work Sans" w:eastAsia="Work Sans" w:hAnsi="Work Sans" w:cs="Work Sans"/>
          <w:sz w:val="20"/>
          <w:szCs w:val="20"/>
          <w:lang w:val="fr-FR"/>
        </w:rPr>
        <w:t>Aujourd’hui, les élèves écouteront un balado dans le but d’apprendre les conventions orales et techniques en usage en baladodiffusion.</w:t>
      </w:r>
      <w:bookmarkEnd w:id="181"/>
    </w:p>
    <w:p w14:paraId="50C8DB01" w14:textId="0751ED3E" w:rsidR="00F92AEA" w:rsidRPr="00BD2486" w:rsidRDefault="00B81861" w:rsidP="00A9525F">
      <w:pPr>
        <w:spacing w:before="120" w:after="120"/>
        <w:rPr>
          <w:rFonts w:ascii="Work Sans" w:eastAsia="Work Sans" w:hAnsi="Work Sans" w:cs="Work Sans"/>
          <w:sz w:val="20"/>
          <w:szCs w:val="20"/>
          <w:lang w:val="fr-FR"/>
        </w:rPr>
      </w:pPr>
      <w:bookmarkStart w:id="182" w:name="_heading=h.1fob9te" w:colFirst="0" w:colLast="0"/>
      <w:bookmarkStart w:id="183" w:name="lt_pId257"/>
      <w:bookmarkEnd w:id="182"/>
      <w:r w:rsidRPr="00BD2486">
        <w:rPr>
          <w:rFonts w:ascii="Work Sans" w:eastAsia="Work Sans" w:hAnsi="Work Sans" w:cs="Work Sans"/>
          <w:sz w:val="20"/>
          <w:szCs w:val="20"/>
          <w:lang w:val="fr-FR"/>
        </w:rPr>
        <w:t>Les élèves utiliseront ces conventions pour planifier et livrer leurs propres balados à la fin de cette unité.</w:t>
      </w:r>
      <w:bookmarkEnd w:id="183"/>
    </w:p>
    <w:tbl>
      <w:tblPr>
        <w:tblStyle w:val="Table61"/>
        <w:tblW w:w="9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1943"/>
        <w:gridCol w:w="7060"/>
      </w:tblGrid>
      <w:tr w:rsidR="00F92AEA" w:rsidRPr="00176A32" w14:paraId="50C8DB13" w14:textId="77777777" w:rsidTr="00412F17">
        <w:tc>
          <w:tcPr>
            <w:tcW w:w="1943" w:type="dxa"/>
            <w:shd w:val="clear" w:color="auto" w:fill="007A31"/>
            <w:tcMar>
              <w:top w:w="100" w:type="dxa"/>
              <w:left w:w="100" w:type="dxa"/>
              <w:bottom w:w="100" w:type="dxa"/>
              <w:right w:w="100" w:type="dxa"/>
            </w:tcMar>
          </w:tcPr>
          <w:p w14:paraId="50C8DB02" w14:textId="77777777" w:rsidR="00F92AEA" w:rsidRPr="00BD2486" w:rsidRDefault="00FE1278">
            <w:pPr>
              <w:widowControl w:val="0"/>
              <w:rPr>
                <w:rFonts w:ascii="Work Sans" w:eastAsia="Work Sans" w:hAnsi="Work Sans" w:cs="Work Sans"/>
                <w:b/>
                <w:color w:val="FFFFFF"/>
                <w:sz w:val="20"/>
                <w:szCs w:val="20"/>
                <w:lang w:val="fr-FR"/>
              </w:rPr>
            </w:pPr>
            <w:r w:rsidRPr="00BD2486">
              <w:rPr>
                <w:rFonts w:ascii="Work Sans" w:eastAsia="Work Sans" w:hAnsi="Work Sans" w:cs="Work Sans"/>
                <w:b/>
                <w:color w:val="FFFFFF"/>
                <w:sz w:val="20"/>
                <w:szCs w:val="20"/>
                <w:lang w:val="fr-FR"/>
              </w:rPr>
              <w:t>Accroche</w:t>
            </w:r>
          </w:p>
          <w:p w14:paraId="50C8DB04" w14:textId="45A26233" w:rsidR="00F92AEA" w:rsidRPr="00BD2486" w:rsidRDefault="00B81861" w:rsidP="00A9525F">
            <w:pPr>
              <w:widowControl w:val="0"/>
              <w:spacing w:before="240"/>
              <w:rPr>
                <w:rFonts w:ascii="Work Sans" w:eastAsia="Work Sans" w:hAnsi="Work Sans" w:cs="Work Sans"/>
                <w:b/>
                <w:color w:val="FFFFFF"/>
                <w:sz w:val="20"/>
                <w:szCs w:val="20"/>
                <w:lang w:val="fr-FR"/>
              </w:rPr>
            </w:pPr>
            <w:bookmarkStart w:id="184" w:name="lt_pId259"/>
            <w:r w:rsidRPr="00BD2486">
              <w:rPr>
                <w:rFonts w:ascii="Work Sans" w:eastAsia="Work Sans" w:hAnsi="Work Sans" w:cs="Work Sans"/>
                <w:b/>
                <w:color w:val="FFFFFF"/>
                <w:sz w:val="20"/>
                <w:szCs w:val="20"/>
                <w:lang w:val="fr-FR"/>
              </w:rPr>
              <w:t>10</w:t>
            </w:r>
            <w:r w:rsidR="007746BA" w:rsidRPr="00BD2486">
              <w:rPr>
                <w:rFonts w:ascii="Work Sans" w:eastAsia="Work Sans" w:hAnsi="Work Sans" w:cs="Work Sans"/>
                <w:b/>
                <w:color w:val="FFFFFF"/>
                <w:sz w:val="20"/>
                <w:szCs w:val="20"/>
                <w:lang w:val="fr-FR"/>
              </w:rPr>
              <w:t> </w:t>
            </w:r>
            <w:r w:rsidRPr="00BD2486">
              <w:rPr>
                <w:rFonts w:ascii="Work Sans" w:eastAsia="Work Sans" w:hAnsi="Work Sans" w:cs="Work Sans"/>
                <w:b/>
                <w:color w:val="FFFFFF"/>
                <w:sz w:val="20"/>
                <w:szCs w:val="20"/>
                <w:lang w:val="fr-FR"/>
              </w:rPr>
              <w:t>minutes</w:t>
            </w:r>
            <w:bookmarkEnd w:id="184"/>
          </w:p>
        </w:tc>
        <w:tc>
          <w:tcPr>
            <w:tcW w:w="7060" w:type="dxa"/>
            <w:shd w:val="clear" w:color="auto" w:fill="auto"/>
            <w:tcMar>
              <w:top w:w="100" w:type="dxa"/>
              <w:left w:w="100" w:type="dxa"/>
              <w:bottom w:w="100" w:type="dxa"/>
              <w:right w:w="100" w:type="dxa"/>
            </w:tcMar>
          </w:tcPr>
          <w:p w14:paraId="50C8DB05" w14:textId="77777777" w:rsidR="00F92AEA" w:rsidRPr="00BD2486" w:rsidRDefault="00B81861">
            <w:pPr>
              <w:widowControl w:val="0"/>
              <w:rPr>
                <w:rFonts w:ascii="Work Sans" w:eastAsia="Work Sans" w:hAnsi="Work Sans" w:cs="Work Sans"/>
                <w:i/>
                <w:sz w:val="20"/>
                <w:szCs w:val="20"/>
                <w:lang w:val="fr-FR"/>
              </w:rPr>
            </w:pPr>
            <w:bookmarkStart w:id="185" w:name="lt_pId260"/>
            <w:r w:rsidRPr="00BD2486">
              <w:rPr>
                <w:rFonts w:ascii="Work Sans" w:eastAsia="Work Sans" w:hAnsi="Work Sans" w:cs="Work Sans"/>
                <w:i/>
                <w:sz w:val="20"/>
                <w:szCs w:val="20"/>
                <w:lang w:val="fr-FR"/>
              </w:rPr>
              <w:t>Accueillir les élèves</w:t>
            </w:r>
            <w:bookmarkEnd w:id="185"/>
          </w:p>
          <w:p w14:paraId="50C8DB06" w14:textId="77777777" w:rsidR="00F92AEA" w:rsidRPr="00BD2486" w:rsidRDefault="00B81861">
            <w:pPr>
              <w:widowControl w:val="0"/>
              <w:rPr>
                <w:rFonts w:ascii="Work Sans" w:eastAsia="Work Sans" w:hAnsi="Work Sans" w:cs="Work Sans"/>
                <w:i/>
                <w:sz w:val="20"/>
                <w:szCs w:val="20"/>
                <w:lang w:val="fr-FR"/>
              </w:rPr>
            </w:pPr>
            <w:bookmarkStart w:id="186" w:name="lt_pId261"/>
            <w:r w:rsidRPr="00BD2486">
              <w:rPr>
                <w:rFonts w:ascii="Work Sans" w:eastAsia="Work Sans" w:hAnsi="Work Sans" w:cs="Work Sans"/>
                <w:i/>
                <w:sz w:val="20"/>
                <w:szCs w:val="20"/>
                <w:lang w:val="fr-FR"/>
              </w:rPr>
              <w:t>Excellente occasion de faire le point sur le bien</w:t>
            </w:r>
            <w:r w:rsidR="00EC6626" w:rsidRPr="00BD2486">
              <w:rPr>
                <w:rFonts w:ascii="Work Sans" w:eastAsia="Work Sans" w:hAnsi="Work Sans" w:cs="Work Sans"/>
                <w:i/>
                <w:sz w:val="20"/>
                <w:szCs w:val="20"/>
                <w:lang w:val="fr-FR"/>
              </w:rPr>
              <w:noBreakHyphen/>
            </w:r>
            <w:r w:rsidRPr="00BD2486">
              <w:rPr>
                <w:rFonts w:ascii="Work Sans" w:eastAsia="Work Sans" w:hAnsi="Work Sans" w:cs="Work Sans"/>
                <w:i/>
                <w:sz w:val="20"/>
                <w:szCs w:val="20"/>
                <w:lang w:val="fr-FR"/>
              </w:rPr>
              <w:t>être</w:t>
            </w:r>
            <w:bookmarkEnd w:id="186"/>
          </w:p>
          <w:p w14:paraId="50C8DB07" w14:textId="77777777" w:rsidR="00F92AEA" w:rsidRPr="00BD2486" w:rsidRDefault="00B81861">
            <w:pPr>
              <w:widowControl w:val="0"/>
              <w:rPr>
                <w:rFonts w:ascii="Work Sans" w:eastAsia="Work Sans" w:hAnsi="Work Sans" w:cs="Work Sans"/>
                <w:i/>
                <w:sz w:val="20"/>
                <w:szCs w:val="20"/>
                <w:lang w:val="fr-FR"/>
              </w:rPr>
            </w:pPr>
            <w:bookmarkStart w:id="187" w:name="lt_pId262"/>
            <w:r w:rsidRPr="00BD2486">
              <w:rPr>
                <w:rFonts w:ascii="Work Sans" w:eastAsia="Work Sans" w:hAnsi="Work Sans" w:cs="Work Sans"/>
                <w:i/>
                <w:sz w:val="20"/>
                <w:szCs w:val="20"/>
                <w:lang w:val="fr-FR"/>
              </w:rPr>
              <w:t>Mettre à contribution les connaissances antérieures</w:t>
            </w:r>
            <w:bookmarkEnd w:id="187"/>
          </w:p>
          <w:p w14:paraId="50C8DB0A" w14:textId="2FFBA7DD" w:rsidR="00F92AEA" w:rsidRPr="00BD2486" w:rsidRDefault="00B81861" w:rsidP="00A9525F">
            <w:pPr>
              <w:widowControl w:val="0"/>
              <w:spacing w:before="120" w:after="120"/>
              <w:rPr>
                <w:rFonts w:ascii="Work Sans" w:eastAsia="Work Sans" w:hAnsi="Work Sans" w:cs="Work Sans"/>
                <w:sz w:val="20"/>
                <w:szCs w:val="20"/>
                <w:lang w:val="fr-FR"/>
              </w:rPr>
            </w:pPr>
            <w:bookmarkStart w:id="188" w:name="lt_pId263"/>
            <w:r w:rsidRPr="00BD2486">
              <w:rPr>
                <w:rFonts w:ascii="Work Sans" w:eastAsia="Work Sans" w:hAnsi="Work Sans" w:cs="Work Sans"/>
                <w:sz w:val="20"/>
                <w:szCs w:val="20"/>
                <w:lang w:val="fr-FR"/>
              </w:rPr>
              <w:t>Avec un ou deux partenaires (et un appareil d</w:t>
            </w:r>
            <w:r w:rsidR="00E46AD5"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enregi</w:t>
            </w:r>
            <w:r w:rsidR="008C1FE7" w:rsidRPr="00BD2486">
              <w:rPr>
                <w:rFonts w:ascii="Work Sans" w:eastAsia="Work Sans" w:hAnsi="Work Sans" w:cs="Work Sans"/>
                <w:sz w:val="20"/>
                <w:szCs w:val="20"/>
                <w:lang w:val="fr-FR"/>
              </w:rPr>
              <w:t>strement, si possible), demander</w:t>
            </w:r>
            <w:r w:rsidRPr="00BD2486">
              <w:rPr>
                <w:rFonts w:ascii="Work Sans" w:eastAsia="Work Sans" w:hAnsi="Work Sans" w:cs="Work Sans"/>
                <w:sz w:val="20"/>
                <w:szCs w:val="20"/>
                <w:lang w:val="fr-FR"/>
              </w:rPr>
              <w:t xml:space="preserve"> aux élèves d</w:t>
            </w:r>
            <w:r w:rsidR="00E46AD5"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organiser une entrevue simulée de 30</w:t>
            </w:r>
            <w:r w:rsidR="008C1FE7"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secondes (balado de pratique) sur un sujet lié aux mots de passe ou aux codes d’accès (par exemple, créer des mots de passe forts, utiliser des phrases</w:t>
            </w:r>
            <w:r w:rsidR="008721A8" w:rsidRPr="00BD2486">
              <w:rPr>
                <w:rFonts w:ascii="Work Sans" w:eastAsia="Work Sans" w:hAnsi="Work Sans" w:cs="Work Sans"/>
                <w:sz w:val="20"/>
                <w:szCs w:val="20"/>
                <w:lang w:val="fr-FR"/>
              </w:rPr>
              <w:t xml:space="preserve"> de</w:t>
            </w:r>
            <w:r w:rsidRPr="00BD2486">
              <w:rPr>
                <w:rFonts w:ascii="Work Sans" w:eastAsia="Work Sans" w:hAnsi="Work Sans" w:cs="Work Sans"/>
                <w:sz w:val="20"/>
                <w:szCs w:val="20"/>
                <w:lang w:val="fr-FR"/>
              </w:rPr>
              <w:t xml:space="preserve"> passe, conserver les mots de passe en sécurité, l</w:t>
            </w:r>
            <w:r w:rsidR="00E46AD5"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objectif d</w:t>
            </w:r>
            <w:r w:rsidR="00E46AD5"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un mot de passe,</w:t>
            </w:r>
            <w:r w:rsidR="00384EE7"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etc.).</w:t>
            </w:r>
            <w:bookmarkEnd w:id="188"/>
            <w:r w:rsidRPr="00BD2486">
              <w:rPr>
                <w:rFonts w:ascii="Work Sans" w:eastAsia="Work Sans" w:hAnsi="Work Sans" w:cs="Work Sans"/>
                <w:sz w:val="20"/>
                <w:szCs w:val="20"/>
                <w:lang w:val="fr-FR"/>
              </w:rPr>
              <w:t xml:space="preserve"> </w:t>
            </w:r>
          </w:p>
          <w:p w14:paraId="50C8DB0B" w14:textId="73AB24A7" w:rsidR="00F92AEA" w:rsidRPr="00BD2486" w:rsidRDefault="00D91052">
            <w:pPr>
              <w:widowControl w:val="0"/>
              <w:rPr>
                <w:rFonts w:ascii="Work Sans" w:eastAsia="Work Sans" w:hAnsi="Work Sans" w:cs="Work Sans"/>
                <w:sz w:val="20"/>
                <w:szCs w:val="20"/>
                <w:lang w:val="fr-FR"/>
              </w:rPr>
            </w:pPr>
            <w:bookmarkStart w:id="189" w:name="lt_pId264"/>
            <w:r w:rsidRPr="00BD2486">
              <w:rPr>
                <w:rFonts w:ascii="Work Sans" w:eastAsia="Work Sans" w:hAnsi="Work Sans" w:cs="Work Sans"/>
                <w:sz w:val="20"/>
                <w:szCs w:val="20"/>
                <w:lang w:val="fr-FR"/>
              </w:rPr>
              <w:t xml:space="preserve">Une fois que les élèves sont en petits groupes et qu’ils ont eu le temps de faire </w:t>
            </w:r>
            <w:r w:rsidR="00606E9F" w:rsidRPr="00BD2486">
              <w:rPr>
                <w:rFonts w:ascii="Work Sans" w:eastAsia="Work Sans" w:hAnsi="Work Sans" w:cs="Work Sans"/>
                <w:sz w:val="20"/>
                <w:szCs w:val="20"/>
                <w:lang w:val="fr-FR"/>
              </w:rPr>
              <w:t>un remue-méninge</w:t>
            </w:r>
            <w:r w:rsidR="000A77CA" w:rsidRPr="00BD2486">
              <w:rPr>
                <w:rFonts w:ascii="Work Sans" w:eastAsia="Work Sans" w:hAnsi="Work Sans" w:cs="Work Sans"/>
                <w:sz w:val="20"/>
                <w:szCs w:val="20"/>
                <w:lang w:val="fr-FR"/>
              </w:rPr>
              <w:t>s</w:t>
            </w:r>
            <w:r w:rsidRPr="00BD2486">
              <w:rPr>
                <w:rFonts w:ascii="Work Sans" w:eastAsia="Work Sans" w:hAnsi="Work Sans" w:cs="Work Sans"/>
                <w:sz w:val="20"/>
                <w:szCs w:val="20"/>
                <w:lang w:val="fr-FR"/>
              </w:rPr>
              <w:t>, mettre un chronomètre de 30</w:t>
            </w:r>
            <w:r w:rsidR="00E11955"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secondes et les laisser interviewer leurs pairs.</w:t>
            </w:r>
            <w:bookmarkEnd w:id="189"/>
          </w:p>
          <w:p w14:paraId="50C8DB0E" w14:textId="73420082" w:rsidR="00F92AEA" w:rsidRPr="00BD2486" w:rsidRDefault="00B81861" w:rsidP="00A9525F">
            <w:pPr>
              <w:widowControl w:val="0"/>
              <w:spacing w:before="120" w:after="120"/>
              <w:rPr>
                <w:rFonts w:ascii="Work Sans" w:eastAsia="Work Sans" w:hAnsi="Work Sans" w:cs="Work Sans"/>
                <w:b/>
                <w:sz w:val="20"/>
                <w:szCs w:val="20"/>
                <w:lang w:val="fr-FR"/>
              </w:rPr>
            </w:pPr>
            <w:bookmarkStart w:id="190" w:name="lt_pId265"/>
            <w:r w:rsidRPr="00BD2486">
              <w:rPr>
                <w:rFonts w:ascii="Work Sans" w:eastAsia="Work Sans" w:hAnsi="Work Sans" w:cs="Work Sans"/>
                <w:b/>
                <w:sz w:val="20"/>
                <w:szCs w:val="20"/>
                <w:lang w:val="fr-FR"/>
              </w:rPr>
              <w:t>Après 30</w:t>
            </w:r>
            <w:r w:rsidR="00A62489" w:rsidRPr="00BD2486">
              <w:rPr>
                <w:rFonts w:ascii="Work Sans" w:eastAsia="Work Sans" w:hAnsi="Work Sans" w:cs="Work Sans"/>
                <w:b/>
                <w:sz w:val="20"/>
                <w:szCs w:val="20"/>
                <w:lang w:val="fr-FR"/>
              </w:rPr>
              <w:t> secondes, poser</w:t>
            </w:r>
            <w:r w:rsidRPr="00BD2486">
              <w:rPr>
                <w:rFonts w:ascii="Work Sans" w:eastAsia="Work Sans" w:hAnsi="Work Sans" w:cs="Work Sans"/>
                <w:b/>
                <w:sz w:val="20"/>
                <w:szCs w:val="20"/>
                <w:lang w:val="fr-FR"/>
              </w:rPr>
              <w:t xml:space="preserve"> les questions suivantes</w:t>
            </w:r>
            <w:r w:rsidR="00A62489" w:rsidRPr="00BD2486">
              <w:rPr>
                <w:rFonts w:ascii="Work Sans" w:eastAsia="Work Sans" w:hAnsi="Work Sans" w:cs="Work Sans"/>
                <w:b/>
                <w:sz w:val="20"/>
                <w:szCs w:val="20"/>
                <w:lang w:val="fr-FR"/>
              </w:rPr>
              <w:t> </w:t>
            </w:r>
            <w:r w:rsidRPr="00BD2486">
              <w:rPr>
                <w:rFonts w:ascii="Work Sans" w:eastAsia="Work Sans" w:hAnsi="Work Sans" w:cs="Work Sans"/>
                <w:b/>
                <w:sz w:val="20"/>
                <w:szCs w:val="20"/>
                <w:lang w:val="fr-FR"/>
              </w:rPr>
              <w:t>:</w:t>
            </w:r>
            <w:bookmarkEnd w:id="190"/>
          </w:p>
          <w:p w14:paraId="50C8DB0F" w14:textId="07AA1494" w:rsidR="00F92AEA" w:rsidRPr="00BD2486" w:rsidRDefault="00B81861">
            <w:pPr>
              <w:widowControl w:val="0"/>
              <w:numPr>
                <w:ilvl w:val="0"/>
                <w:numId w:val="13"/>
              </w:numPr>
              <w:rPr>
                <w:rFonts w:ascii="Work Sans" w:eastAsia="Work Sans" w:hAnsi="Work Sans" w:cs="Work Sans"/>
                <w:sz w:val="20"/>
                <w:szCs w:val="20"/>
                <w:lang w:val="fr-FR"/>
              </w:rPr>
            </w:pPr>
            <w:bookmarkStart w:id="191" w:name="lt_pId266"/>
            <w:r w:rsidRPr="00BD2486">
              <w:rPr>
                <w:rFonts w:ascii="Work Sans" w:eastAsia="Work Sans" w:hAnsi="Work Sans" w:cs="Work Sans"/>
                <w:sz w:val="20"/>
                <w:szCs w:val="20"/>
                <w:lang w:val="fr-FR"/>
              </w:rPr>
              <w:t>Quelles difficultés ou réussites a</w:t>
            </w:r>
            <w:r w:rsidR="00C87D25" w:rsidRPr="00BD2486">
              <w:rPr>
                <w:rFonts w:ascii="Work Sans" w:eastAsia="Work Sans" w:hAnsi="Work Sans" w:cs="Work Sans"/>
                <w:sz w:val="20"/>
                <w:szCs w:val="20"/>
                <w:lang w:val="fr-FR"/>
              </w:rPr>
              <w:t>vez</w:t>
            </w:r>
            <w:r w:rsidR="00657EDD" w:rsidRPr="00BD2486">
              <w:rPr>
                <w:rFonts w:ascii="Work Sans" w:eastAsia="Work Sans" w:hAnsi="Work Sans" w:cs="Work Sans"/>
                <w:sz w:val="20"/>
                <w:szCs w:val="20"/>
                <w:lang w:val="fr-FR"/>
              </w:rPr>
              <w:noBreakHyphen/>
            </w:r>
            <w:r w:rsidR="00C87D25" w:rsidRPr="00BD2486">
              <w:rPr>
                <w:rFonts w:ascii="Work Sans" w:eastAsia="Work Sans" w:hAnsi="Work Sans" w:cs="Work Sans"/>
                <w:sz w:val="20"/>
                <w:szCs w:val="20"/>
                <w:lang w:val="fr-FR"/>
              </w:rPr>
              <w:t>vous</w:t>
            </w:r>
            <w:r w:rsidRPr="00BD2486">
              <w:rPr>
                <w:rFonts w:ascii="Work Sans" w:eastAsia="Work Sans" w:hAnsi="Work Sans" w:cs="Work Sans"/>
                <w:sz w:val="20"/>
                <w:szCs w:val="20"/>
                <w:lang w:val="fr-FR"/>
              </w:rPr>
              <w:t xml:space="preserve"> vécues pendant </w:t>
            </w:r>
            <w:r w:rsidR="000A77CA" w:rsidRPr="00BD2486">
              <w:rPr>
                <w:rFonts w:ascii="Work Sans" w:eastAsia="Work Sans" w:hAnsi="Work Sans" w:cs="Work Sans"/>
                <w:sz w:val="20"/>
                <w:szCs w:val="20"/>
                <w:lang w:val="fr-FR"/>
              </w:rPr>
              <w:t xml:space="preserve">la réalisation de </w:t>
            </w:r>
            <w:r w:rsidR="00C87D25" w:rsidRPr="00BD2486">
              <w:rPr>
                <w:rFonts w:ascii="Work Sans" w:eastAsia="Work Sans" w:hAnsi="Work Sans" w:cs="Work Sans"/>
                <w:sz w:val="20"/>
                <w:szCs w:val="20"/>
                <w:lang w:val="fr-FR"/>
              </w:rPr>
              <w:t xml:space="preserve">votre </w:t>
            </w:r>
            <w:r w:rsidRPr="00BD2486">
              <w:rPr>
                <w:rFonts w:ascii="Work Sans" w:eastAsia="Work Sans" w:hAnsi="Work Sans" w:cs="Work Sans"/>
                <w:sz w:val="20"/>
                <w:szCs w:val="20"/>
                <w:lang w:val="fr-FR"/>
              </w:rPr>
              <w:t>balado d’entrevue?</w:t>
            </w:r>
            <w:bookmarkEnd w:id="191"/>
          </w:p>
          <w:p w14:paraId="50C8DB11" w14:textId="43FD86B2" w:rsidR="00F92AEA" w:rsidRPr="00BD2486" w:rsidRDefault="00B81861" w:rsidP="00A9525F">
            <w:pPr>
              <w:widowControl w:val="0"/>
              <w:numPr>
                <w:ilvl w:val="0"/>
                <w:numId w:val="13"/>
              </w:numPr>
              <w:rPr>
                <w:rFonts w:ascii="Work Sans" w:eastAsia="Work Sans" w:hAnsi="Work Sans" w:cs="Work Sans"/>
                <w:sz w:val="20"/>
                <w:szCs w:val="20"/>
                <w:lang w:val="fr-FR"/>
              </w:rPr>
            </w:pPr>
            <w:bookmarkStart w:id="192" w:name="lt_pId267"/>
            <w:r w:rsidRPr="00BD2486">
              <w:rPr>
                <w:rFonts w:ascii="Work Sans" w:eastAsia="Work Sans" w:hAnsi="Work Sans" w:cs="Work Sans"/>
                <w:sz w:val="20"/>
                <w:szCs w:val="20"/>
                <w:lang w:val="fr-FR"/>
              </w:rPr>
              <w:t>Qu’est</w:t>
            </w:r>
            <w:r w:rsidR="00657EDD"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 xml:space="preserve">ce qui aurait été utile pour </w:t>
            </w:r>
            <w:r w:rsidR="00C87D25" w:rsidRPr="00BD2486">
              <w:rPr>
                <w:rFonts w:ascii="Work Sans" w:eastAsia="Work Sans" w:hAnsi="Work Sans" w:cs="Work Sans"/>
                <w:sz w:val="20"/>
                <w:szCs w:val="20"/>
                <w:lang w:val="fr-FR"/>
              </w:rPr>
              <w:t xml:space="preserve">vous </w:t>
            </w:r>
            <w:r w:rsidRPr="00BD2486">
              <w:rPr>
                <w:rFonts w:ascii="Work Sans" w:eastAsia="Work Sans" w:hAnsi="Work Sans" w:cs="Work Sans"/>
                <w:sz w:val="20"/>
                <w:szCs w:val="20"/>
                <w:lang w:val="fr-FR"/>
              </w:rPr>
              <w:t>préparer?</w:t>
            </w:r>
            <w:bookmarkEnd w:id="192"/>
          </w:p>
          <w:p w14:paraId="50C8DB12" w14:textId="77777777" w:rsidR="00F92AEA" w:rsidRPr="00BD2486" w:rsidRDefault="00B81861" w:rsidP="00A9525F">
            <w:pPr>
              <w:widowControl w:val="0"/>
              <w:spacing w:before="120"/>
              <w:rPr>
                <w:rFonts w:ascii="Work Sans" w:eastAsia="Work Sans" w:hAnsi="Work Sans" w:cs="Work Sans"/>
                <w:sz w:val="20"/>
                <w:szCs w:val="20"/>
                <w:lang w:val="fr-FR"/>
              </w:rPr>
            </w:pPr>
            <w:bookmarkStart w:id="193" w:name="lt_pId268"/>
            <w:r w:rsidRPr="00BD2486">
              <w:rPr>
                <w:rFonts w:ascii="Work Sans" w:eastAsia="Work Sans" w:hAnsi="Work Sans" w:cs="Work Sans"/>
                <w:sz w:val="20"/>
                <w:szCs w:val="20"/>
                <w:lang w:val="fr-FR"/>
              </w:rPr>
              <w:t>Sans surprise, les conversations étonnantes que nous entendons dans les balados sont presque toujours soigneusement planifiées.</w:t>
            </w:r>
            <w:bookmarkEnd w:id="193"/>
            <w:r w:rsidRPr="00BD2486">
              <w:rPr>
                <w:rFonts w:ascii="Work Sans" w:eastAsia="Work Sans" w:hAnsi="Work Sans" w:cs="Work Sans"/>
                <w:sz w:val="20"/>
                <w:szCs w:val="20"/>
                <w:lang w:val="fr-FR"/>
              </w:rPr>
              <w:t xml:space="preserve"> </w:t>
            </w:r>
            <w:bookmarkStart w:id="194" w:name="lt_pId269"/>
            <w:r w:rsidRPr="00BD2486">
              <w:rPr>
                <w:rFonts w:ascii="Work Sans" w:eastAsia="Work Sans" w:hAnsi="Work Sans" w:cs="Work Sans"/>
                <w:sz w:val="20"/>
                <w:szCs w:val="20"/>
                <w:lang w:val="fr-FR"/>
              </w:rPr>
              <w:t xml:space="preserve">Cela </w:t>
            </w:r>
            <w:r w:rsidR="00C87D25" w:rsidRPr="00BD2486">
              <w:rPr>
                <w:rFonts w:ascii="Work Sans" w:eastAsia="Work Sans" w:hAnsi="Work Sans" w:cs="Work Sans"/>
                <w:sz w:val="20"/>
                <w:szCs w:val="20"/>
                <w:lang w:val="fr-FR"/>
              </w:rPr>
              <w:t xml:space="preserve">donne </w:t>
            </w:r>
            <w:r w:rsidRPr="00BD2486">
              <w:rPr>
                <w:rFonts w:ascii="Work Sans" w:eastAsia="Work Sans" w:hAnsi="Work Sans" w:cs="Work Sans"/>
                <w:sz w:val="20"/>
                <w:szCs w:val="20"/>
                <w:lang w:val="fr-FR"/>
              </w:rPr>
              <w:t>un balado dirigé et organisé qui boucle complètement le dossier en l</w:t>
            </w:r>
            <w:r w:rsidR="00E46AD5"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espace d</w:t>
            </w:r>
            <w:r w:rsidR="00E46AD5"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un épisode.</w:t>
            </w:r>
            <w:bookmarkEnd w:id="194"/>
          </w:p>
        </w:tc>
      </w:tr>
      <w:tr w:rsidR="00F92AEA" w:rsidRPr="00176A32" w14:paraId="50C8DB1A" w14:textId="77777777" w:rsidTr="00412F17">
        <w:tc>
          <w:tcPr>
            <w:tcW w:w="1943" w:type="dxa"/>
            <w:shd w:val="clear" w:color="auto" w:fill="007A31"/>
            <w:tcMar>
              <w:top w:w="100" w:type="dxa"/>
              <w:left w:w="100" w:type="dxa"/>
              <w:bottom w:w="100" w:type="dxa"/>
              <w:right w:w="100" w:type="dxa"/>
            </w:tcMar>
          </w:tcPr>
          <w:p w14:paraId="50C8DB14" w14:textId="13490BAD" w:rsidR="00F92AEA" w:rsidRPr="00BD2486" w:rsidRDefault="00B81861">
            <w:pPr>
              <w:widowControl w:val="0"/>
              <w:rPr>
                <w:rFonts w:ascii="Work Sans" w:eastAsia="Work Sans" w:hAnsi="Work Sans" w:cs="Work Sans"/>
                <w:b/>
                <w:color w:val="FFFFFF"/>
                <w:sz w:val="20"/>
                <w:szCs w:val="20"/>
                <w:lang w:val="fr-FR"/>
              </w:rPr>
            </w:pPr>
            <w:bookmarkStart w:id="195" w:name="lt_pId270"/>
            <w:r w:rsidRPr="00BD2486">
              <w:rPr>
                <w:rFonts w:ascii="Work Sans" w:eastAsia="Work Sans" w:hAnsi="Work Sans" w:cs="Work Sans"/>
                <w:b/>
                <w:color w:val="FFFFFF"/>
                <w:sz w:val="20"/>
                <w:szCs w:val="20"/>
                <w:lang w:val="fr-FR"/>
              </w:rPr>
              <w:t xml:space="preserve">Objectifs d’apprentissage et critères de </w:t>
            </w:r>
            <w:bookmarkEnd w:id="195"/>
            <w:r w:rsidR="00C87D25" w:rsidRPr="00BD2486">
              <w:rPr>
                <w:rFonts w:ascii="Work Sans" w:eastAsia="Work Sans" w:hAnsi="Work Sans" w:cs="Work Sans"/>
                <w:b/>
                <w:color w:val="FFFFFF"/>
                <w:sz w:val="20"/>
                <w:szCs w:val="20"/>
                <w:lang w:val="fr-FR"/>
              </w:rPr>
              <w:t>réussite</w:t>
            </w:r>
          </w:p>
          <w:p w14:paraId="50C8DB16" w14:textId="77777777" w:rsidR="00F92AEA" w:rsidRPr="00BD2486" w:rsidRDefault="00B81861" w:rsidP="00A9525F">
            <w:pPr>
              <w:widowControl w:val="0"/>
              <w:spacing w:before="240"/>
              <w:rPr>
                <w:rFonts w:ascii="Work Sans" w:eastAsia="Work Sans" w:hAnsi="Work Sans" w:cs="Work Sans"/>
                <w:b/>
                <w:color w:val="FFFFFF"/>
                <w:sz w:val="20"/>
                <w:szCs w:val="20"/>
                <w:lang w:val="fr-FR"/>
              </w:rPr>
            </w:pPr>
            <w:bookmarkStart w:id="196" w:name="lt_pId271"/>
            <w:r w:rsidRPr="00BD2486">
              <w:rPr>
                <w:rFonts w:ascii="Work Sans" w:eastAsia="Work Sans" w:hAnsi="Work Sans" w:cs="Work Sans"/>
                <w:b/>
                <w:color w:val="FFFFFF"/>
                <w:sz w:val="20"/>
                <w:szCs w:val="20"/>
                <w:lang w:val="fr-FR"/>
              </w:rPr>
              <w:t>5</w:t>
            </w:r>
            <w:r w:rsidR="0035138A" w:rsidRPr="00BD2486">
              <w:rPr>
                <w:rFonts w:ascii="Work Sans" w:eastAsia="Work Sans" w:hAnsi="Work Sans" w:cs="Work Sans"/>
                <w:b/>
                <w:color w:val="FFFFFF"/>
                <w:sz w:val="20"/>
                <w:szCs w:val="20"/>
                <w:lang w:val="fr-FR"/>
              </w:rPr>
              <w:t> </w:t>
            </w:r>
            <w:r w:rsidRPr="00BD2486">
              <w:rPr>
                <w:rFonts w:ascii="Work Sans" w:eastAsia="Work Sans" w:hAnsi="Work Sans" w:cs="Work Sans"/>
                <w:b/>
                <w:color w:val="FFFFFF"/>
                <w:sz w:val="20"/>
                <w:szCs w:val="20"/>
                <w:lang w:val="fr-FR"/>
              </w:rPr>
              <w:t>minutes</w:t>
            </w:r>
            <w:bookmarkEnd w:id="196"/>
          </w:p>
        </w:tc>
        <w:tc>
          <w:tcPr>
            <w:tcW w:w="7060" w:type="dxa"/>
            <w:shd w:val="clear" w:color="auto" w:fill="auto"/>
            <w:tcMar>
              <w:top w:w="100" w:type="dxa"/>
              <w:left w:w="100" w:type="dxa"/>
              <w:bottom w:w="100" w:type="dxa"/>
              <w:right w:w="100" w:type="dxa"/>
            </w:tcMar>
          </w:tcPr>
          <w:p w14:paraId="50C8DB18" w14:textId="4E21A05B" w:rsidR="00F92AEA" w:rsidRPr="00BD2486" w:rsidRDefault="00B81861" w:rsidP="00A9525F">
            <w:pPr>
              <w:widowControl w:val="0"/>
              <w:spacing w:after="120"/>
              <w:rPr>
                <w:rFonts w:ascii="Work Sans" w:eastAsia="Work Sans" w:hAnsi="Work Sans" w:cs="Work Sans"/>
                <w:sz w:val="20"/>
                <w:szCs w:val="20"/>
                <w:lang w:val="fr-FR"/>
              </w:rPr>
            </w:pPr>
            <w:bookmarkStart w:id="197" w:name="lt_pId272"/>
            <w:r w:rsidRPr="00BD2486">
              <w:rPr>
                <w:rFonts w:ascii="Work Sans" w:eastAsia="Work Sans" w:hAnsi="Work Sans" w:cs="Work Sans"/>
                <w:sz w:val="20"/>
                <w:szCs w:val="20"/>
                <w:lang w:val="fr-FR"/>
              </w:rPr>
              <w:t>Communiquer les objectifs d’apprentissage pour un apprentissage ciblé.</w:t>
            </w:r>
            <w:bookmarkEnd w:id="197"/>
            <w:r w:rsidRPr="00BD2486">
              <w:rPr>
                <w:rFonts w:ascii="Work Sans" w:eastAsia="Work Sans" w:hAnsi="Work Sans" w:cs="Work Sans"/>
                <w:sz w:val="20"/>
                <w:szCs w:val="20"/>
                <w:lang w:val="fr-FR"/>
              </w:rPr>
              <w:t xml:space="preserve"> </w:t>
            </w:r>
            <w:bookmarkStart w:id="198" w:name="lt_pId273"/>
            <w:r w:rsidRPr="00BD2486">
              <w:rPr>
                <w:rFonts w:ascii="Work Sans" w:eastAsia="Work Sans" w:hAnsi="Work Sans" w:cs="Work Sans"/>
                <w:sz w:val="20"/>
                <w:szCs w:val="20"/>
                <w:lang w:val="fr-FR"/>
              </w:rPr>
              <w:t>Les critères de réussite renseignent les élèves sur ce qu’ils seront en mesure de faire une fois la matière apprise.</w:t>
            </w:r>
            <w:bookmarkEnd w:id="198"/>
          </w:p>
          <w:p w14:paraId="50C8DB19" w14:textId="648FE4F8" w:rsidR="00F92AEA" w:rsidRPr="00BD2486" w:rsidRDefault="00B81861">
            <w:pPr>
              <w:widowControl w:val="0"/>
              <w:numPr>
                <w:ilvl w:val="0"/>
                <w:numId w:val="29"/>
              </w:numPr>
              <w:rPr>
                <w:rFonts w:ascii="Work Sans" w:eastAsia="Work Sans" w:hAnsi="Work Sans" w:cs="Work Sans"/>
                <w:sz w:val="20"/>
                <w:szCs w:val="20"/>
                <w:lang w:val="fr-FR"/>
              </w:rPr>
            </w:pPr>
            <w:bookmarkStart w:id="199" w:name="lt_pId274"/>
            <w:r w:rsidRPr="00BD2486">
              <w:rPr>
                <w:rFonts w:ascii="Work Sans" w:eastAsia="Work Sans" w:hAnsi="Work Sans" w:cs="Work Sans"/>
                <w:sz w:val="20"/>
                <w:szCs w:val="20"/>
                <w:lang w:val="fr-FR"/>
              </w:rPr>
              <w:t>Je peux écouter un balado dans le but de créer le plan d’une baladodiffusion</w:t>
            </w:r>
            <w:bookmarkEnd w:id="199"/>
            <w:r w:rsidR="0078617F" w:rsidRPr="00BD2486">
              <w:rPr>
                <w:rFonts w:ascii="Work Sans" w:eastAsia="Work Sans" w:hAnsi="Work Sans" w:cs="Work Sans"/>
                <w:sz w:val="20"/>
                <w:szCs w:val="20"/>
                <w:lang w:val="fr-FR"/>
              </w:rPr>
              <w:t>.</w:t>
            </w:r>
          </w:p>
        </w:tc>
      </w:tr>
      <w:tr w:rsidR="00F92AEA" w:rsidRPr="00BD2486" w14:paraId="50C8DB48" w14:textId="77777777" w:rsidTr="00412F17">
        <w:tc>
          <w:tcPr>
            <w:tcW w:w="1943" w:type="dxa"/>
            <w:shd w:val="clear" w:color="auto" w:fill="007A31"/>
            <w:tcMar>
              <w:top w:w="100" w:type="dxa"/>
              <w:left w:w="100" w:type="dxa"/>
              <w:bottom w:w="100" w:type="dxa"/>
              <w:right w:w="100" w:type="dxa"/>
            </w:tcMar>
          </w:tcPr>
          <w:p w14:paraId="50C8DB1D" w14:textId="27DFF01D" w:rsidR="00F92AEA" w:rsidRPr="00BD2486" w:rsidRDefault="00B81861">
            <w:pPr>
              <w:widowControl w:val="0"/>
              <w:rPr>
                <w:rFonts w:ascii="Work Sans" w:eastAsia="Work Sans" w:hAnsi="Work Sans" w:cs="Work Sans"/>
                <w:b/>
                <w:color w:val="FFFFFF"/>
                <w:sz w:val="20"/>
                <w:szCs w:val="20"/>
                <w:lang w:val="fr-FR"/>
              </w:rPr>
            </w:pPr>
            <w:bookmarkStart w:id="200" w:name="lt_pId275"/>
            <w:r w:rsidRPr="00BD2486">
              <w:rPr>
                <w:rFonts w:ascii="Work Sans" w:eastAsia="Work Sans" w:hAnsi="Work Sans" w:cs="Work Sans"/>
                <w:b/>
                <w:color w:val="FFFFFF"/>
                <w:sz w:val="20"/>
                <w:szCs w:val="20"/>
                <w:lang w:val="fr-FR"/>
              </w:rPr>
              <w:t>Données et modélisation</w:t>
            </w:r>
            <w:bookmarkEnd w:id="200"/>
          </w:p>
        </w:tc>
        <w:tc>
          <w:tcPr>
            <w:tcW w:w="7060" w:type="dxa"/>
            <w:shd w:val="clear" w:color="auto" w:fill="auto"/>
            <w:tcMar>
              <w:top w:w="100" w:type="dxa"/>
              <w:left w:w="100" w:type="dxa"/>
              <w:bottom w:w="100" w:type="dxa"/>
              <w:right w:w="100" w:type="dxa"/>
            </w:tcMar>
          </w:tcPr>
          <w:p w14:paraId="50C8DB20" w14:textId="688B1338" w:rsidR="00F92AEA" w:rsidRPr="00BD2486" w:rsidRDefault="00060476">
            <w:pPr>
              <w:widowControl w:val="0"/>
              <w:rPr>
                <w:rFonts w:ascii="Work Sans" w:eastAsia="Work Sans" w:hAnsi="Work Sans" w:cs="Work Sans"/>
                <w:i/>
                <w:sz w:val="20"/>
                <w:szCs w:val="20"/>
                <w:lang w:val="fr-FR"/>
              </w:rPr>
            </w:pPr>
            <w:r w:rsidRPr="00BD2486">
              <w:rPr>
                <w:rFonts w:ascii="Work Sans" w:eastAsia="Work Sans" w:hAnsi="Work Sans" w:cs="Work Sans"/>
                <w:i/>
                <w:sz w:val="20"/>
                <w:szCs w:val="20"/>
                <w:lang w:val="fr-FR"/>
              </w:rPr>
              <w:t xml:space="preserve">Inscrire ici les remarques en lien avec les accommodements (matériel supplémentaire). </w:t>
            </w:r>
          </w:p>
          <w:p w14:paraId="50C8DB21" w14:textId="77777777" w:rsidR="00F92AEA" w:rsidRPr="00BD2486" w:rsidRDefault="00B81861">
            <w:pPr>
              <w:widowControl w:val="0"/>
              <w:numPr>
                <w:ilvl w:val="0"/>
                <w:numId w:val="31"/>
              </w:numPr>
              <w:rPr>
                <w:rFonts w:ascii="Work Sans" w:eastAsia="Work Sans" w:hAnsi="Work Sans" w:cs="Work Sans"/>
                <w:i/>
                <w:sz w:val="20"/>
                <w:szCs w:val="20"/>
                <w:lang w:val="fr-FR"/>
              </w:rPr>
            </w:pPr>
            <w:bookmarkStart w:id="201" w:name="lt_pId279"/>
            <w:r w:rsidRPr="00BD2486">
              <w:rPr>
                <w:rFonts w:ascii="Work Sans" w:eastAsia="Work Sans" w:hAnsi="Work Sans" w:cs="Work Sans"/>
                <w:i/>
                <w:sz w:val="20"/>
                <w:szCs w:val="20"/>
                <w:lang w:val="fr-FR"/>
              </w:rPr>
              <w:t>Contenu</w:t>
            </w:r>
            <w:bookmarkEnd w:id="201"/>
          </w:p>
          <w:p w14:paraId="50C8DB22" w14:textId="77777777" w:rsidR="00F92AEA" w:rsidRPr="00BD2486" w:rsidRDefault="00B81861">
            <w:pPr>
              <w:widowControl w:val="0"/>
              <w:numPr>
                <w:ilvl w:val="0"/>
                <w:numId w:val="31"/>
              </w:numPr>
              <w:rPr>
                <w:rFonts w:ascii="Work Sans" w:eastAsia="Work Sans" w:hAnsi="Work Sans" w:cs="Work Sans"/>
                <w:i/>
                <w:sz w:val="20"/>
                <w:szCs w:val="20"/>
                <w:lang w:val="fr-FR"/>
              </w:rPr>
            </w:pPr>
            <w:bookmarkStart w:id="202" w:name="lt_pId280"/>
            <w:r w:rsidRPr="00BD2486">
              <w:rPr>
                <w:rFonts w:ascii="Work Sans" w:eastAsia="Work Sans" w:hAnsi="Work Sans" w:cs="Work Sans"/>
                <w:i/>
                <w:sz w:val="20"/>
                <w:szCs w:val="20"/>
                <w:lang w:val="fr-FR"/>
              </w:rPr>
              <w:t>Processus</w:t>
            </w:r>
            <w:bookmarkEnd w:id="202"/>
          </w:p>
          <w:p w14:paraId="50C8DB23" w14:textId="77777777" w:rsidR="00F92AEA" w:rsidRPr="00BD2486" w:rsidRDefault="00B81861">
            <w:pPr>
              <w:widowControl w:val="0"/>
              <w:numPr>
                <w:ilvl w:val="0"/>
                <w:numId w:val="31"/>
              </w:numPr>
              <w:rPr>
                <w:rFonts w:ascii="Work Sans" w:eastAsia="Work Sans" w:hAnsi="Work Sans" w:cs="Work Sans"/>
                <w:i/>
                <w:sz w:val="20"/>
                <w:szCs w:val="20"/>
                <w:lang w:val="fr-FR"/>
              </w:rPr>
            </w:pPr>
            <w:bookmarkStart w:id="203" w:name="lt_pId281"/>
            <w:r w:rsidRPr="00BD2486">
              <w:rPr>
                <w:rFonts w:ascii="Work Sans" w:eastAsia="Work Sans" w:hAnsi="Work Sans" w:cs="Work Sans"/>
                <w:i/>
                <w:sz w:val="20"/>
                <w:szCs w:val="20"/>
                <w:lang w:val="fr-FR"/>
              </w:rPr>
              <w:t>Environnement d’apprentissage</w:t>
            </w:r>
            <w:bookmarkEnd w:id="203"/>
          </w:p>
          <w:p w14:paraId="50C8DB24" w14:textId="77777777" w:rsidR="00F92AEA" w:rsidRPr="00BD2486" w:rsidRDefault="00B81861">
            <w:pPr>
              <w:widowControl w:val="0"/>
              <w:numPr>
                <w:ilvl w:val="0"/>
                <w:numId w:val="31"/>
              </w:numPr>
              <w:rPr>
                <w:rFonts w:ascii="Work Sans" w:eastAsia="Work Sans" w:hAnsi="Work Sans" w:cs="Work Sans"/>
                <w:i/>
                <w:sz w:val="20"/>
                <w:szCs w:val="20"/>
                <w:lang w:val="fr-FR"/>
              </w:rPr>
            </w:pPr>
            <w:bookmarkStart w:id="204" w:name="lt_pId282"/>
            <w:r w:rsidRPr="00BD2486">
              <w:rPr>
                <w:rFonts w:ascii="Work Sans" w:eastAsia="Work Sans" w:hAnsi="Work Sans" w:cs="Work Sans"/>
                <w:i/>
                <w:sz w:val="20"/>
                <w:szCs w:val="20"/>
                <w:lang w:val="fr-FR"/>
              </w:rPr>
              <w:t>Produit</w:t>
            </w:r>
            <w:bookmarkEnd w:id="204"/>
          </w:p>
          <w:p w14:paraId="78CBE311" w14:textId="5CC39312" w:rsidR="004F2569" w:rsidRPr="00BD2486" w:rsidRDefault="004F2569" w:rsidP="00A9525F">
            <w:pPr>
              <w:widowControl w:val="0"/>
              <w:spacing w:before="120" w:after="120"/>
              <w:rPr>
                <w:rFonts w:ascii="Work Sans" w:eastAsia="Work Sans" w:hAnsi="Work Sans" w:cs="Work Sans"/>
                <w:b/>
                <w:sz w:val="20"/>
                <w:szCs w:val="20"/>
                <w:lang w:val="fr-FR"/>
              </w:rPr>
            </w:pPr>
            <w:bookmarkStart w:id="205" w:name="lt_pId287"/>
            <w:r w:rsidRPr="00BD2486">
              <w:rPr>
                <w:rFonts w:ascii="Work Sans" w:eastAsia="Work Sans" w:hAnsi="Work Sans" w:cs="Work Sans"/>
                <w:b/>
                <w:sz w:val="20"/>
                <w:szCs w:val="20"/>
                <w:lang w:val="fr-FR"/>
              </w:rPr>
              <w:t>Activité d’écoute</w:t>
            </w:r>
            <w:bookmarkEnd w:id="205"/>
          </w:p>
          <w:p w14:paraId="40D2F1C5" w14:textId="77777777" w:rsidR="004F2569" w:rsidRPr="00BD2486" w:rsidRDefault="004F2569" w:rsidP="004F2569">
            <w:pPr>
              <w:widowControl w:val="0"/>
              <w:rPr>
                <w:rFonts w:ascii="Work Sans" w:eastAsia="Work Sans" w:hAnsi="Work Sans" w:cs="Work Sans"/>
                <w:sz w:val="20"/>
                <w:szCs w:val="20"/>
                <w:lang w:val="fr-FR"/>
              </w:rPr>
            </w:pPr>
            <w:r w:rsidRPr="00BD2486">
              <w:rPr>
                <w:rFonts w:ascii="Work Sans" w:eastAsia="Work Sans" w:hAnsi="Work Sans" w:cs="Work Sans"/>
                <w:sz w:val="20"/>
                <w:szCs w:val="20"/>
                <w:lang w:val="fr-FR"/>
              </w:rPr>
              <w:t xml:space="preserve">Enseigner et montrer le contenu et les compétences que les élèves doivent connaître pour réussir. Démontrer avec des exemples qui éclairent la compréhension. </w:t>
            </w:r>
          </w:p>
          <w:p w14:paraId="42D574FF" w14:textId="1F179331" w:rsidR="004F2569" w:rsidRPr="00BD2486" w:rsidRDefault="004F2569" w:rsidP="00A9525F">
            <w:pPr>
              <w:widowControl w:val="0"/>
              <w:spacing w:before="120" w:after="120"/>
              <w:rPr>
                <w:rFonts w:ascii="Work Sans" w:eastAsia="Work Sans" w:hAnsi="Work Sans" w:cs="Work Sans"/>
                <w:b/>
                <w:sz w:val="20"/>
                <w:szCs w:val="20"/>
                <w:lang w:val="fr-FR"/>
              </w:rPr>
            </w:pPr>
            <w:bookmarkStart w:id="206" w:name="lt_pId290"/>
            <w:r w:rsidRPr="00BD2486">
              <w:rPr>
                <w:rFonts w:ascii="Work Sans" w:eastAsia="Work Sans" w:hAnsi="Work Sans" w:cs="Work Sans"/>
                <w:b/>
                <w:sz w:val="20"/>
                <w:szCs w:val="20"/>
                <w:lang w:val="fr-FR"/>
              </w:rPr>
              <w:t>Écouter le balado en classe, ou donner aux élèves le temps de l’écouter indépendamment.</w:t>
            </w:r>
            <w:bookmarkEnd w:id="206"/>
            <w:r w:rsidRPr="00BD2486">
              <w:rPr>
                <w:rFonts w:ascii="Work Sans" w:eastAsia="Work Sans" w:hAnsi="Work Sans" w:cs="Work Sans"/>
                <w:b/>
                <w:sz w:val="20"/>
                <w:szCs w:val="20"/>
                <w:lang w:val="fr-FR"/>
              </w:rPr>
              <w:t xml:space="preserve"> </w:t>
            </w:r>
          </w:p>
          <w:p w14:paraId="5F1CF1F4" w14:textId="77777777" w:rsidR="00514B47" w:rsidRPr="00BD2486" w:rsidRDefault="00514B47" w:rsidP="00514B47">
            <w:pPr>
              <w:widowControl w:val="0"/>
              <w:numPr>
                <w:ilvl w:val="0"/>
                <w:numId w:val="60"/>
              </w:numPr>
              <w:rPr>
                <w:rFonts w:ascii="Work Sans" w:eastAsia="Work Sans" w:hAnsi="Work Sans" w:cs="Work Sans"/>
                <w:sz w:val="20"/>
                <w:szCs w:val="20"/>
                <w:lang w:val="fr-FR"/>
              </w:rPr>
            </w:pPr>
            <w:bookmarkStart w:id="207" w:name="lt_pId291"/>
            <w:r w:rsidRPr="00BD2486">
              <w:rPr>
                <w:rFonts w:ascii="Work Sans" w:eastAsia="Work Sans" w:hAnsi="Work Sans" w:cs="Work Sans"/>
                <w:sz w:val="20"/>
                <w:szCs w:val="20"/>
                <w:lang w:val="fr-FR"/>
              </w:rPr>
              <w:t xml:space="preserve">Balado « La voûte des mots de passe », disponible pour </w:t>
            </w:r>
            <w:r w:rsidRPr="00BD2486">
              <w:rPr>
                <w:rFonts w:ascii="Work Sans" w:eastAsia="Work Sans" w:hAnsi="Work Sans" w:cs="Work Sans"/>
                <w:sz w:val="20"/>
                <w:szCs w:val="20"/>
                <w:lang w:val="fr-FR"/>
              </w:rPr>
              <w:lastRenderedPageBreak/>
              <w:t>écoute gratuite à l’adresse suivante :</w:t>
            </w:r>
            <w:r w:rsidRPr="00BD2486">
              <w:rPr>
                <w:lang w:val="fr-FR"/>
              </w:rPr>
              <w:t xml:space="preserve"> </w:t>
            </w:r>
            <w:hyperlink r:id="rId26" w:history="1">
              <w:r w:rsidRPr="00BD2486">
                <w:rPr>
                  <w:rStyle w:val="Hyperlien"/>
                  <w:rFonts w:ascii="Work Sans" w:eastAsia="Work Sans" w:hAnsi="Work Sans" w:cs="Work Sans"/>
                  <w:sz w:val="20"/>
                  <w:szCs w:val="20"/>
                  <w:lang w:val="fr-FR"/>
                </w:rPr>
                <w:t>https://baladoquebec.ca/la-pause-ti-novipro/la-voute-des-mots-de-passe</w:t>
              </w:r>
            </w:hyperlink>
            <w:r w:rsidRPr="00BD2486">
              <w:rPr>
                <w:rFonts w:ascii="Work Sans" w:eastAsia="Work Sans" w:hAnsi="Work Sans" w:cs="Work Sans"/>
                <w:sz w:val="20"/>
                <w:szCs w:val="20"/>
                <w:lang w:val="fr-FR"/>
              </w:rPr>
              <w:t>.</w:t>
            </w:r>
            <w:bookmarkEnd w:id="207"/>
          </w:p>
          <w:p w14:paraId="747AF47B" w14:textId="469BB49D" w:rsidR="00514B47" w:rsidRPr="00BD2486" w:rsidRDefault="00514B47" w:rsidP="00514B47">
            <w:pPr>
              <w:widowControl w:val="0"/>
              <w:ind w:left="720"/>
              <w:rPr>
                <w:rFonts w:ascii="Work Sans" w:eastAsia="Work Sans" w:hAnsi="Work Sans" w:cs="Work Sans"/>
                <w:i/>
                <w:sz w:val="20"/>
                <w:szCs w:val="20"/>
                <w:lang w:val="fr-FR"/>
              </w:rPr>
            </w:pPr>
            <w:bookmarkStart w:id="208" w:name="lt_pId292"/>
            <w:r w:rsidRPr="00BD2486">
              <w:rPr>
                <w:rFonts w:ascii="Work Sans" w:eastAsia="Work Sans" w:hAnsi="Work Sans" w:cs="Work Sans"/>
                <w:b/>
                <w:bCs/>
                <w:i/>
                <w:sz w:val="20"/>
                <w:szCs w:val="20"/>
                <w:lang w:val="fr-FR"/>
              </w:rPr>
              <w:t>Mettre sur pause à 4</w:t>
            </w:r>
            <w:r w:rsidR="006A0CC5" w:rsidRPr="00BD2486">
              <w:rPr>
                <w:rFonts w:ascii="Work Sans" w:eastAsia="Work Sans" w:hAnsi="Work Sans" w:cs="Work Sans"/>
                <w:b/>
                <w:bCs/>
                <w:i/>
                <w:sz w:val="20"/>
                <w:szCs w:val="20"/>
                <w:lang w:val="fr-FR"/>
              </w:rPr>
              <w:t> </w:t>
            </w:r>
            <w:r w:rsidRPr="00BD2486">
              <w:rPr>
                <w:rFonts w:ascii="Work Sans" w:eastAsia="Work Sans" w:hAnsi="Work Sans" w:cs="Work Sans"/>
                <w:b/>
                <w:bCs/>
                <w:i/>
                <w:sz w:val="20"/>
                <w:szCs w:val="20"/>
                <w:lang w:val="fr-FR"/>
              </w:rPr>
              <w:t>minutes 5</w:t>
            </w:r>
            <w:r w:rsidR="006A0CC5" w:rsidRPr="00BD2486">
              <w:rPr>
                <w:rFonts w:ascii="Work Sans" w:eastAsia="Work Sans" w:hAnsi="Work Sans" w:cs="Work Sans"/>
                <w:b/>
                <w:bCs/>
                <w:i/>
                <w:sz w:val="20"/>
                <w:szCs w:val="20"/>
                <w:lang w:val="fr-FR"/>
              </w:rPr>
              <w:t> </w:t>
            </w:r>
            <w:r w:rsidRPr="00BD2486">
              <w:rPr>
                <w:rFonts w:ascii="Work Sans" w:eastAsia="Work Sans" w:hAnsi="Work Sans" w:cs="Work Sans"/>
                <w:b/>
                <w:bCs/>
                <w:i/>
                <w:sz w:val="20"/>
                <w:szCs w:val="20"/>
                <w:lang w:val="fr-FR"/>
              </w:rPr>
              <w:t>secondes.</w:t>
            </w:r>
            <w:bookmarkEnd w:id="208"/>
            <w:r w:rsidRPr="00BD2486">
              <w:rPr>
                <w:rFonts w:ascii="Work Sans" w:eastAsia="Work Sans" w:hAnsi="Work Sans" w:cs="Work Sans"/>
                <w:i/>
                <w:sz w:val="20"/>
                <w:szCs w:val="20"/>
                <w:lang w:val="fr-FR"/>
              </w:rPr>
              <w:t xml:space="preserve"> (La fin de l’explication du fonctionnement de la voûte a lieu à 7</w:t>
            </w:r>
            <w:r w:rsidR="006A0CC5" w:rsidRPr="00BD2486">
              <w:rPr>
                <w:rFonts w:ascii="Work Sans" w:eastAsia="Work Sans" w:hAnsi="Work Sans" w:cs="Work Sans"/>
                <w:i/>
                <w:sz w:val="20"/>
                <w:szCs w:val="20"/>
                <w:lang w:val="fr-FR"/>
              </w:rPr>
              <w:t> </w:t>
            </w:r>
            <w:r w:rsidRPr="00BD2486">
              <w:rPr>
                <w:rFonts w:ascii="Work Sans" w:eastAsia="Work Sans" w:hAnsi="Work Sans" w:cs="Work Sans"/>
                <w:i/>
                <w:sz w:val="20"/>
                <w:szCs w:val="20"/>
                <w:lang w:val="fr-FR"/>
              </w:rPr>
              <w:t>minutes 5</w:t>
            </w:r>
            <w:r w:rsidR="006A0CC5" w:rsidRPr="00BD2486">
              <w:rPr>
                <w:rFonts w:ascii="Work Sans" w:eastAsia="Work Sans" w:hAnsi="Work Sans" w:cs="Work Sans"/>
                <w:i/>
                <w:sz w:val="20"/>
                <w:szCs w:val="20"/>
                <w:lang w:val="fr-FR"/>
              </w:rPr>
              <w:t> </w:t>
            </w:r>
            <w:r w:rsidRPr="00BD2486">
              <w:rPr>
                <w:rFonts w:ascii="Work Sans" w:eastAsia="Work Sans" w:hAnsi="Work Sans" w:cs="Work Sans"/>
                <w:i/>
                <w:sz w:val="20"/>
                <w:szCs w:val="20"/>
                <w:lang w:val="fr-FR"/>
              </w:rPr>
              <w:t>secondes.)</w:t>
            </w:r>
          </w:p>
          <w:p w14:paraId="5CD84FC0" w14:textId="74705AAB" w:rsidR="004F2569" w:rsidRPr="00BD2486" w:rsidRDefault="004F2569" w:rsidP="00A9525F">
            <w:pPr>
              <w:widowControl w:val="0"/>
              <w:spacing w:before="120" w:after="120"/>
              <w:rPr>
                <w:rFonts w:ascii="Work Sans" w:eastAsia="Work Sans" w:hAnsi="Work Sans" w:cs="Work Sans"/>
                <w:b/>
                <w:sz w:val="20"/>
                <w:szCs w:val="20"/>
                <w:lang w:val="fr-FR"/>
              </w:rPr>
            </w:pPr>
            <w:bookmarkStart w:id="209" w:name="lt_pId293"/>
            <w:r w:rsidRPr="00BD2486">
              <w:rPr>
                <w:rFonts w:ascii="Work Sans" w:eastAsia="Work Sans" w:hAnsi="Work Sans" w:cs="Work Sans"/>
                <w:b/>
                <w:sz w:val="20"/>
                <w:szCs w:val="20"/>
                <w:lang w:val="fr-FR"/>
              </w:rPr>
              <w:t>Discussion en classe :</w:t>
            </w:r>
            <w:bookmarkEnd w:id="209"/>
          </w:p>
          <w:p w14:paraId="71785FA0" w14:textId="77777777" w:rsidR="004F2569" w:rsidRPr="00BD2486" w:rsidRDefault="004F2569" w:rsidP="004F2569">
            <w:pPr>
              <w:widowControl w:val="0"/>
              <w:numPr>
                <w:ilvl w:val="0"/>
                <w:numId w:val="59"/>
              </w:numPr>
              <w:rPr>
                <w:rFonts w:ascii="Work Sans" w:eastAsia="Work Sans" w:hAnsi="Work Sans" w:cs="Work Sans"/>
                <w:sz w:val="20"/>
                <w:szCs w:val="20"/>
                <w:lang w:val="fr-FR"/>
              </w:rPr>
            </w:pPr>
            <w:bookmarkStart w:id="210" w:name="lt_pId294"/>
            <w:r w:rsidRPr="00BD2486">
              <w:rPr>
                <w:rFonts w:ascii="Work Sans" w:eastAsia="Work Sans" w:hAnsi="Work Sans" w:cs="Work Sans"/>
                <w:sz w:val="20"/>
                <w:szCs w:val="20"/>
                <w:lang w:val="fr-FR"/>
              </w:rPr>
              <w:t>Quelles sont les conventions de communication que vous avez remarquées jusqu’à maintenant?</w:t>
            </w:r>
            <w:bookmarkEnd w:id="210"/>
            <w:r w:rsidRPr="00BD2486">
              <w:rPr>
                <w:rFonts w:ascii="Work Sans" w:eastAsia="Work Sans" w:hAnsi="Work Sans" w:cs="Work Sans"/>
                <w:sz w:val="20"/>
                <w:szCs w:val="20"/>
                <w:lang w:val="fr-FR"/>
              </w:rPr>
              <w:t xml:space="preserve"> </w:t>
            </w:r>
          </w:p>
          <w:p w14:paraId="47CBD968" w14:textId="03FA198A" w:rsidR="004F2569" w:rsidRPr="00BD2486" w:rsidRDefault="004F2569" w:rsidP="00A9525F">
            <w:pPr>
              <w:widowControl w:val="0"/>
              <w:numPr>
                <w:ilvl w:val="0"/>
                <w:numId w:val="59"/>
              </w:numPr>
              <w:spacing w:after="120"/>
              <w:ind w:left="714" w:hanging="357"/>
              <w:rPr>
                <w:rFonts w:ascii="Work Sans" w:eastAsia="Work Sans" w:hAnsi="Work Sans" w:cs="Work Sans"/>
                <w:sz w:val="20"/>
                <w:szCs w:val="20"/>
                <w:lang w:val="fr-FR"/>
              </w:rPr>
            </w:pPr>
            <w:bookmarkStart w:id="211" w:name="lt_pId295"/>
            <w:r w:rsidRPr="00BD2486">
              <w:rPr>
                <w:rFonts w:ascii="Work Sans" w:eastAsia="Work Sans" w:hAnsi="Work Sans" w:cs="Work Sans"/>
                <w:sz w:val="20"/>
                <w:szCs w:val="20"/>
                <w:lang w:val="fr-FR"/>
              </w:rPr>
              <w:t>Rechercher les conventions de communication suivantes :</w:t>
            </w:r>
            <w:bookmarkEnd w:id="211"/>
          </w:p>
          <w:p w14:paraId="726053D4" w14:textId="0D9E78FD" w:rsidR="004F2569" w:rsidRPr="00BD2486" w:rsidRDefault="004F2569" w:rsidP="004F2569">
            <w:pPr>
              <w:widowControl w:val="0"/>
              <w:numPr>
                <w:ilvl w:val="0"/>
                <w:numId w:val="58"/>
              </w:numPr>
              <w:rPr>
                <w:rFonts w:ascii="Work Sans" w:eastAsia="Work Sans" w:hAnsi="Work Sans" w:cs="Work Sans"/>
                <w:sz w:val="20"/>
                <w:szCs w:val="20"/>
                <w:lang w:val="fr-FR"/>
              </w:rPr>
            </w:pPr>
            <w:bookmarkStart w:id="212" w:name="lt_pId296"/>
            <w:r w:rsidRPr="00BD2486">
              <w:rPr>
                <w:rFonts w:ascii="Work Sans" w:eastAsia="Work Sans" w:hAnsi="Work Sans" w:cs="Work Sans"/>
                <w:sz w:val="20"/>
                <w:szCs w:val="20"/>
                <w:lang w:val="fr-FR"/>
              </w:rPr>
              <w:t>L’introduction (est-ce que les élèves se souviennent du nom de l’animat</w:t>
            </w:r>
            <w:r w:rsidR="006A0CC5" w:rsidRPr="00BD2486">
              <w:rPr>
                <w:rFonts w:ascii="Work Sans" w:eastAsia="Work Sans" w:hAnsi="Work Sans" w:cs="Work Sans"/>
                <w:sz w:val="20"/>
                <w:szCs w:val="20"/>
                <w:lang w:val="fr-FR"/>
              </w:rPr>
              <w:t>rice</w:t>
            </w:r>
            <w:r w:rsidRPr="00BD2486">
              <w:rPr>
                <w:rFonts w:ascii="Work Sans" w:eastAsia="Work Sans" w:hAnsi="Work Sans" w:cs="Work Sans"/>
                <w:sz w:val="20"/>
                <w:szCs w:val="20"/>
                <w:lang w:val="fr-FR"/>
              </w:rPr>
              <w:t xml:space="preserve"> ou </w:t>
            </w:r>
            <w:r w:rsidR="006A0CC5" w:rsidRPr="00BD2486">
              <w:rPr>
                <w:rFonts w:ascii="Work Sans" w:eastAsia="Work Sans" w:hAnsi="Work Sans" w:cs="Work Sans"/>
                <w:sz w:val="20"/>
                <w:szCs w:val="20"/>
                <w:lang w:val="fr-FR"/>
              </w:rPr>
              <w:t>de l’</w:t>
            </w:r>
            <w:r w:rsidRPr="00BD2486">
              <w:rPr>
                <w:rFonts w:ascii="Work Sans" w:eastAsia="Work Sans" w:hAnsi="Work Sans" w:cs="Work Sans"/>
                <w:sz w:val="20"/>
                <w:szCs w:val="20"/>
                <w:lang w:val="fr-FR"/>
              </w:rPr>
              <w:t>animat</w:t>
            </w:r>
            <w:r w:rsidR="006A0CC5" w:rsidRPr="00BD2486">
              <w:rPr>
                <w:rFonts w:ascii="Work Sans" w:eastAsia="Work Sans" w:hAnsi="Work Sans" w:cs="Work Sans"/>
                <w:sz w:val="20"/>
                <w:szCs w:val="20"/>
                <w:lang w:val="fr-FR"/>
              </w:rPr>
              <w:t>eur</w:t>
            </w:r>
            <w:r w:rsidRPr="00BD2486">
              <w:rPr>
                <w:rFonts w:ascii="Work Sans" w:eastAsia="Work Sans" w:hAnsi="Work Sans" w:cs="Work Sans"/>
                <w:sz w:val="20"/>
                <w:szCs w:val="20"/>
                <w:lang w:val="fr-FR"/>
              </w:rPr>
              <w:t xml:space="preserve"> ou du nom du balado?)</w:t>
            </w:r>
            <w:bookmarkEnd w:id="212"/>
          </w:p>
          <w:p w14:paraId="747CDF2D" w14:textId="77777777" w:rsidR="004F2569" w:rsidRPr="00BD2486" w:rsidRDefault="004F2569" w:rsidP="004F2569">
            <w:pPr>
              <w:widowControl w:val="0"/>
              <w:numPr>
                <w:ilvl w:val="0"/>
                <w:numId w:val="58"/>
              </w:numPr>
              <w:rPr>
                <w:rFonts w:ascii="Work Sans" w:eastAsia="Work Sans" w:hAnsi="Work Sans" w:cs="Work Sans"/>
                <w:sz w:val="20"/>
                <w:szCs w:val="20"/>
                <w:lang w:val="fr-FR"/>
              </w:rPr>
            </w:pPr>
            <w:r w:rsidRPr="00BD2486">
              <w:rPr>
                <w:rFonts w:ascii="Work Sans" w:eastAsia="Work Sans" w:hAnsi="Work Sans" w:cs="Work Sans"/>
                <w:sz w:val="20"/>
                <w:szCs w:val="20"/>
                <w:lang w:val="fr-FR"/>
              </w:rPr>
              <w:t>Une mention du public (salutations au public ou aux gens à la maison)</w:t>
            </w:r>
          </w:p>
          <w:p w14:paraId="758AC897" w14:textId="77777777" w:rsidR="004F2569" w:rsidRPr="00BD2486" w:rsidRDefault="004F2569" w:rsidP="004F2569">
            <w:pPr>
              <w:widowControl w:val="0"/>
              <w:numPr>
                <w:ilvl w:val="0"/>
                <w:numId w:val="58"/>
              </w:numPr>
              <w:rPr>
                <w:rFonts w:ascii="Work Sans" w:eastAsia="Work Sans" w:hAnsi="Work Sans" w:cs="Work Sans"/>
                <w:sz w:val="20"/>
                <w:szCs w:val="20"/>
                <w:lang w:val="fr-FR"/>
              </w:rPr>
            </w:pPr>
            <w:r w:rsidRPr="00BD2486">
              <w:rPr>
                <w:rFonts w:ascii="Work Sans" w:eastAsia="Work Sans" w:hAnsi="Work Sans" w:cs="Work Sans"/>
                <w:sz w:val="20"/>
                <w:szCs w:val="20"/>
                <w:lang w:val="fr-FR"/>
              </w:rPr>
              <w:t xml:space="preserve">Des invités spéciaux (quelqu’un est-il reçu en entrevue?) </w:t>
            </w:r>
          </w:p>
          <w:p w14:paraId="683E43D0" w14:textId="77777777" w:rsidR="004F2569" w:rsidRPr="00BD2486" w:rsidRDefault="004F2569" w:rsidP="004F2569">
            <w:pPr>
              <w:widowControl w:val="0"/>
              <w:numPr>
                <w:ilvl w:val="0"/>
                <w:numId w:val="58"/>
              </w:numPr>
              <w:rPr>
                <w:rFonts w:ascii="Work Sans" w:eastAsia="Work Sans" w:hAnsi="Work Sans" w:cs="Work Sans"/>
                <w:sz w:val="20"/>
                <w:szCs w:val="20"/>
                <w:lang w:val="fr-FR"/>
              </w:rPr>
            </w:pPr>
            <w:r w:rsidRPr="00BD2486">
              <w:rPr>
                <w:rFonts w:ascii="Work Sans" w:eastAsia="Work Sans" w:hAnsi="Work Sans" w:cs="Work Sans"/>
                <w:sz w:val="20"/>
                <w:szCs w:val="20"/>
                <w:lang w:val="fr-FR"/>
              </w:rPr>
              <w:t>Publicités (ou commanditaires, souvent en lien avec le sujet principal)</w:t>
            </w:r>
          </w:p>
          <w:p w14:paraId="37BC5F40" w14:textId="13B251F0" w:rsidR="004F2569" w:rsidRPr="00BD2486" w:rsidRDefault="004F2569" w:rsidP="004F2569">
            <w:pPr>
              <w:widowControl w:val="0"/>
              <w:numPr>
                <w:ilvl w:val="0"/>
                <w:numId w:val="58"/>
              </w:numPr>
              <w:rPr>
                <w:rFonts w:ascii="Work Sans" w:eastAsia="Work Sans" w:hAnsi="Work Sans" w:cs="Work Sans"/>
                <w:sz w:val="20"/>
                <w:szCs w:val="20"/>
                <w:lang w:val="fr-FR"/>
              </w:rPr>
            </w:pPr>
            <w:r w:rsidRPr="00BD2486">
              <w:rPr>
                <w:rFonts w:ascii="Work Sans" w:eastAsia="Work Sans" w:hAnsi="Work Sans" w:cs="Work Sans"/>
                <w:sz w:val="20"/>
                <w:szCs w:val="20"/>
                <w:lang w:val="fr-FR"/>
              </w:rPr>
              <w:t>Encha</w:t>
            </w:r>
            <w:r w:rsidR="006A0CC5" w:rsidRPr="00BD2486">
              <w:rPr>
                <w:rFonts w:ascii="Work Sans" w:eastAsia="Work Sans" w:hAnsi="Work Sans" w:cs="Work Sans"/>
                <w:sz w:val="20"/>
                <w:szCs w:val="20"/>
                <w:lang w:val="fr-FR"/>
              </w:rPr>
              <w:t>î</w:t>
            </w:r>
            <w:r w:rsidRPr="00BD2486">
              <w:rPr>
                <w:rFonts w:ascii="Work Sans" w:eastAsia="Work Sans" w:hAnsi="Work Sans" w:cs="Work Sans"/>
                <w:sz w:val="20"/>
                <w:szCs w:val="20"/>
                <w:lang w:val="fr-FR"/>
              </w:rPr>
              <w:t>nements vocaux (mots et expressions de transition)</w:t>
            </w:r>
          </w:p>
          <w:p w14:paraId="7811B1A8" w14:textId="77777777" w:rsidR="009F71FD" w:rsidRPr="00BD2486" w:rsidRDefault="004F2569" w:rsidP="00D9234B">
            <w:pPr>
              <w:widowControl w:val="0"/>
              <w:numPr>
                <w:ilvl w:val="0"/>
                <w:numId w:val="58"/>
              </w:numPr>
              <w:rPr>
                <w:rFonts w:ascii="Work Sans" w:eastAsia="Work Sans" w:hAnsi="Work Sans" w:cs="Work Sans"/>
                <w:sz w:val="20"/>
                <w:szCs w:val="20"/>
                <w:lang w:val="fr-FR"/>
              </w:rPr>
            </w:pPr>
            <w:r w:rsidRPr="00BD2486">
              <w:rPr>
                <w:rFonts w:ascii="Work Sans" w:eastAsia="Work Sans" w:hAnsi="Work Sans" w:cs="Work Sans"/>
                <w:sz w:val="20"/>
                <w:szCs w:val="20"/>
                <w:lang w:val="fr-FR"/>
              </w:rPr>
              <w:t>Effets sonores</w:t>
            </w:r>
          </w:p>
          <w:p w14:paraId="50C8DB3C" w14:textId="552E9B89" w:rsidR="00F92AEA" w:rsidRPr="00BD2486" w:rsidRDefault="004F2569" w:rsidP="00D9234B">
            <w:pPr>
              <w:widowControl w:val="0"/>
              <w:numPr>
                <w:ilvl w:val="0"/>
                <w:numId w:val="58"/>
              </w:numPr>
              <w:rPr>
                <w:rFonts w:ascii="Work Sans" w:eastAsia="Work Sans" w:hAnsi="Work Sans" w:cs="Work Sans"/>
                <w:sz w:val="20"/>
                <w:szCs w:val="20"/>
                <w:lang w:val="fr-FR"/>
              </w:rPr>
            </w:pPr>
            <w:r w:rsidRPr="00BD2486">
              <w:rPr>
                <w:rFonts w:ascii="Work Sans" w:eastAsia="Work Sans" w:hAnsi="Work Sans" w:cs="Work Sans"/>
                <w:sz w:val="20"/>
                <w:szCs w:val="20"/>
                <w:lang w:val="fr-FR"/>
              </w:rPr>
              <w:t>Mot de la fin (merci d’avoir écouté)</w:t>
            </w:r>
          </w:p>
          <w:p w14:paraId="50C8DB3E" w14:textId="3AFE1E55" w:rsidR="00F92AEA" w:rsidRPr="00BD2486" w:rsidRDefault="00DB05FE" w:rsidP="00A9525F">
            <w:pPr>
              <w:widowControl w:val="0"/>
              <w:spacing w:before="120" w:after="120"/>
              <w:rPr>
                <w:rFonts w:ascii="Work Sans" w:eastAsia="Work Sans" w:hAnsi="Work Sans" w:cs="Work Sans"/>
                <w:sz w:val="20"/>
                <w:szCs w:val="20"/>
                <w:lang w:val="fr-FR"/>
              </w:rPr>
            </w:pPr>
            <w:bookmarkStart w:id="213" w:name="lt_pId297"/>
            <w:r w:rsidRPr="00BD2486">
              <w:rPr>
                <w:rFonts w:ascii="Work Sans" w:eastAsia="Work Sans" w:hAnsi="Work Sans" w:cs="Work Sans"/>
                <w:b/>
                <w:sz w:val="20"/>
                <w:szCs w:val="20"/>
                <w:lang w:val="fr-FR"/>
              </w:rPr>
              <w:t>Renforcement facultatif</w:t>
            </w:r>
            <w:r w:rsidR="001867D8" w:rsidRPr="00BD2486">
              <w:rPr>
                <w:rFonts w:ascii="Work Sans" w:eastAsia="Work Sans" w:hAnsi="Work Sans" w:cs="Work Sans"/>
                <w:b/>
                <w:sz w:val="20"/>
                <w:szCs w:val="20"/>
                <w:lang w:val="fr-FR"/>
              </w:rPr>
              <w:t> </w:t>
            </w:r>
            <w:r w:rsidRPr="00BD2486">
              <w:rPr>
                <w:rFonts w:ascii="Work Sans" w:eastAsia="Work Sans" w:hAnsi="Work Sans" w:cs="Work Sans"/>
                <w:b/>
                <w:sz w:val="20"/>
                <w:szCs w:val="20"/>
                <w:lang w:val="fr-FR"/>
              </w:rPr>
              <w:t>:</w:t>
            </w:r>
            <w:r w:rsidRPr="00BD2486">
              <w:rPr>
                <w:rFonts w:ascii="Work Sans" w:eastAsia="Work Sans" w:hAnsi="Work Sans" w:cs="Work Sans"/>
                <w:sz w:val="20"/>
                <w:szCs w:val="20"/>
                <w:lang w:val="fr-FR"/>
              </w:rPr>
              <w:t xml:space="preserve"> en utilisant le balado </w:t>
            </w:r>
            <w:r w:rsidR="000F4F27" w:rsidRPr="00BD2486">
              <w:rPr>
                <w:rFonts w:ascii="Work Sans" w:eastAsia="Work Sans" w:hAnsi="Work Sans" w:cs="Work Sans"/>
                <w:sz w:val="20"/>
                <w:szCs w:val="20"/>
                <w:lang w:val="fr-FR"/>
              </w:rPr>
              <w:t>« </w:t>
            </w:r>
            <w:r w:rsidR="009F71FD" w:rsidRPr="00BD2486">
              <w:rPr>
                <w:rFonts w:ascii="Work Sans" w:eastAsia="Work Sans" w:hAnsi="Work Sans" w:cs="Work Sans"/>
                <w:sz w:val="20"/>
                <w:szCs w:val="20"/>
                <w:lang w:val="fr-FR"/>
              </w:rPr>
              <w:t>La voûte des mots de passe</w:t>
            </w:r>
            <w:r w:rsidR="006A0CC5" w:rsidRPr="00BD2486">
              <w:rPr>
                <w:rFonts w:ascii="Work Sans" w:eastAsia="Work Sans" w:hAnsi="Work Sans" w:cs="Work Sans"/>
                <w:sz w:val="20"/>
                <w:szCs w:val="20"/>
                <w:lang w:val="fr-FR"/>
              </w:rPr>
              <w:t> </w:t>
            </w:r>
            <w:r w:rsidR="000F4F27"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 xml:space="preserve"> comme transition, profiter de cette occasion pour discuter de l</w:t>
            </w:r>
            <w:r w:rsidR="00E46AD5"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 xml:space="preserve">importance des mots de passe dans </w:t>
            </w:r>
            <w:r w:rsidR="00DC749B" w:rsidRPr="00BD2486">
              <w:rPr>
                <w:rFonts w:ascii="Work Sans" w:eastAsia="Work Sans" w:hAnsi="Work Sans" w:cs="Work Sans"/>
                <w:sz w:val="20"/>
                <w:szCs w:val="20"/>
                <w:lang w:val="fr-FR"/>
              </w:rPr>
              <w:t>le domaine de la cybersécurité –</w:t>
            </w:r>
            <w:r w:rsidRPr="00BD2486">
              <w:rPr>
                <w:rFonts w:ascii="Work Sans" w:eastAsia="Work Sans" w:hAnsi="Work Sans" w:cs="Work Sans"/>
                <w:sz w:val="20"/>
                <w:szCs w:val="20"/>
                <w:lang w:val="fr-FR"/>
              </w:rPr>
              <w:t xml:space="preserve"> ceci pourrait être un sujet d</w:t>
            </w:r>
            <w:r w:rsidR="00E46AD5"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intérêt pour la tâche de balado des élèves.</w:t>
            </w:r>
            <w:bookmarkEnd w:id="213"/>
            <w:r w:rsidR="00B81861" w:rsidRPr="00BD2486">
              <w:rPr>
                <w:rFonts w:ascii="Work Sans" w:eastAsia="Work Sans" w:hAnsi="Work Sans" w:cs="Work Sans"/>
                <w:sz w:val="20"/>
                <w:szCs w:val="20"/>
                <w:lang w:val="fr-FR"/>
              </w:rPr>
              <w:t xml:space="preserve"> </w:t>
            </w:r>
          </w:p>
          <w:p w14:paraId="50C8DB3F" w14:textId="77777777" w:rsidR="00F92AEA" w:rsidRPr="00BD2486" w:rsidRDefault="007C6AD6">
            <w:pPr>
              <w:widowControl w:val="0"/>
              <w:rPr>
                <w:rFonts w:ascii="Work Sans" w:eastAsia="Work Sans" w:hAnsi="Work Sans" w:cs="Work Sans"/>
                <w:sz w:val="20"/>
                <w:szCs w:val="20"/>
                <w:lang w:val="fr-FR"/>
              </w:rPr>
            </w:pPr>
            <w:bookmarkStart w:id="214" w:name="lt_pId298"/>
            <w:r w:rsidRPr="00BD2486">
              <w:rPr>
                <w:rFonts w:ascii="Work Sans" w:eastAsia="Work Sans" w:hAnsi="Work Sans" w:cs="Work Sans"/>
                <w:b/>
                <w:sz w:val="20"/>
                <w:szCs w:val="20"/>
                <w:lang w:val="fr-FR"/>
              </w:rPr>
              <w:t xml:space="preserve">Suggestion </w:t>
            </w:r>
            <w:r w:rsidR="003867DB" w:rsidRPr="00BD2486">
              <w:rPr>
                <w:rFonts w:ascii="Work Sans" w:eastAsia="Work Sans" w:hAnsi="Work Sans" w:cs="Work Sans"/>
                <w:b/>
                <w:sz w:val="20"/>
                <w:szCs w:val="20"/>
                <w:lang w:val="fr-FR"/>
              </w:rPr>
              <w:t>de sujet de</w:t>
            </w:r>
            <w:r w:rsidRPr="00BD2486">
              <w:rPr>
                <w:rFonts w:ascii="Work Sans" w:eastAsia="Work Sans" w:hAnsi="Work Sans" w:cs="Work Sans"/>
                <w:b/>
                <w:sz w:val="20"/>
                <w:szCs w:val="20"/>
                <w:lang w:val="fr-FR"/>
              </w:rPr>
              <w:t xml:space="preserve"> discussion</w:t>
            </w:r>
            <w:r w:rsidR="007E40F6" w:rsidRPr="00BD2486">
              <w:rPr>
                <w:rFonts w:ascii="Work Sans" w:eastAsia="Work Sans" w:hAnsi="Work Sans" w:cs="Work Sans"/>
                <w:b/>
                <w:sz w:val="20"/>
                <w:szCs w:val="20"/>
                <w:lang w:val="fr-FR"/>
              </w:rPr>
              <w:t> </w:t>
            </w:r>
            <w:r w:rsidRPr="00BD2486">
              <w:rPr>
                <w:rFonts w:ascii="Work Sans" w:eastAsia="Work Sans" w:hAnsi="Work Sans" w:cs="Work Sans"/>
                <w:b/>
                <w:sz w:val="20"/>
                <w:szCs w:val="20"/>
                <w:lang w:val="fr-FR"/>
              </w:rPr>
              <w:t xml:space="preserve">: </w:t>
            </w:r>
            <w:r w:rsidRPr="00BD2486">
              <w:rPr>
                <w:rFonts w:ascii="Work Sans" w:eastAsia="Work Sans" w:hAnsi="Work Sans" w:cs="Work Sans"/>
                <w:sz w:val="20"/>
                <w:szCs w:val="20"/>
                <w:lang w:val="fr-FR"/>
              </w:rPr>
              <w:t>les codes d’accès (plus communément appelés mots de passe) sont essentiels pour ta sécurité et pour protéger ta vie privée, en ligne</w:t>
            </w:r>
            <w:bookmarkEnd w:id="214"/>
            <w:r w:rsidR="004F1FC4" w:rsidRPr="00BD2486">
              <w:rPr>
                <w:rFonts w:ascii="Work Sans" w:eastAsia="Work Sans" w:hAnsi="Work Sans" w:cs="Work Sans"/>
                <w:sz w:val="20"/>
                <w:szCs w:val="20"/>
                <w:lang w:val="fr-FR"/>
              </w:rPr>
              <w:t>.</w:t>
            </w:r>
            <w:r w:rsidR="00B81861" w:rsidRPr="00BD2486">
              <w:rPr>
                <w:rFonts w:ascii="Work Sans" w:eastAsia="Work Sans" w:hAnsi="Work Sans" w:cs="Work Sans"/>
                <w:sz w:val="20"/>
                <w:szCs w:val="20"/>
                <w:lang w:val="fr-FR"/>
              </w:rPr>
              <w:t xml:space="preserve"> </w:t>
            </w:r>
            <w:bookmarkStart w:id="215" w:name="lt_pId299"/>
            <w:r w:rsidR="004F1FC4" w:rsidRPr="00BD2486">
              <w:rPr>
                <w:rFonts w:ascii="Work Sans" w:eastAsia="Work Sans" w:hAnsi="Work Sans" w:cs="Work Sans"/>
                <w:sz w:val="20"/>
                <w:szCs w:val="20"/>
                <w:lang w:val="fr-FR"/>
              </w:rPr>
              <w:t>Des codes d’accès forts et différents pour chaque compte empêchent les autres d’accéder à tes comptes et à tes appareils en se faisant passer pour toi.</w:t>
            </w:r>
            <w:bookmarkEnd w:id="215"/>
            <w:r w:rsidR="00B81861" w:rsidRPr="00BD2486">
              <w:rPr>
                <w:rFonts w:ascii="Work Sans" w:eastAsia="Work Sans" w:hAnsi="Work Sans" w:cs="Work Sans"/>
                <w:sz w:val="20"/>
                <w:szCs w:val="20"/>
                <w:lang w:val="fr-FR"/>
              </w:rPr>
              <w:t xml:space="preserve"> </w:t>
            </w:r>
            <w:bookmarkStart w:id="216" w:name="lt_pId300"/>
            <w:r w:rsidR="00B81861" w:rsidRPr="00BD2486">
              <w:rPr>
                <w:rFonts w:ascii="Work Sans" w:eastAsia="Work Sans" w:hAnsi="Work Sans" w:cs="Work Sans"/>
                <w:sz w:val="20"/>
                <w:szCs w:val="20"/>
                <w:lang w:val="fr-FR"/>
              </w:rPr>
              <w:t>Les codes d’accès doivent être soigneusement pris en charge et ne jamais être partagés.</w:t>
            </w:r>
            <w:bookmarkEnd w:id="216"/>
            <w:r w:rsidR="00B81861" w:rsidRPr="00BD2486">
              <w:rPr>
                <w:rFonts w:ascii="Work Sans" w:eastAsia="Work Sans" w:hAnsi="Work Sans" w:cs="Work Sans"/>
                <w:sz w:val="20"/>
                <w:szCs w:val="20"/>
                <w:lang w:val="fr-FR"/>
              </w:rPr>
              <w:t xml:space="preserve"> </w:t>
            </w:r>
            <w:bookmarkStart w:id="217" w:name="lt_pId301"/>
            <w:r w:rsidR="00E15707" w:rsidRPr="00BD2486">
              <w:rPr>
                <w:rFonts w:ascii="Work Sans" w:eastAsia="Work Sans" w:hAnsi="Work Sans" w:cs="Work Sans"/>
                <w:sz w:val="20"/>
                <w:szCs w:val="20"/>
                <w:lang w:val="fr-FR"/>
              </w:rPr>
              <w:t>Autrement, tu risques de perdre tes comptes, d’entacher ta réputation, ou de te faire voler ton identité.</w:t>
            </w:r>
            <w:bookmarkEnd w:id="217"/>
          </w:p>
          <w:p w14:paraId="50C8DB42" w14:textId="2DC770DF" w:rsidR="00F92AEA" w:rsidRPr="00BD2486" w:rsidRDefault="00183269" w:rsidP="00A9525F">
            <w:pPr>
              <w:widowControl w:val="0"/>
              <w:spacing w:before="120" w:after="120"/>
              <w:rPr>
                <w:rFonts w:ascii="Work Sans" w:eastAsia="Work Sans" w:hAnsi="Work Sans" w:cs="Work Sans"/>
                <w:b/>
                <w:sz w:val="20"/>
                <w:szCs w:val="20"/>
                <w:lang w:val="fr-FR"/>
              </w:rPr>
            </w:pPr>
            <w:bookmarkStart w:id="218" w:name="lt_pId302"/>
            <w:r w:rsidRPr="00BD2486">
              <w:rPr>
                <w:rFonts w:ascii="Work Sans" w:eastAsia="Work Sans" w:hAnsi="Work Sans" w:cs="Work Sans"/>
                <w:b/>
                <w:sz w:val="20"/>
                <w:szCs w:val="20"/>
                <w:lang w:val="fr-FR"/>
              </w:rPr>
              <w:t>Règles simples pour créer des mots de passe forts</w:t>
            </w:r>
            <w:r w:rsidR="00294400" w:rsidRPr="00BD2486">
              <w:rPr>
                <w:rFonts w:ascii="Work Sans" w:eastAsia="Work Sans" w:hAnsi="Work Sans" w:cs="Work Sans"/>
                <w:b/>
                <w:sz w:val="20"/>
                <w:szCs w:val="20"/>
                <w:lang w:val="fr-FR"/>
              </w:rPr>
              <w:t> </w:t>
            </w:r>
            <w:r w:rsidRPr="00BD2486">
              <w:rPr>
                <w:rFonts w:ascii="Work Sans" w:eastAsia="Work Sans" w:hAnsi="Work Sans" w:cs="Work Sans"/>
                <w:b/>
                <w:sz w:val="20"/>
                <w:szCs w:val="20"/>
                <w:lang w:val="fr-FR"/>
              </w:rPr>
              <w:t>:</w:t>
            </w:r>
            <w:bookmarkEnd w:id="218"/>
            <w:r w:rsidR="00B81861" w:rsidRPr="00BD2486">
              <w:rPr>
                <w:rFonts w:ascii="Work Sans" w:eastAsia="Work Sans" w:hAnsi="Work Sans" w:cs="Work Sans"/>
                <w:b/>
                <w:sz w:val="20"/>
                <w:szCs w:val="20"/>
                <w:lang w:val="fr-FR"/>
              </w:rPr>
              <w:t xml:space="preserve"> </w:t>
            </w:r>
          </w:p>
          <w:p w14:paraId="50C8DB43" w14:textId="77777777" w:rsidR="00F92AEA" w:rsidRPr="00BD2486" w:rsidRDefault="000C7771">
            <w:pPr>
              <w:widowControl w:val="0"/>
              <w:numPr>
                <w:ilvl w:val="0"/>
                <w:numId w:val="45"/>
              </w:numPr>
              <w:rPr>
                <w:rFonts w:ascii="Work Sans" w:eastAsia="Work Sans" w:hAnsi="Work Sans" w:cs="Work Sans"/>
                <w:sz w:val="20"/>
                <w:szCs w:val="20"/>
                <w:lang w:val="fr-FR"/>
              </w:rPr>
            </w:pPr>
            <w:bookmarkStart w:id="219" w:name="lt_pId303"/>
            <w:r w:rsidRPr="00BD2486">
              <w:rPr>
                <w:rFonts w:ascii="Work Sans" w:eastAsia="Work Sans" w:hAnsi="Work Sans" w:cs="Work Sans"/>
                <w:sz w:val="20"/>
                <w:szCs w:val="20"/>
                <w:lang w:val="fr-FR"/>
              </w:rPr>
              <w:t>La longueur fait la force!</w:t>
            </w:r>
            <w:bookmarkEnd w:id="219"/>
            <w:r w:rsidR="00B81861" w:rsidRPr="00BD2486">
              <w:rPr>
                <w:rFonts w:ascii="Work Sans" w:eastAsia="Work Sans" w:hAnsi="Work Sans" w:cs="Work Sans"/>
                <w:sz w:val="20"/>
                <w:szCs w:val="20"/>
                <w:lang w:val="fr-FR"/>
              </w:rPr>
              <w:t xml:space="preserve"> </w:t>
            </w:r>
            <w:bookmarkStart w:id="220" w:name="lt_pId304"/>
            <w:r w:rsidR="00BB4585" w:rsidRPr="00BD2486">
              <w:rPr>
                <w:rFonts w:ascii="Work Sans" w:eastAsia="Work Sans" w:hAnsi="Work Sans" w:cs="Work Sans"/>
                <w:sz w:val="20"/>
                <w:szCs w:val="20"/>
                <w:lang w:val="fr-FR"/>
              </w:rPr>
              <w:t>Les codes d’accès longs sont plus difficiles à deviner, et à déchiffrer pour les pirates.</w:t>
            </w:r>
            <w:bookmarkEnd w:id="220"/>
            <w:r w:rsidR="00B81861" w:rsidRPr="00BD2486">
              <w:rPr>
                <w:rFonts w:ascii="Work Sans" w:eastAsia="Work Sans" w:hAnsi="Work Sans" w:cs="Work Sans"/>
                <w:sz w:val="20"/>
                <w:szCs w:val="20"/>
                <w:lang w:val="fr-FR"/>
              </w:rPr>
              <w:t xml:space="preserve"> </w:t>
            </w:r>
            <w:bookmarkStart w:id="221" w:name="lt_pId305"/>
            <w:r w:rsidR="00733A82" w:rsidRPr="00BD2486">
              <w:rPr>
                <w:rFonts w:ascii="Work Sans" w:eastAsia="Work Sans" w:hAnsi="Work Sans" w:cs="Work Sans"/>
                <w:sz w:val="20"/>
                <w:szCs w:val="20"/>
                <w:lang w:val="fr-FR"/>
              </w:rPr>
              <w:t>La plupart des comptes exigent un mot de passe d’au moins 10</w:t>
            </w:r>
            <w:r w:rsidR="005A003B" w:rsidRPr="00BD2486">
              <w:rPr>
                <w:rFonts w:ascii="Work Sans" w:eastAsia="Work Sans" w:hAnsi="Work Sans" w:cs="Work Sans"/>
                <w:sz w:val="20"/>
                <w:szCs w:val="20"/>
                <w:lang w:val="fr-FR"/>
              </w:rPr>
              <w:t> </w:t>
            </w:r>
            <w:r w:rsidR="00733A82" w:rsidRPr="00BD2486">
              <w:rPr>
                <w:rFonts w:ascii="Work Sans" w:eastAsia="Work Sans" w:hAnsi="Work Sans" w:cs="Work Sans"/>
                <w:sz w:val="20"/>
                <w:szCs w:val="20"/>
                <w:lang w:val="fr-FR"/>
              </w:rPr>
              <w:t>caractères, toutefois, la longueur recommandée est de</w:t>
            </w:r>
            <w:r w:rsidR="001D2F22" w:rsidRPr="00BD2486">
              <w:rPr>
                <w:rFonts w:ascii="Work Sans" w:eastAsia="Work Sans" w:hAnsi="Work Sans" w:cs="Work Sans"/>
                <w:sz w:val="20"/>
                <w:szCs w:val="20"/>
                <w:lang w:val="fr-FR"/>
              </w:rPr>
              <w:t> </w:t>
            </w:r>
            <w:r w:rsidR="00733A82" w:rsidRPr="00BD2486">
              <w:rPr>
                <w:rFonts w:ascii="Work Sans" w:eastAsia="Work Sans" w:hAnsi="Work Sans" w:cs="Work Sans"/>
                <w:sz w:val="20"/>
                <w:szCs w:val="20"/>
                <w:lang w:val="fr-FR"/>
              </w:rPr>
              <w:t>12 à 15</w:t>
            </w:r>
            <w:r w:rsidR="001D2F22" w:rsidRPr="00BD2486">
              <w:rPr>
                <w:rFonts w:ascii="Work Sans" w:eastAsia="Work Sans" w:hAnsi="Work Sans" w:cs="Work Sans"/>
                <w:sz w:val="20"/>
                <w:szCs w:val="20"/>
                <w:lang w:val="fr-FR"/>
              </w:rPr>
              <w:t> </w:t>
            </w:r>
            <w:r w:rsidR="00733A82" w:rsidRPr="00BD2486">
              <w:rPr>
                <w:rFonts w:ascii="Work Sans" w:eastAsia="Work Sans" w:hAnsi="Work Sans" w:cs="Work Sans"/>
                <w:sz w:val="20"/>
                <w:szCs w:val="20"/>
                <w:lang w:val="fr-FR"/>
              </w:rPr>
              <w:t>caractères.</w:t>
            </w:r>
            <w:bookmarkEnd w:id="221"/>
          </w:p>
          <w:p w14:paraId="50C8DB44" w14:textId="77777777" w:rsidR="00F92AEA" w:rsidRPr="00BD2486" w:rsidRDefault="004D4CE4">
            <w:pPr>
              <w:widowControl w:val="0"/>
              <w:numPr>
                <w:ilvl w:val="0"/>
                <w:numId w:val="45"/>
              </w:numPr>
              <w:rPr>
                <w:rFonts w:ascii="Work Sans" w:eastAsia="Work Sans" w:hAnsi="Work Sans" w:cs="Work Sans"/>
                <w:sz w:val="20"/>
                <w:szCs w:val="20"/>
                <w:lang w:val="fr-FR"/>
              </w:rPr>
            </w:pPr>
            <w:bookmarkStart w:id="222" w:name="lt_pId306"/>
            <w:r w:rsidRPr="00BD2486">
              <w:rPr>
                <w:rFonts w:ascii="Work Sans" w:eastAsia="Work Sans" w:hAnsi="Work Sans" w:cs="Work Sans"/>
                <w:sz w:val="20"/>
                <w:szCs w:val="20"/>
                <w:lang w:val="fr-FR"/>
              </w:rPr>
              <w:t>Utilise</w:t>
            </w:r>
            <w:r w:rsidR="00B81861" w:rsidRPr="00BD2486">
              <w:rPr>
                <w:rFonts w:ascii="Work Sans" w:eastAsia="Work Sans" w:hAnsi="Work Sans" w:cs="Work Sans"/>
                <w:sz w:val="20"/>
                <w:szCs w:val="20"/>
                <w:lang w:val="fr-FR"/>
              </w:rPr>
              <w:t xml:space="preserve"> une phrase</w:t>
            </w:r>
            <w:r w:rsidR="00996E55" w:rsidRPr="00BD2486">
              <w:rPr>
                <w:rFonts w:ascii="Work Sans" w:eastAsia="Work Sans" w:hAnsi="Work Sans" w:cs="Work Sans"/>
                <w:sz w:val="20"/>
                <w:szCs w:val="20"/>
                <w:lang w:val="fr-FR"/>
              </w:rPr>
              <w:t xml:space="preserve"> de</w:t>
            </w:r>
            <w:r w:rsidR="00B81861" w:rsidRPr="00BD2486">
              <w:rPr>
                <w:rFonts w:ascii="Work Sans" w:eastAsia="Work Sans" w:hAnsi="Work Sans" w:cs="Work Sans"/>
                <w:sz w:val="20"/>
                <w:szCs w:val="20"/>
                <w:lang w:val="fr-FR"/>
              </w:rPr>
              <w:t xml:space="preserve"> passe!</w:t>
            </w:r>
            <w:bookmarkEnd w:id="222"/>
            <w:r w:rsidR="00B81861" w:rsidRPr="00BD2486">
              <w:rPr>
                <w:rFonts w:ascii="Work Sans" w:eastAsia="Work Sans" w:hAnsi="Work Sans" w:cs="Work Sans"/>
                <w:sz w:val="20"/>
                <w:szCs w:val="20"/>
                <w:lang w:val="fr-FR"/>
              </w:rPr>
              <w:t xml:space="preserve"> </w:t>
            </w:r>
            <w:bookmarkStart w:id="223" w:name="lt_pId307"/>
            <w:r w:rsidR="00B81861" w:rsidRPr="00BD2486">
              <w:rPr>
                <w:rFonts w:ascii="Work Sans" w:eastAsia="Work Sans" w:hAnsi="Work Sans" w:cs="Work Sans"/>
                <w:sz w:val="20"/>
                <w:szCs w:val="20"/>
                <w:lang w:val="fr-FR"/>
              </w:rPr>
              <w:t xml:space="preserve">Une phrase </w:t>
            </w:r>
            <w:r w:rsidR="001839DA" w:rsidRPr="00BD2486">
              <w:rPr>
                <w:rFonts w:ascii="Work Sans" w:eastAsia="Work Sans" w:hAnsi="Work Sans" w:cs="Work Sans"/>
                <w:sz w:val="20"/>
                <w:szCs w:val="20"/>
                <w:lang w:val="fr-FR"/>
              </w:rPr>
              <w:t xml:space="preserve">de </w:t>
            </w:r>
            <w:r w:rsidR="00B81861" w:rsidRPr="00BD2486">
              <w:rPr>
                <w:rFonts w:ascii="Work Sans" w:eastAsia="Work Sans" w:hAnsi="Work Sans" w:cs="Work Sans"/>
                <w:sz w:val="20"/>
                <w:szCs w:val="20"/>
                <w:lang w:val="fr-FR"/>
              </w:rPr>
              <w:t>passe peut être constituée d’une suite de quelques mots aléatoires faciles à se remémorer.</w:t>
            </w:r>
            <w:bookmarkEnd w:id="223"/>
          </w:p>
          <w:p w14:paraId="50C8DB45" w14:textId="77777777" w:rsidR="00F92AEA" w:rsidRPr="00BD2486" w:rsidRDefault="00700471">
            <w:pPr>
              <w:widowControl w:val="0"/>
              <w:numPr>
                <w:ilvl w:val="0"/>
                <w:numId w:val="45"/>
              </w:numPr>
              <w:rPr>
                <w:rFonts w:ascii="Work Sans" w:eastAsia="Work Sans" w:hAnsi="Work Sans" w:cs="Work Sans"/>
                <w:sz w:val="20"/>
                <w:szCs w:val="20"/>
                <w:lang w:val="fr-FR"/>
              </w:rPr>
            </w:pPr>
            <w:bookmarkStart w:id="224" w:name="lt_pId308"/>
            <w:r w:rsidRPr="00BD2486">
              <w:rPr>
                <w:rFonts w:ascii="Work Sans" w:eastAsia="Work Sans" w:hAnsi="Work Sans" w:cs="Work Sans"/>
                <w:sz w:val="20"/>
                <w:szCs w:val="20"/>
                <w:lang w:val="fr-FR"/>
              </w:rPr>
              <w:t>N’utilise jamais de renseignements personnels ou privés dans ton mot de passe ou ta phrase de passe, ce sont des renseignements possiblement déjà connus des autres ou faciles à obtenir.</w:t>
            </w:r>
            <w:bookmarkEnd w:id="224"/>
          </w:p>
          <w:p w14:paraId="50C8DB46" w14:textId="77777777" w:rsidR="00F92AEA" w:rsidRPr="00BD2486" w:rsidRDefault="00A31AF6">
            <w:pPr>
              <w:widowControl w:val="0"/>
              <w:numPr>
                <w:ilvl w:val="0"/>
                <w:numId w:val="45"/>
              </w:numPr>
              <w:rPr>
                <w:rFonts w:ascii="Work Sans" w:eastAsia="Work Sans" w:hAnsi="Work Sans" w:cs="Work Sans"/>
                <w:sz w:val="20"/>
                <w:szCs w:val="20"/>
                <w:lang w:val="fr-FR"/>
              </w:rPr>
            </w:pPr>
            <w:bookmarkStart w:id="225" w:name="lt_pId309"/>
            <w:r w:rsidRPr="00BD2486">
              <w:rPr>
                <w:rFonts w:ascii="Work Sans" w:eastAsia="Work Sans" w:hAnsi="Work Sans" w:cs="Work Sans"/>
                <w:sz w:val="20"/>
                <w:szCs w:val="20"/>
                <w:lang w:val="fr-FR"/>
              </w:rPr>
              <w:lastRenderedPageBreak/>
              <w:t>Crée des codes d’accès comportant des caractères variés,</w:t>
            </w:r>
            <w:bookmarkEnd w:id="225"/>
            <w:r w:rsidR="00B81861" w:rsidRPr="00BD2486">
              <w:rPr>
                <w:rFonts w:ascii="Work Sans" w:eastAsia="Work Sans" w:hAnsi="Work Sans" w:cs="Work Sans"/>
                <w:sz w:val="20"/>
                <w:szCs w:val="20"/>
                <w:lang w:val="fr-FR"/>
              </w:rPr>
              <w:t xml:space="preserve"> </w:t>
            </w:r>
            <w:bookmarkStart w:id="226" w:name="lt_pId310"/>
            <w:r w:rsidR="005B09AE" w:rsidRPr="00BD2486">
              <w:rPr>
                <w:rFonts w:ascii="Work Sans" w:eastAsia="Work Sans" w:hAnsi="Work Sans" w:cs="Work Sans"/>
                <w:sz w:val="20"/>
                <w:szCs w:val="20"/>
                <w:lang w:val="fr-FR"/>
              </w:rPr>
              <w:t>comme des</w:t>
            </w:r>
            <w:r w:rsidR="00D64A6A" w:rsidRPr="00BD2486">
              <w:rPr>
                <w:rFonts w:ascii="Work Sans" w:eastAsia="Work Sans" w:hAnsi="Work Sans" w:cs="Work Sans"/>
                <w:sz w:val="20"/>
                <w:szCs w:val="20"/>
                <w:lang w:val="fr-FR"/>
              </w:rPr>
              <w:t xml:space="preserve"> lettres majuscules</w:t>
            </w:r>
            <w:r w:rsidR="00B97CD1" w:rsidRPr="00BD2486">
              <w:rPr>
                <w:rFonts w:ascii="Work Sans" w:eastAsia="Work Sans" w:hAnsi="Work Sans" w:cs="Work Sans"/>
                <w:sz w:val="20"/>
                <w:szCs w:val="20"/>
                <w:lang w:val="fr-FR"/>
              </w:rPr>
              <w:t> </w:t>
            </w:r>
            <w:r w:rsidR="00D64A6A" w:rsidRPr="00BD2486">
              <w:rPr>
                <w:rFonts w:ascii="Work Sans" w:eastAsia="Work Sans" w:hAnsi="Work Sans" w:cs="Work Sans"/>
                <w:sz w:val="20"/>
                <w:szCs w:val="20"/>
                <w:lang w:val="fr-FR"/>
              </w:rPr>
              <w:t>(A</w:t>
            </w:r>
            <w:r w:rsidR="00071C5E" w:rsidRPr="00BD2486">
              <w:rPr>
                <w:rFonts w:ascii="Work Sans" w:eastAsia="Work Sans" w:hAnsi="Work Sans" w:cs="Work Sans"/>
                <w:sz w:val="20"/>
                <w:szCs w:val="20"/>
                <w:lang w:val="fr-FR"/>
              </w:rPr>
              <w:t xml:space="preserve">, </w:t>
            </w:r>
            <w:r w:rsidR="00D64A6A" w:rsidRPr="00BD2486">
              <w:rPr>
                <w:rFonts w:ascii="Work Sans" w:eastAsia="Work Sans" w:hAnsi="Work Sans" w:cs="Work Sans"/>
                <w:sz w:val="20"/>
                <w:szCs w:val="20"/>
                <w:lang w:val="fr-FR"/>
              </w:rPr>
              <w:t>B</w:t>
            </w:r>
            <w:r w:rsidR="00071C5E" w:rsidRPr="00BD2486">
              <w:rPr>
                <w:rFonts w:ascii="Work Sans" w:eastAsia="Work Sans" w:hAnsi="Work Sans" w:cs="Work Sans"/>
                <w:sz w:val="20"/>
                <w:szCs w:val="20"/>
                <w:lang w:val="fr-FR"/>
              </w:rPr>
              <w:t xml:space="preserve">, </w:t>
            </w:r>
            <w:r w:rsidR="00D64A6A" w:rsidRPr="00BD2486">
              <w:rPr>
                <w:rFonts w:ascii="Work Sans" w:eastAsia="Work Sans" w:hAnsi="Work Sans" w:cs="Work Sans"/>
                <w:sz w:val="20"/>
                <w:szCs w:val="20"/>
                <w:lang w:val="fr-FR"/>
              </w:rPr>
              <w:t>C) et minuscules</w:t>
            </w:r>
            <w:r w:rsidR="00B97CD1" w:rsidRPr="00BD2486">
              <w:rPr>
                <w:rFonts w:ascii="Work Sans" w:eastAsia="Work Sans" w:hAnsi="Work Sans" w:cs="Work Sans"/>
                <w:sz w:val="20"/>
                <w:szCs w:val="20"/>
                <w:lang w:val="fr-FR"/>
              </w:rPr>
              <w:t> </w:t>
            </w:r>
            <w:r w:rsidR="00D64A6A" w:rsidRPr="00BD2486">
              <w:rPr>
                <w:rFonts w:ascii="Work Sans" w:eastAsia="Work Sans" w:hAnsi="Work Sans" w:cs="Work Sans"/>
                <w:sz w:val="20"/>
                <w:szCs w:val="20"/>
                <w:lang w:val="fr-FR"/>
              </w:rPr>
              <w:t>(a</w:t>
            </w:r>
            <w:r w:rsidR="00071C5E" w:rsidRPr="00BD2486">
              <w:rPr>
                <w:rFonts w:ascii="Work Sans" w:eastAsia="Work Sans" w:hAnsi="Work Sans" w:cs="Work Sans"/>
                <w:sz w:val="20"/>
                <w:szCs w:val="20"/>
                <w:lang w:val="fr-FR"/>
              </w:rPr>
              <w:t xml:space="preserve">, </w:t>
            </w:r>
            <w:r w:rsidR="00D64A6A" w:rsidRPr="00BD2486">
              <w:rPr>
                <w:rFonts w:ascii="Work Sans" w:eastAsia="Work Sans" w:hAnsi="Work Sans" w:cs="Work Sans"/>
                <w:sz w:val="20"/>
                <w:szCs w:val="20"/>
                <w:lang w:val="fr-FR"/>
              </w:rPr>
              <w:t>b</w:t>
            </w:r>
            <w:r w:rsidR="00071C5E" w:rsidRPr="00BD2486">
              <w:rPr>
                <w:rFonts w:ascii="Work Sans" w:eastAsia="Work Sans" w:hAnsi="Work Sans" w:cs="Work Sans"/>
                <w:sz w:val="20"/>
                <w:szCs w:val="20"/>
                <w:lang w:val="fr-FR"/>
              </w:rPr>
              <w:t xml:space="preserve">, </w:t>
            </w:r>
            <w:r w:rsidR="005B09AE" w:rsidRPr="00BD2486">
              <w:rPr>
                <w:rFonts w:ascii="Work Sans" w:eastAsia="Work Sans" w:hAnsi="Work Sans" w:cs="Work Sans"/>
                <w:sz w:val="20"/>
                <w:szCs w:val="20"/>
                <w:lang w:val="fr-FR"/>
              </w:rPr>
              <w:t>c), d</w:t>
            </w:r>
            <w:r w:rsidR="00D64A6A" w:rsidRPr="00BD2486">
              <w:rPr>
                <w:rFonts w:ascii="Work Sans" w:eastAsia="Work Sans" w:hAnsi="Work Sans" w:cs="Work Sans"/>
                <w:sz w:val="20"/>
                <w:szCs w:val="20"/>
                <w:lang w:val="fr-FR"/>
              </w:rPr>
              <w:t>es chiffres</w:t>
            </w:r>
            <w:r w:rsidR="00B97CD1" w:rsidRPr="00BD2486">
              <w:rPr>
                <w:rFonts w:ascii="Work Sans" w:eastAsia="Work Sans" w:hAnsi="Work Sans" w:cs="Work Sans"/>
                <w:sz w:val="20"/>
                <w:szCs w:val="20"/>
                <w:lang w:val="fr-FR"/>
              </w:rPr>
              <w:t> </w:t>
            </w:r>
            <w:r w:rsidR="00D64A6A" w:rsidRPr="00BD2486">
              <w:rPr>
                <w:rFonts w:ascii="Work Sans" w:eastAsia="Work Sans" w:hAnsi="Work Sans" w:cs="Work Sans"/>
                <w:sz w:val="20"/>
                <w:szCs w:val="20"/>
                <w:lang w:val="fr-FR"/>
              </w:rPr>
              <w:t>(1</w:t>
            </w:r>
            <w:r w:rsidR="00071C5E" w:rsidRPr="00BD2486">
              <w:rPr>
                <w:rFonts w:ascii="Work Sans" w:eastAsia="Work Sans" w:hAnsi="Work Sans" w:cs="Work Sans"/>
                <w:sz w:val="20"/>
                <w:szCs w:val="20"/>
                <w:lang w:val="fr-FR"/>
              </w:rPr>
              <w:t xml:space="preserve">, </w:t>
            </w:r>
            <w:r w:rsidR="00D64A6A" w:rsidRPr="00BD2486">
              <w:rPr>
                <w:rFonts w:ascii="Work Sans" w:eastAsia="Work Sans" w:hAnsi="Work Sans" w:cs="Work Sans"/>
                <w:sz w:val="20"/>
                <w:szCs w:val="20"/>
                <w:lang w:val="fr-FR"/>
              </w:rPr>
              <w:t>2</w:t>
            </w:r>
            <w:r w:rsidR="00071C5E" w:rsidRPr="00BD2486">
              <w:rPr>
                <w:rFonts w:ascii="Work Sans" w:eastAsia="Work Sans" w:hAnsi="Work Sans" w:cs="Work Sans"/>
                <w:sz w:val="20"/>
                <w:szCs w:val="20"/>
                <w:lang w:val="fr-FR"/>
              </w:rPr>
              <w:t xml:space="preserve">, </w:t>
            </w:r>
            <w:r w:rsidR="005B09AE" w:rsidRPr="00BD2486">
              <w:rPr>
                <w:rFonts w:ascii="Work Sans" w:eastAsia="Work Sans" w:hAnsi="Work Sans" w:cs="Work Sans"/>
                <w:sz w:val="20"/>
                <w:szCs w:val="20"/>
                <w:lang w:val="fr-FR"/>
              </w:rPr>
              <w:t>3) et d</w:t>
            </w:r>
            <w:r w:rsidR="00D64A6A" w:rsidRPr="00BD2486">
              <w:rPr>
                <w:rFonts w:ascii="Work Sans" w:eastAsia="Work Sans" w:hAnsi="Work Sans" w:cs="Work Sans"/>
                <w:sz w:val="20"/>
                <w:szCs w:val="20"/>
                <w:lang w:val="fr-FR"/>
              </w:rPr>
              <w:t>es symboles</w:t>
            </w:r>
            <w:r w:rsidR="00B97CD1" w:rsidRPr="00BD2486">
              <w:rPr>
                <w:rFonts w:ascii="Work Sans" w:eastAsia="Work Sans" w:hAnsi="Work Sans" w:cs="Work Sans"/>
                <w:sz w:val="20"/>
                <w:szCs w:val="20"/>
                <w:lang w:val="fr-FR"/>
              </w:rPr>
              <w:t> </w:t>
            </w:r>
            <w:r w:rsidR="00D64A6A" w:rsidRPr="00BD2486">
              <w:rPr>
                <w:rFonts w:ascii="Work Sans" w:eastAsia="Work Sans" w:hAnsi="Work Sans" w:cs="Work Sans"/>
                <w:sz w:val="20"/>
                <w:szCs w:val="20"/>
                <w:lang w:val="fr-FR"/>
              </w:rPr>
              <w:t>(!, @, #).</w:t>
            </w:r>
            <w:bookmarkEnd w:id="226"/>
            <w:r w:rsidR="00B81861" w:rsidRPr="00BD2486">
              <w:rPr>
                <w:rFonts w:ascii="Work Sans" w:eastAsia="Work Sans" w:hAnsi="Work Sans" w:cs="Work Sans"/>
                <w:sz w:val="20"/>
                <w:szCs w:val="20"/>
                <w:lang w:val="fr-FR"/>
              </w:rPr>
              <w:t xml:space="preserve"> </w:t>
            </w:r>
            <w:bookmarkStart w:id="227" w:name="lt_pId311"/>
            <w:r w:rsidR="00BC18A1" w:rsidRPr="00BD2486">
              <w:rPr>
                <w:rFonts w:ascii="Work Sans" w:eastAsia="Work Sans" w:hAnsi="Work Sans" w:cs="Work Sans"/>
                <w:sz w:val="20"/>
                <w:szCs w:val="20"/>
                <w:lang w:val="fr-FR"/>
              </w:rPr>
              <w:t>L’utilisation de ces quatre types de caractères renforce le mot de passe.</w:t>
            </w:r>
            <w:bookmarkEnd w:id="227"/>
          </w:p>
          <w:p w14:paraId="50C8DB47" w14:textId="1F0BDA72" w:rsidR="00F92AEA" w:rsidRPr="00BD2486" w:rsidRDefault="00124BE3" w:rsidP="00823CAC">
            <w:pPr>
              <w:widowControl w:val="0"/>
              <w:numPr>
                <w:ilvl w:val="0"/>
                <w:numId w:val="45"/>
              </w:numPr>
              <w:rPr>
                <w:rFonts w:ascii="Work Sans" w:eastAsia="Work Sans" w:hAnsi="Work Sans" w:cs="Work Sans"/>
                <w:sz w:val="20"/>
                <w:szCs w:val="20"/>
                <w:lang w:val="fr-FR"/>
              </w:rPr>
            </w:pPr>
            <w:bookmarkStart w:id="228" w:name="lt_pId312"/>
            <w:r w:rsidRPr="00BD2486">
              <w:rPr>
                <w:rFonts w:ascii="Work Sans" w:eastAsia="Work Sans" w:hAnsi="Work Sans" w:cs="Work Sans"/>
                <w:sz w:val="20"/>
                <w:szCs w:val="20"/>
                <w:lang w:val="fr-FR"/>
              </w:rPr>
              <w:t>Ne rép</w:t>
            </w:r>
            <w:r w:rsidR="004907A3" w:rsidRPr="00BD2486">
              <w:rPr>
                <w:rFonts w:ascii="Work Sans" w:eastAsia="Work Sans" w:hAnsi="Work Sans" w:cs="Work Sans"/>
                <w:sz w:val="20"/>
                <w:szCs w:val="20"/>
                <w:lang w:val="fr-FR"/>
              </w:rPr>
              <w:t>ète pas le même chiffre, comme « 777 »</w:t>
            </w:r>
            <w:r w:rsidRPr="00BD2486">
              <w:rPr>
                <w:rFonts w:ascii="Work Sans" w:eastAsia="Work Sans" w:hAnsi="Work Sans" w:cs="Work Sans"/>
                <w:sz w:val="20"/>
                <w:szCs w:val="20"/>
                <w:lang w:val="fr-FR"/>
              </w:rPr>
              <w:t>, et n’utilis</w:t>
            </w:r>
            <w:r w:rsidR="004907A3" w:rsidRPr="00BD2486">
              <w:rPr>
                <w:rFonts w:ascii="Work Sans" w:eastAsia="Work Sans" w:hAnsi="Work Sans" w:cs="Work Sans"/>
                <w:sz w:val="20"/>
                <w:szCs w:val="20"/>
                <w:lang w:val="fr-FR"/>
              </w:rPr>
              <w:t xml:space="preserve">e pas de séries </w:t>
            </w:r>
            <w:r w:rsidR="00B92CAF" w:rsidRPr="00BD2486">
              <w:rPr>
                <w:rFonts w:ascii="Work Sans" w:eastAsia="Work Sans" w:hAnsi="Work Sans" w:cs="Work Sans"/>
                <w:sz w:val="20"/>
                <w:szCs w:val="20"/>
                <w:lang w:val="fr-FR"/>
              </w:rPr>
              <w:t xml:space="preserve">de </w:t>
            </w:r>
            <w:r w:rsidR="004907A3" w:rsidRPr="00BD2486">
              <w:rPr>
                <w:rFonts w:ascii="Work Sans" w:eastAsia="Work Sans" w:hAnsi="Work Sans" w:cs="Work Sans"/>
                <w:sz w:val="20"/>
                <w:szCs w:val="20"/>
                <w:lang w:val="fr-FR"/>
              </w:rPr>
              <w:t>chiffre</w:t>
            </w:r>
            <w:r w:rsidR="00B92CAF" w:rsidRPr="00BD2486">
              <w:rPr>
                <w:rFonts w:ascii="Work Sans" w:eastAsia="Work Sans" w:hAnsi="Work Sans" w:cs="Work Sans"/>
                <w:sz w:val="20"/>
                <w:szCs w:val="20"/>
                <w:lang w:val="fr-FR"/>
              </w:rPr>
              <w:t>s</w:t>
            </w:r>
            <w:r w:rsidR="004907A3" w:rsidRPr="00BD2486">
              <w:rPr>
                <w:rFonts w:ascii="Work Sans" w:eastAsia="Work Sans" w:hAnsi="Work Sans" w:cs="Work Sans"/>
                <w:sz w:val="20"/>
                <w:szCs w:val="20"/>
                <w:lang w:val="fr-FR"/>
              </w:rPr>
              <w:t>, comme « 123 »</w:t>
            </w:r>
            <w:r w:rsidRPr="00BD2486">
              <w:rPr>
                <w:rFonts w:ascii="Work Sans" w:eastAsia="Work Sans" w:hAnsi="Work Sans" w:cs="Work Sans"/>
                <w:sz w:val="20"/>
                <w:szCs w:val="20"/>
                <w:lang w:val="fr-FR"/>
              </w:rPr>
              <w:t>, ni une date importante, comme ton anniversaire.</w:t>
            </w:r>
            <w:bookmarkEnd w:id="228"/>
            <w:r w:rsidR="00B81861" w:rsidRPr="00BD2486">
              <w:rPr>
                <w:rFonts w:ascii="Work Sans" w:eastAsia="Work Sans" w:hAnsi="Work Sans" w:cs="Work Sans"/>
                <w:sz w:val="20"/>
                <w:szCs w:val="20"/>
                <w:lang w:val="fr-FR"/>
              </w:rPr>
              <w:t xml:space="preserve"> </w:t>
            </w:r>
            <w:bookmarkStart w:id="229" w:name="lt_pId313"/>
            <w:r w:rsidR="00B81861" w:rsidRPr="00BD2486">
              <w:rPr>
                <w:rFonts w:ascii="Work Sans" w:eastAsia="Work Sans" w:hAnsi="Work Sans" w:cs="Work Sans"/>
                <w:sz w:val="20"/>
                <w:szCs w:val="20"/>
                <w:lang w:val="fr-FR"/>
              </w:rPr>
              <w:t>Ceux</w:t>
            </w:r>
            <w:r w:rsidR="00823CAC" w:rsidRPr="00BD2486">
              <w:rPr>
                <w:rFonts w:ascii="Work Sans" w:eastAsia="Work Sans" w:hAnsi="Work Sans" w:cs="Work Sans"/>
                <w:sz w:val="20"/>
                <w:szCs w:val="20"/>
                <w:lang w:val="fr-FR"/>
              </w:rPr>
              <w:noBreakHyphen/>
            </w:r>
            <w:r w:rsidR="00B81861" w:rsidRPr="00BD2486">
              <w:rPr>
                <w:rFonts w:ascii="Work Sans" w:eastAsia="Work Sans" w:hAnsi="Work Sans" w:cs="Work Sans"/>
                <w:sz w:val="20"/>
                <w:szCs w:val="20"/>
                <w:lang w:val="fr-FR"/>
              </w:rPr>
              <w:t>là sont trop faciles à deviner!</w:t>
            </w:r>
            <w:bookmarkEnd w:id="229"/>
          </w:p>
        </w:tc>
      </w:tr>
      <w:tr w:rsidR="00F92AEA" w:rsidRPr="00176A32" w14:paraId="50C8DB50" w14:textId="77777777" w:rsidTr="00412F17">
        <w:tc>
          <w:tcPr>
            <w:tcW w:w="1943" w:type="dxa"/>
            <w:shd w:val="clear" w:color="auto" w:fill="007A31"/>
            <w:tcMar>
              <w:top w:w="100" w:type="dxa"/>
              <w:left w:w="100" w:type="dxa"/>
              <w:bottom w:w="100" w:type="dxa"/>
              <w:right w:w="100" w:type="dxa"/>
            </w:tcMar>
          </w:tcPr>
          <w:p w14:paraId="50C8DB49" w14:textId="4813AD19" w:rsidR="00F92AEA" w:rsidRPr="00BD2486" w:rsidRDefault="00B81861">
            <w:pPr>
              <w:widowControl w:val="0"/>
              <w:rPr>
                <w:rFonts w:ascii="Work Sans" w:eastAsia="Work Sans" w:hAnsi="Work Sans" w:cs="Work Sans"/>
                <w:b/>
                <w:color w:val="FFFFFF"/>
                <w:sz w:val="20"/>
                <w:szCs w:val="20"/>
                <w:lang w:val="fr-FR"/>
              </w:rPr>
            </w:pPr>
            <w:bookmarkStart w:id="230" w:name="lt_pId314"/>
            <w:r w:rsidRPr="00BD2486">
              <w:rPr>
                <w:rFonts w:ascii="Work Sans" w:eastAsia="Work Sans" w:hAnsi="Work Sans" w:cs="Work Sans"/>
                <w:b/>
                <w:color w:val="FFFFFF"/>
                <w:sz w:val="20"/>
                <w:szCs w:val="20"/>
                <w:lang w:val="fr-FR"/>
              </w:rPr>
              <w:lastRenderedPageBreak/>
              <w:t>Pratique guidée et autonome</w:t>
            </w:r>
            <w:bookmarkEnd w:id="230"/>
          </w:p>
          <w:p w14:paraId="50C8DB4B" w14:textId="77777777" w:rsidR="00F92AEA" w:rsidRPr="00BD2486" w:rsidRDefault="00BE1D4D" w:rsidP="00A9525F">
            <w:pPr>
              <w:widowControl w:val="0"/>
              <w:spacing w:before="240"/>
              <w:rPr>
                <w:rFonts w:ascii="Work Sans" w:eastAsia="Work Sans" w:hAnsi="Work Sans" w:cs="Work Sans"/>
                <w:b/>
                <w:color w:val="FFFFFF"/>
                <w:sz w:val="20"/>
                <w:szCs w:val="20"/>
                <w:lang w:val="fr-FR"/>
              </w:rPr>
            </w:pPr>
            <w:bookmarkStart w:id="231" w:name="lt_pId315"/>
            <w:r w:rsidRPr="00BD2486">
              <w:rPr>
                <w:rFonts w:ascii="Work Sans" w:eastAsia="Work Sans" w:hAnsi="Work Sans" w:cs="Work Sans"/>
                <w:b/>
                <w:color w:val="FFFFFF"/>
                <w:sz w:val="20"/>
                <w:szCs w:val="20"/>
                <w:lang w:val="fr-FR"/>
              </w:rPr>
              <w:t>20 </w:t>
            </w:r>
            <w:r w:rsidR="00B81861" w:rsidRPr="00BD2486">
              <w:rPr>
                <w:rFonts w:ascii="Work Sans" w:eastAsia="Work Sans" w:hAnsi="Work Sans" w:cs="Work Sans"/>
                <w:b/>
                <w:color w:val="FFFFFF"/>
                <w:sz w:val="20"/>
                <w:szCs w:val="20"/>
                <w:lang w:val="fr-FR"/>
              </w:rPr>
              <w:t>minutes et plus</w:t>
            </w:r>
            <w:bookmarkEnd w:id="231"/>
          </w:p>
        </w:tc>
        <w:tc>
          <w:tcPr>
            <w:tcW w:w="7060" w:type="dxa"/>
            <w:shd w:val="clear" w:color="auto" w:fill="auto"/>
            <w:tcMar>
              <w:top w:w="100" w:type="dxa"/>
              <w:left w:w="100" w:type="dxa"/>
              <w:bottom w:w="100" w:type="dxa"/>
              <w:right w:w="100" w:type="dxa"/>
            </w:tcMar>
          </w:tcPr>
          <w:p w14:paraId="50C8DB4C" w14:textId="77777777" w:rsidR="00F92AEA" w:rsidRPr="00BD2486" w:rsidRDefault="00B81861">
            <w:pPr>
              <w:widowControl w:val="0"/>
              <w:rPr>
                <w:rFonts w:ascii="Work Sans" w:eastAsia="Work Sans" w:hAnsi="Work Sans" w:cs="Work Sans"/>
                <w:b/>
                <w:i/>
                <w:sz w:val="20"/>
                <w:szCs w:val="20"/>
                <w:lang w:val="fr-FR"/>
              </w:rPr>
            </w:pPr>
            <w:bookmarkStart w:id="232" w:name="lt_pId316"/>
            <w:r w:rsidRPr="00BD2486">
              <w:rPr>
                <w:rFonts w:ascii="Work Sans" w:eastAsia="Work Sans" w:hAnsi="Work Sans" w:cs="Work Sans"/>
                <w:b/>
                <w:i/>
                <w:sz w:val="20"/>
                <w:szCs w:val="20"/>
                <w:lang w:val="fr-FR"/>
              </w:rPr>
              <w:t>Observer, inviter, soutenir, enrichir</w:t>
            </w:r>
            <w:bookmarkEnd w:id="232"/>
          </w:p>
          <w:p w14:paraId="50C8DB4F" w14:textId="2921F7C1" w:rsidR="00F92AEA" w:rsidRPr="00BD2486" w:rsidRDefault="0060343F" w:rsidP="00A9525F">
            <w:pPr>
              <w:widowControl w:val="0"/>
              <w:spacing w:before="120"/>
              <w:rPr>
                <w:rFonts w:ascii="Work Sans" w:eastAsia="Work Sans" w:hAnsi="Work Sans" w:cs="Work Sans"/>
                <w:sz w:val="20"/>
                <w:szCs w:val="20"/>
                <w:lang w:val="fr-FR"/>
              </w:rPr>
            </w:pPr>
            <w:bookmarkStart w:id="233" w:name="lt_pId317"/>
            <w:r w:rsidRPr="00BD2486">
              <w:rPr>
                <w:rFonts w:ascii="Work Sans" w:eastAsia="Work Sans" w:hAnsi="Work Sans" w:cs="Work Sans"/>
                <w:sz w:val="20"/>
                <w:szCs w:val="20"/>
                <w:lang w:val="fr-FR"/>
              </w:rPr>
              <w:t>Continuer</w:t>
            </w:r>
            <w:r w:rsidR="00B81861" w:rsidRPr="00BD2486">
              <w:rPr>
                <w:rFonts w:ascii="Work Sans" w:eastAsia="Work Sans" w:hAnsi="Work Sans" w:cs="Work Sans"/>
                <w:sz w:val="20"/>
                <w:szCs w:val="20"/>
                <w:lang w:val="fr-FR"/>
              </w:rPr>
              <w:t xml:space="preserve"> d’écout</w:t>
            </w:r>
            <w:r w:rsidRPr="00BD2486">
              <w:rPr>
                <w:rFonts w:ascii="Work Sans" w:eastAsia="Work Sans" w:hAnsi="Work Sans" w:cs="Work Sans"/>
                <w:sz w:val="20"/>
                <w:szCs w:val="20"/>
                <w:lang w:val="fr-FR"/>
              </w:rPr>
              <w:t>er le balado en classe et rester</w:t>
            </w:r>
            <w:r w:rsidR="00B81861" w:rsidRPr="00BD2486">
              <w:rPr>
                <w:rFonts w:ascii="Work Sans" w:eastAsia="Work Sans" w:hAnsi="Work Sans" w:cs="Work Sans"/>
                <w:sz w:val="20"/>
                <w:szCs w:val="20"/>
                <w:lang w:val="fr-FR"/>
              </w:rPr>
              <w:t xml:space="preserve"> à l’affût des conventions ensemble, en mettant le balado sur pause, au besoin.</w:t>
            </w:r>
            <w:bookmarkEnd w:id="233"/>
          </w:p>
        </w:tc>
      </w:tr>
      <w:tr w:rsidR="00F92AEA" w:rsidRPr="00176A32" w14:paraId="50C8DB56" w14:textId="77777777" w:rsidTr="00412F17">
        <w:tc>
          <w:tcPr>
            <w:tcW w:w="1943" w:type="dxa"/>
            <w:shd w:val="clear" w:color="auto" w:fill="007A31"/>
            <w:tcMar>
              <w:top w:w="100" w:type="dxa"/>
              <w:left w:w="100" w:type="dxa"/>
              <w:bottom w:w="100" w:type="dxa"/>
              <w:right w:w="100" w:type="dxa"/>
            </w:tcMar>
          </w:tcPr>
          <w:p w14:paraId="50C8DB51" w14:textId="1F6EB25B" w:rsidR="00F92AEA" w:rsidRPr="00BD2486" w:rsidRDefault="00B81861">
            <w:pPr>
              <w:widowControl w:val="0"/>
              <w:rPr>
                <w:rFonts w:ascii="Work Sans" w:eastAsia="Work Sans" w:hAnsi="Work Sans" w:cs="Work Sans"/>
                <w:b/>
                <w:color w:val="FFFFFF"/>
                <w:sz w:val="20"/>
                <w:szCs w:val="20"/>
                <w:lang w:val="fr-FR"/>
              </w:rPr>
            </w:pPr>
            <w:bookmarkStart w:id="234" w:name="lt_pId318"/>
            <w:r w:rsidRPr="00BD2486">
              <w:rPr>
                <w:rFonts w:ascii="Work Sans" w:eastAsia="Work Sans" w:hAnsi="Work Sans" w:cs="Work Sans"/>
                <w:b/>
                <w:color w:val="FFFFFF"/>
                <w:sz w:val="20"/>
                <w:szCs w:val="20"/>
                <w:lang w:val="fr-FR"/>
              </w:rPr>
              <w:t>Vérification de la compréhension</w:t>
            </w:r>
            <w:bookmarkEnd w:id="234"/>
          </w:p>
          <w:p w14:paraId="50C8DB53" w14:textId="77777777" w:rsidR="00F92AEA" w:rsidRPr="00BD2486" w:rsidRDefault="00B81861" w:rsidP="00A9525F">
            <w:pPr>
              <w:widowControl w:val="0"/>
              <w:spacing w:before="240"/>
              <w:rPr>
                <w:rFonts w:ascii="Work Sans" w:eastAsia="Work Sans" w:hAnsi="Work Sans" w:cs="Work Sans"/>
                <w:b/>
                <w:color w:val="FFFFFF"/>
                <w:sz w:val="20"/>
                <w:szCs w:val="20"/>
                <w:lang w:val="fr-FR"/>
              </w:rPr>
            </w:pPr>
            <w:bookmarkStart w:id="235" w:name="lt_pId319"/>
            <w:r w:rsidRPr="00BD2486">
              <w:rPr>
                <w:rFonts w:ascii="Work Sans" w:eastAsia="Work Sans" w:hAnsi="Work Sans" w:cs="Work Sans"/>
                <w:b/>
                <w:color w:val="FFFFFF"/>
                <w:sz w:val="20"/>
                <w:szCs w:val="20"/>
                <w:lang w:val="fr-FR"/>
              </w:rPr>
              <w:t>10</w:t>
            </w:r>
            <w:r w:rsidR="000D019A" w:rsidRPr="00BD2486">
              <w:rPr>
                <w:rFonts w:ascii="Work Sans" w:eastAsia="Work Sans" w:hAnsi="Work Sans" w:cs="Work Sans"/>
                <w:b/>
                <w:color w:val="FFFFFF"/>
                <w:sz w:val="20"/>
                <w:szCs w:val="20"/>
                <w:lang w:val="fr-FR"/>
              </w:rPr>
              <w:t> </w:t>
            </w:r>
            <w:r w:rsidRPr="00BD2486">
              <w:rPr>
                <w:rFonts w:ascii="Work Sans" w:eastAsia="Work Sans" w:hAnsi="Work Sans" w:cs="Work Sans"/>
                <w:b/>
                <w:color w:val="FFFFFF"/>
                <w:sz w:val="20"/>
                <w:szCs w:val="20"/>
                <w:lang w:val="fr-FR"/>
              </w:rPr>
              <w:t>minutes</w:t>
            </w:r>
            <w:bookmarkEnd w:id="235"/>
          </w:p>
        </w:tc>
        <w:tc>
          <w:tcPr>
            <w:tcW w:w="7060" w:type="dxa"/>
            <w:shd w:val="clear" w:color="auto" w:fill="auto"/>
            <w:tcMar>
              <w:top w:w="100" w:type="dxa"/>
              <w:left w:w="100" w:type="dxa"/>
              <w:bottom w:w="100" w:type="dxa"/>
              <w:right w:w="100" w:type="dxa"/>
            </w:tcMar>
          </w:tcPr>
          <w:p w14:paraId="50C8DB55" w14:textId="0A44C11A" w:rsidR="00F92AEA" w:rsidRPr="00BD2486" w:rsidRDefault="00B81861">
            <w:pPr>
              <w:widowControl w:val="0"/>
              <w:rPr>
                <w:rFonts w:ascii="Work Sans" w:eastAsia="Work Sans" w:hAnsi="Work Sans" w:cs="Work Sans"/>
                <w:sz w:val="20"/>
                <w:szCs w:val="20"/>
                <w:lang w:val="fr-FR"/>
              </w:rPr>
            </w:pPr>
            <w:bookmarkStart w:id="236" w:name="lt_pId320"/>
            <w:r w:rsidRPr="00BD2486">
              <w:rPr>
                <w:rFonts w:ascii="Work Sans" w:eastAsia="Work Sans" w:hAnsi="Work Sans" w:cs="Work Sans"/>
                <w:b/>
                <w:sz w:val="20"/>
                <w:szCs w:val="20"/>
                <w:lang w:val="fr-FR"/>
              </w:rPr>
              <w:t>Discussion en classe</w:t>
            </w:r>
            <w:r w:rsidR="001108C2" w:rsidRPr="00BD2486">
              <w:rPr>
                <w:rFonts w:ascii="Work Sans" w:eastAsia="Work Sans" w:hAnsi="Work Sans" w:cs="Work Sans"/>
                <w:b/>
                <w:sz w:val="20"/>
                <w:szCs w:val="20"/>
                <w:lang w:val="fr-FR"/>
              </w:rPr>
              <w:t> </w:t>
            </w:r>
            <w:r w:rsidRPr="00BD2486">
              <w:rPr>
                <w:rFonts w:ascii="Work Sans" w:eastAsia="Work Sans" w:hAnsi="Work Sans" w:cs="Work Sans"/>
                <w:b/>
                <w:sz w:val="20"/>
                <w:szCs w:val="20"/>
                <w:lang w:val="fr-FR"/>
              </w:rPr>
              <w:t xml:space="preserve">: </w:t>
            </w:r>
            <w:bookmarkEnd w:id="236"/>
            <w:r w:rsidR="00835105" w:rsidRPr="00BD2486">
              <w:rPr>
                <w:rFonts w:ascii="Work Sans" w:eastAsia="Work Sans" w:hAnsi="Work Sans" w:cs="Work Sans"/>
                <w:sz w:val="20"/>
                <w:szCs w:val="20"/>
                <w:lang w:val="fr-FR"/>
              </w:rPr>
              <w:t>Réfléchir à l</w:t>
            </w:r>
            <w:r w:rsidR="00612B83" w:rsidRPr="00BD2486">
              <w:rPr>
                <w:rFonts w:ascii="Work Sans" w:eastAsia="Work Sans" w:hAnsi="Work Sans" w:cs="Work Sans"/>
                <w:sz w:val="20"/>
                <w:szCs w:val="20"/>
                <w:lang w:val="fr-FR"/>
              </w:rPr>
              <w:t>’</w:t>
            </w:r>
            <w:r w:rsidR="00835105" w:rsidRPr="00BD2486">
              <w:rPr>
                <w:rFonts w:ascii="Work Sans" w:eastAsia="Work Sans" w:hAnsi="Work Sans" w:cs="Work Sans"/>
                <w:sz w:val="20"/>
                <w:szCs w:val="20"/>
                <w:lang w:val="fr-FR"/>
              </w:rPr>
              <w:t>entrevue simulée au début de la leçon, c’est-à-dire ton balado de pratique à propos des mots de passe. Pourquoi la planification des moments et des circonstances pour utiliser les conventions serait-elle importante?</w:t>
            </w:r>
          </w:p>
        </w:tc>
      </w:tr>
      <w:tr w:rsidR="00F92AEA" w:rsidRPr="00176A32" w14:paraId="50C8DB5B" w14:textId="77777777" w:rsidTr="00412F17">
        <w:tc>
          <w:tcPr>
            <w:tcW w:w="1943" w:type="dxa"/>
            <w:shd w:val="clear" w:color="auto" w:fill="007A31"/>
            <w:tcMar>
              <w:top w:w="100" w:type="dxa"/>
              <w:left w:w="100" w:type="dxa"/>
              <w:bottom w:w="100" w:type="dxa"/>
              <w:right w:w="100" w:type="dxa"/>
            </w:tcMar>
          </w:tcPr>
          <w:p w14:paraId="50C8DB57" w14:textId="422667CA" w:rsidR="00F92AEA" w:rsidRPr="00BD2486" w:rsidRDefault="00B81861">
            <w:pPr>
              <w:widowControl w:val="0"/>
              <w:rPr>
                <w:rFonts w:ascii="Work Sans" w:eastAsia="Work Sans" w:hAnsi="Work Sans" w:cs="Work Sans"/>
                <w:b/>
                <w:color w:val="FFFFFF"/>
                <w:sz w:val="20"/>
                <w:szCs w:val="20"/>
                <w:lang w:val="fr-FR"/>
              </w:rPr>
            </w:pPr>
            <w:bookmarkStart w:id="237" w:name="lt_pId322"/>
            <w:r w:rsidRPr="00BD2486">
              <w:rPr>
                <w:rFonts w:ascii="Work Sans" w:eastAsia="Work Sans" w:hAnsi="Work Sans" w:cs="Work Sans"/>
                <w:b/>
                <w:color w:val="FFFFFF"/>
                <w:sz w:val="20"/>
                <w:szCs w:val="20"/>
                <w:lang w:val="fr-FR"/>
              </w:rPr>
              <w:t>Fermeture</w:t>
            </w:r>
            <w:bookmarkEnd w:id="237"/>
          </w:p>
        </w:tc>
        <w:tc>
          <w:tcPr>
            <w:tcW w:w="7060" w:type="dxa"/>
            <w:shd w:val="clear" w:color="auto" w:fill="auto"/>
            <w:tcMar>
              <w:top w:w="100" w:type="dxa"/>
              <w:left w:w="100" w:type="dxa"/>
              <w:bottom w:w="100" w:type="dxa"/>
              <w:right w:w="100" w:type="dxa"/>
            </w:tcMar>
          </w:tcPr>
          <w:p w14:paraId="50C8DB58" w14:textId="77777777" w:rsidR="00F92AEA" w:rsidRPr="00BD2486" w:rsidRDefault="00B81861">
            <w:pPr>
              <w:widowControl w:val="0"/>
              <w:rPr>
                <w:rFonts w:ascii="Work Sans" w:eastAsia="Work Sans" w:hAnsi="Work Sans" w:cs="Work Sans"/>
                <w:sz w:val="20"/>
                <w:szCs w:val="20"/>
                <w:lang w:val="fr-FR"/>
              </w:rPr>
            </w:pPr>
            <w:bookmarkStart w:id="238" w:name="lt_pId323"/>
            <w:r w:rsidRPr="00BD2486">
              <w:rPr>
                <w:rFonts w:ascii="Work Sans" w:eastAsia="Work Sans" w:hAnsi="Work Sans" w:cs="Work Sans"/>
                <w:sz w:val="20"/>
                <w:szCs w:val="20"/>
                <w:lang w:val="fr-FR"/>
              </w:rPr>
              <w:t>Les grands auteurs planifient grandement!</w:t>
            </w:r>
            <w:bookmarkEnd w:id="238"/>
            <w:r w:rsidRPr="00BD2486">
              <w:rPr>
                <w:rFonts w:ascii="Work Sans" w:eastAsia="Work Sans" w:hAnsi="Work Sans" w:cs="Work Sans"/>
                <w:sz w:val="20"/>
                <w:szCs w:val="20"/>
                <w:lang w:val="fr-FR"/>
              </w:rPr>
              <w:t xml:space="preserve"> </w:t>
            </w:r>
            <w:bookmarkStart w:id="239" w:name="lt_pId324"/>
            <w:r w:rsidRPr="00BD2486">
              <w:rPr>
                <w:rFonts w:ascii="Work Sans" w:eastAsia="Work Sans" w:hAnsi="Work Sans" w:cs="Work Sans"/>
                <w:sz w:val="20"/>
                <w:szCs w:val="20"/>
                <w:lang w:val="fr-FR"/>
              </w:rPr>
              <w:t>À partir de maintenant, nous créerons des scripts pour nos balados.</w:t>
            </w:r>
            <w:bookmarkEnd w:id="239"/>
          </w:p>
          <w:p w14:paraId="50C8DB5A" w14:textId="77777777" w:rsidR="00F92AEA" w:rsidRPr="00BD2486" w:rsidRDefault="00B00B01" w:rsidP="00A9525F">
            <w:pPr>
              <w:widowControl w:val="0"/>
              <w:spacing w:before="120"/>
              <w:rPr>
                <w:rFonts w:ascii="Work Sans" w:eastAsia="Work Sans" w:hAnsi="Work Sans" w:cs="Work Sans"/>
                <w:sz w:val="20"/>
                <w:szCs w:val="20"/>
                <w:lang w:val="fr-FR"/>
              </w:rPr>
            </w:pPr>
            <w:bookmarkStart w:id="240" w:name="lt_pId325"/>
            <w:r w:rsidRPr="00BD2486">
              <w:rPr>
                <w:rFonts w:ascii="Work Sans" w:eastAsia="Work Sans" w:hAnsi="Work Sans" w:cs="Work Sans"/>
                <w:sz w:val="20"/>
                <w:szCs w:val="20"/>
                <w:lang w:val="fr-FR"/>
              </w:rPr>
              <w:t>Faire</w:t>
            </w:r>
            <w:r w:rsidR="00B81861" w:rsidRPr="00BD2486">
              <w:rPr>
                <w:rFonts w:ascii="Work Sans" w:eastAsia="Work Sans" w:hAnsi="Work Sans" w:cs="Work Sans"/>
                <w:sz w:val="20"/>
                <w:szCs w:val="20"/>
                <w:lang w:val="fr-FR"/>
              </w:rPr>
              <w:t xml:space="preserve"> part de votre appréciation aux élèves qui étaient engagés et à l’écoute pour cet objectif de planification.</w:t>
            </w:r>
            <w:bookmarkEnd w:id="240"/>
          </w:p>
        </w:tc>
      </w:tr>
      <w:tr w:rsidR="00F92AEA" w:rsidRPr="00176A32" w14:paraId="50C8DB5E" w14:textId="77777777" w:rsidTr="00412F17">
        <w:tc>
          <w:tcPr>
            <w:tcW w:w="1943" w:type="dxa"/>
            <w:shd w:val="clear" w:color="auto" w:fill="007A31"/>
            <w:tcMar>
              <w:top w:w="100" w:type="dxa"/>
              <w:left w:w="100" w:type="dxa"/>
              <w:bottom w:w="100" w:type="dxa"/>
              <w:right w:w="100" w:type="dxa"/>
            </w:tcMar>
          </w:tcPr>
          <w:p w14:paraId="50C8DB5C" w14:textId="40D586DD" w:rsidR="00F92AEA" w:rsidRPr="00BD2486" w:rsidRDefault="00B81861">
            <w:pPr>
              <w:widowControl w:val="0"/>
              <w:rPr>
                <w:rFonts w:ascii="Work Sans" w:eastAsia="Work Sans" w:hAnsi="Work Sans" w:cs="Work Sans"/>
                <w:b/>
                <w:color w:val="FFFFFF"/>
                <w:sz w:val="20"/>
                <w:szCs w:val="20"/>
                <w:lang w:val="fr-FR"/>
              </w:rPr>
            </w:pPr>
            <w:bookmarkStart w:id="241" w:name="lt_pId326"/>
            <w:r w:rsidRPr="00BD2486">
              <w:rPr>
                <w:rFonts w:ascii="Work Sans" w:eastAsia="Work Sans" w:hAnsi="Work Sans" w:cs="Work Sans"/>
                <w:b/>
                <w:color w:val="FFFFFF"/>
                <w:sz w:val="20"/>
                <w:szCs w:val="20"/>
                <w:lang w:val="fr-FR"/>
              </w:rPr>
              <w:t>Ressources</w:t>
            </w:r>
            <w:bookmarkEnd w:id="241"/>
          </w:p>
        </w:tc>
        <w:tc>
          <w:tcPr>
            <w:tcW w:w="7060" w:type="dxa"/>
            <w:shd w:val="clear" w:color="auto" w:fill="auto"/>
            <w:tcMar>
              <w:top w:w="100" w:type="dxa"/>
              <w:left w:w="100" w:type="dxa"/>
              <w:bottom w:w="100" w:type="dxa"/>
              <w:right w:w="100" w:type="dxa"/>
            </w:tcMar>
          </w:tcPr>
          <w:p w14:paraId="50C8DB5D" w14:textId="25E4F4AD" w:rsidR="00F92AEA" w:rsidRPr="00BD2486" w:rsidRDefault="00060476">
            <w:pPr>
              <w:widowControl w:val="0"/>
              <w:rPr>
                <w:rFonts w:ascii="Work Sans" w:eastAsia="Work Sans" w:hAnsi="Work Sans" w:cs="Work Sans"/>
                <w:sz w:val="20"/>
                <w:szCs w:val="20"/>
                <w:lang w:val="fr-FR"/>
              </w:rPr>
            </w:pPr>
            <w:r w:rsidRPr="00BD2486">
              <w:rPr>
                <w:rFonts w:ascii="Work Sans" w:eastAsia="Work Sans" w:hAnsi="Work Sans" w:cs="Work Sans"/>
                <w:sz w:val="20"/>
                <w:szCs w:val="20"/>
                <w:lang w:val="fr-FR"/>
              </w:rPr>
              <w:t>Ressources pour le personnel enseignant</w:t>
            </w:r>
          </w:p>
        </w:tc>
      </w:tr>
      <w:tr w:rsidR="00F92AEA" w:rsidRPr="00BD2486" w14:paraId="50C8DB72" w14:textId="77777777" w:rsidTr="00412F17">
        <w:tc>
          <w:tcPr>
            <w:tcW w:w="1943" w:type="dxa"/>
            <w:shd w:val="clear" w:color="auto" w:fill="007A31"/>
            <w:tcMar>
              <w:top w:w="100" w:type="dxa"/>
              <w:left w:w="100" w:type="dxa"/>
              <w:bottom w:w="100" w:type="dxa"/>
              <w:right w:w="100" w:type="dxa"/>
            </w:tcMar>
          </w:tcPr>
          <w:p w14:paraId="50C8DB5F" w14:textId="3A1FF075" w:rsidR="00F92AEA" w:rsidRPr="00BD2486" w:rsidRDefault="00B81861">
            <w:pPr>
              <w:widowControl w:val="0"/>
              <w:rPr>
                <w:rFonts w:ascii="Work Sans" w:eastAsia="Work Sans" w:hAnsi="Work Sans" w:cs="Work Sans"/>
                <w:b/>
                <w:color w:val="FFFFFF"/>
                <w:sz w:val="20"/>
                <w:szCs w:val="20"/>
                <w:lang w:val="fr-FR"/>
              </w:rPr>
            </w:pPr>
            <w:bookmarkStart w:id="242" w:name="lt_pId328"/>
            <w:r w:rsidRPr="00BD2486">
              <w:rPr>
                <w:rFonts w:ascii="Work Sans" w:eastAsia="Work Sans" w:hAnsi="Work Sans" w:cs="Work Sans"/>
                <w:b/>
                <w:color w:val="FFFFFF"/>
                <w:sz w:val="20"/>
                <w:szCs w:val="20"/>
                <w:lang w:val="fr-FR"/>
              </w:rPr>
              <w:t>Évaluation</w:t>
            </w:r>
            <w:bookmarkEnd w:id="242"/>
          </w:p>
        </w:tc>
        <w:tc>
          <w:tcPr>
            <w:tcW w:w="7060" w:type="dxa"/>
            <w:shd w:val="clear" w:color="auto" w:fill="auto"/>
            <w:tcMar>
              <w:top w:w="100" w:type="dxa"/>
              <w:left w:w="100" w:type="dxa"/>
              <w:bottom w:w="100" w:type="dxa"/>
              <w:right w:w="100" w:type="dxa"/>
            </w:tcMar>
          </w:tcPr>
          <w:p w14:paraId="50C8DB60" w14:textId="77777777" w:rsidR="00F92AEA" w:rsidRPr="00BD2486" w:rsidRDefault="00B81861">
            <w:pPr>
              <w:widowControl w:val="0"/>
              <w:rPr>
                <w:rFonts w:ascii="Work Sans" w:eastAsia="Work Sans" w:hAnsi="Work Sans" w:cs="Work Sans"/>
                <w:i/>
                <w:sz w:val="20"/>
                <w:szCs w:val="20"/>
                <w:lang w:val="fr-FR"/>
              </w:rPr>
            </w:pPr>
            <w:bookmarkStart w:id="243" w:name="lt_pId329"/>
            <w:r w:rsidRPr="00BD2486">
              <w:rPr>
                <w:rFonts w:ascii="Work Sans" w:eastAsia="Work Sans" w:hAnsi="Work Sans" w:cs="Work Sans"/>
                <w:i/>
                <w:sz w:val="20"/>
                <w:szCs w:val="20"/>
                <w:lang w:val="fr-FR"/>
              </w:rPr>
              <w:t>Pour l’apprentissage</w:t>
            </w:r>
            <w:r w:rsidR="00FB0CF4" w:rsidRPr="00BD2486">
              <w:rPr>
                <w:rFonts w:ascii="Work Sans" w:eastAsia="Work Sans" w:hAnsi="Work Sans" w:cs="Work Sans"/>
                <w:i/>
                <w:sz w:val="20"/>
                <w:szCs w:val="20"/>
                <w:lang w:val="fr-FR"/>
              </w:rPr>
              <w:t> </w:t>
            </w:r>
            <w:r w:rsidRPr="00BD2486">
              <w:rPr>
                <w:rFonts w:ascii="Work Sans" w:eastAsia="Work Sans" w:hAnsi="Work Sans" w:cs="Work Sans"/>
                <w:i/>
                <w:sz w:val="20"/>
                <w:szCs w:val="20"/>
                <w:lang w:val="fr-FR"/>
              </w:rPr>
              <w:t>:</w:t>
            </w:r>
            <w:bookmarkEnd w:id="243"/>
          </w:p>
          <w:p w14:paraId="50C8DB61" w14:textId="77777777" w:rsidR="00F92AEA" w:rsidRPr="00BD2486" w:rsidRDefault="00B81861">
            <w:pPr>
              <w:widowControl w:val="0"/>
              <w:numPr>
                <w:ilvl w:val="0"/>
                <w:numId w:val="15"/>
              </w:numPr>
              <w:rPr>
                <w:rFonts w:ascii="Work Sans" w:eastAsia="Work Sans" w:hAnsi="Work Sans" w:cs="Work Sans"/>
                <w:sz w:val="20"/>
                <w:szCs w:val="20"/>
                <w:lang w:val="fr-FR"/>
              </w:rPr>
            </w:pPr>
            <w:bookmarkStart w:id="244" w:name="lt_pId330"/>
            <w:r w:rsidRPr="00BD2486">
              <w:rPr>
                <w:rFonts w:ascii="Work Sans" w:eastAsia="Work Sans" w:hAnsi="Work Sans" w:cs="Work Sans"/>
                <w:sz w:val="20"/>
                <w:szCs w:val="20"/>
                <w:lang w:val="fr-FR"/>
              </w:rPr>
              <w:t>Observation ✔</w:t>
            </w:r>
            <w:bookmarkEnd w:id="244"/>
          </w:p>
          <w:p w14:paraId="50C8DB62" w14:textId="77777777" w:rsidR="00F92AEA" w:rsidRPr="00BD2486" w:rsidRDefault="00B81861">
            <w:pPr>
              <w:widowControl w:val="0"/>
              <w:numPr>
                <w:ilvl w:val="0"/>
                <w:numId w:val="15"/>
              </w:numPr>
              <w:rPr>
                <w:rFonts w:ascii="Work Sans" w:eastAsia="Work Sans" w:hAnsi="Work Sans" w:cs="Work Sans"/>
                <w:sz w:val="20"/>
                <w:szCs w:val="20"/>
                <w:lang w:val="fr-FR"/>
              </w:rPr>
            </w:pPr>
            <w:bookmarkStart w:id="245" w:name="lt_pId331"/>
            <w:r w:rsidRPr="00BD2486">
              <w:rPr>
                <w:rFonts w:ascii="Work Sans" w:eastAsia="Work Sans" w:hAnsi="Work Sans" w:cs="Work Sans"/>
                <w:sz w:val="20"/>
                <w:szCs w:val="20"/>
                <w:lang w:val="fr-FR"/>
              </w:rPr>
              <w:t>Notes anecdotiques ✔</w:t>
            </w:r>
            <w:bookmarkEnd w:id="245"/>
          </w:p>
          <w:p w14:paraId="50C8DB63" w14:textId="77777777" w:rsidR="00F92AEA" w:rsidRPr="00BD2486" w:rsidRDefault="00B81861">
            <w:pPr>
              <w:widowControl w:val="0"/>
              <w:numPr>
                <w:ilvl w:val="0"/>
                <w:numId w:val="15"/>
              </w:numPr>
              <w:rPr>
                <w:rFonts w:ascii="Work Sans" w:eastAsia="Work Sans" w:hAnsi="Work Sans" w:cs="Work Sans"/>
                <w:sz w:val="20"/>
                <w:szCs w:val="20"/>
                <w:lang w:val="fr-FR"/>
              </w:rPr>
            </w:pPr>
            <w:bookmarkStart w:id="246" w:name="lt_pId332"/>
            <w:r w:rsidRPr="00BD2486">
              <w:rPr>
                <w:rFonts w:ascii="Work Sans" w:eastAsia="Work Sans" w:hAnsi="Work Sans" w:cs="Work Sans"/>
                <w:sz w:val="20"/>
                <w:szCs w:val="20"/>
                <w:lang w:val="fr-FR"/>
              </w:rPr>
              <w:t>Liste de vérification</w:t>
            </w:r>
            <w:bookmarkEnd w:id="246"/>
          </w:p>
          <w:p w14:paraId="50C8DB64" w14:textId="77777777" w:rsidR="00F92AEA" w:rsidRPr="00BD2486" w:rsidRDefault="00B81861">
            <w:pPr>
              <w:widowControl w:val="0"/>
              <w:numPr>
                <w:ilvl w:val="0"/>
                <w:numId w:val="15"/>
              </w:numPr>
              <w:rPr>
                <w:rFonts w:ascii="Work Sans" w:eastAsia="Work Sans" w:hAnsi="Work Sans" w:cs="Work Sans"/>
                <w:sz w:val="20"/>
                <w:szCs w:val="20"/>
                <w:lang w:val="fr-FR"/>
              </w:rPr>
            </w:pPr>
            <w:bookmarkStart w:id="247" w:name="lt_pId333"/>
            <w:r w:rsidRPr="00BD2486">
              <w:rPr>
                <w:rFonts w:ascii="Work Sans" w:eastAsia="Work Sans" w:hAnsi="Work Sans" w:cs="Work Sans"/>
                <w:sz w:val="20"/>
                <w:szCs w:val="20"/>
                <w:lang w:val="fr-FR"/>
              </w:rPr>
              <w:t>Entretiens et conversations ✔</w:t>
            </w:r>
            <w:bookmarkEnd w:id="247"/>
          </w:p>
          <w:p w14:paraId="50C8DB65" w14:textId="77777777" w:rsidR="00F92AEA" w:rsidRPr="00BD2486" w:rsidRDefault="00B81861">
            <w:pPr>
              <w:widowControl w:val="0"/>
              <w:numPr>
                <w:ilvl w:val="0"/>
                <w:numId w:val="15"/>
              </w:numPr>
              <w:rPr>
                <w:rFonts w:ascii="Work Sans" w:eastAsia="Work Sans" w:hAnsi="Work Sans" w:cs="Work Sans"/>
                <w:sz w:val="20"/>
                <w:szCs w:val="20"/>
                <w:lang w:val="fr-FR"/>
              </w:rPr>
            </w:pPr>
            <w:bookmarkStart w:id="248" w:name="lt_pId334"/>
            <w:r w:rsidRPr="00BD2486">
              <w:rPr>
                <w:rFonts w:ascii="Work Sans" w:eastAsia="Work Sans" w:hAnsi="Work Sans" w:cs="Work Sans"/>
                <w:sz w:val="20"/>
                <w:szCs w:val="20"/>
                <w:lang w:val="fr-FR"/>
              </w:rPr>
              <w:t>Exemples de travaux/produits ✔</w:t>
            </w:r>
            <w:bookmarkEnd w:id="248"/>
            <w:r w:rsidRPr="00BD2486">
              <w:rPr>
                <w:rFonts w:ascii="Work Sans" w:eastAsia="Work Sans" w:hAnsi="Work Sans" w:cs="Work Sans"/>
                <w:sz w:val="20"/>
                <w:szCs w:val="20"/>
                <w:lang w:val="fr-FR"/>
              </w:rPr>
              <w:t xml:space="preserve"> </w:t>
            </w:r>
          </w:p>
          <w:p w14:paraId="50C8DB66" w14:textId="6492A5B4" w:rsidR="00F92AEA" w:rsidRPr="00BD2486" w:rsidRDefault="00B81861">
            <w:pPr>
              <w:widowControl w:val="0"/>
              <w:numPr>
                <w:ilvl w:val="0"/>
                <w:numId w:val="15"/>
              </w:numPr>
              <w:rPr>
                <w:rFonts w:ascii="Work Sans" w:eastAsia="Work Sans" w:hAnsi="Work Sans" w:cs="Work Sans"/>
                <w:sz w:val="20"/>
                <w:szCs w:val="20"/>
                <w:lang w:val="fr-FR"/>
              </w:rPr>
            </w:pPr>
            <w:bookmarkStart w:id="249" w:name="lt_pId335"/>
            <w:r w:rsidRPr="00BD2486">
              <w:rPr>
                <w:rFonts w:ascii="Work Sans" w:eastAsia="Work Sans" w:hAnsi="Work Sans" w:cs="Work Sans"/>
                <w:sz w:val="20"/>
                <w:szCs w:val="20"/>
                <w:lang w:val="fr-FR"/>
              </w:rPr>
              <w:t>Suivis</w:t>
            </w:r>
            <w:bookmarkEnd w:id="249"/>
          </w:p>
          <w:p w14:paraId="50C8DB67" w14:textId="77777777" w:rsidR="00F92AEA" w:rsidRPr="00BD2486" w:rsidRDefault="00B81861" w:rsidP="00A9525F">
            <w:pPr>
              <w:widowControl w:val="0"/>
              <w:spacing w:before="120"/>
              <w:rPr>
                <w:rFonts w:ascii="Work Sans" w:eastAsia="Work Sans" w:hAnsi="Work Sans" w:cs="Work Sans"/>
                <w:i/>
                <w:sz w:val="20"/>
                <w:szCs w:val="20"/>
                <w:lang w:val="fr-FR"/>
              </w:rPr>
            </w:pPr>
            <w:bookmarkStart w:id="250" w:name="lt_pId336"/>
            <w:r w:rsidRPr="00BD2486">
              <w:rPr>
                <w:rFonts w:ascii="Work Sans" w:eastAsia="Work Sans" w:hAnsi="Work Sans" w:cs="Work Sans"/>
                <w:i/>
                <w:sz w:val="20"/>
                <w:szCs w:val="20"/>
                <w:lang w:val="fr-FR"/>
              </w:rPr>
              <w:t>En tant qu’apprentissage</w:t>
            </w:r>
            <w:r w:rsidR="00633137" w:rsidRPr="00BD2486">
              <w:rPr>
                <w:rFonts w:ascii="Work Sans" w:eastAsia="Work Sans" w:hAnsi="Work Sans" w:cs="Work Sans"/>
                <w:i/>
                <w:sz w:val="20"/>
                <w:szCs w:val="20"/>
                <w:lang w:val="fr-FR"/>
              </w:rPr>
              <w:t> </w:t>
            </w:r>
            <w:r w:rsidRPr="00BD2486">
              <w:rPr>
                <w:rFonts w:ascii="Work Sans" w:eastAsia="Work Sans" w:hAnsi="Work Sans" w:cs="Work Sans"/>
                <w:i/>
                <w:sz w:val="20"/>
                <w:szCs w:val="20"/>
                <w:lang w:val="fr-FR"/>
              </w:rPr>
              <w:t>:</w:t>
            </w:r>
            <w:bookmarkEnd w:id="250"/>
          </w:p>
          <w:p w14:paraId="50C8DB68" w14:textId="47903ACA" w:rsidR="00F92AEA" w:rsidRPr="00BD2486" w:rsidRDefault="00C210DD">
            <w:pPr>
              <w:widowControl w:val="0"/>
              <w:numPr>
                <w:ilvl w:val="0"/>
                <w:numId w:val="47"/>
              </w:numPr>
              <w:rPr>
                <w:rFonts w:ascii="Work Sans" w:eastAsia="Work Sans" w:hAnsi="Work Sans" w:cs="Work Sans"/>
                <w:sz w:val="20"/>
                <w:szCs w:val="20"/>
                <w:lang w:val="fr-FR"/>
              </w:rPr>
            </w:pPr>
            <w:r w:rsidRPr="00BD2486">
              <w:rPr>
                <w:rFonts w:ascii="Work Sans" w:eastAsia="Work Sans" w:hAnsi="Work Sans" w:cs="Work Sans"/>
                <w:sz w:val="20"/>
                <w:szCs w:val="20"/>
                <w:lang w:val="fr-FR"/>
              </w:rPr>
              <w:t>Grille d’évaluation</w:t>
            </w:r>
          </w:p>
          <w:p w14:paraId="50C8DB69" w14:textId="77777777" w:rsidR="00F92AEA" w:rsidRPr="00BD2486" w:rsidRDefault="00B81861">
            <w:pPr>
              <w:widowControl w:val="0"/>
              <w:numPr>
                <w:ilvl w:val="0"/>
                <w:numId w:val="47"/>
              </w:numPr>
              <w:rPr>
                <w:rFonts w:ascii="Work Sans" w:eastAsia="Work Sans" w:hAnsi="Work Sans" w:cs="Work Sans"/>
                <w:sz w:val="20"/>
                <w:szCs w:val="20"/>
                <w:lang w:val="fr-FR"/>
              </w:rPr>
            </w:pPr>
            <w:bookmarkStart w:id="251" w:name="lt_pId338"/>
            <w:r w:rsidRPr="00BD2486">
              <w:rPr>
                <w:rFonts w:ascii="Work Sans" w:eastAsia="Work Sans" w:hAnsi="Work Sans" w:cs="Work Sans"/>
                <w:sz w:val="20"/>
                <w:szCs w:val="20"/>
                <w:lang w:val="fr-FR"/>
              </w:rPr>
              <w:t>Critères de réussite</w:t>
            </w:r>
            <w:bookmarkEnd w:id="251"/>
          </w:p>
          <w:p w14:paraId="50C8DB6A" w14:textId="77777777" w:rsidR="00F92AEA" w:rsidRPr="00BD2486" w:rsidRDefault="00B81861">
            <w:pPr>
              <w:widowControl w:val="0"/>
              <w:numPr>
                <w:ilvl w:val="0"/>
                <w:numId w:val="47"/>
              </w:numPr>
              <w:rPr>
                <w:rFonts w:ascii="Work Sans" w:eastAsia="Work Sans" w:hAnsi="Work Sans" w:cs="Work Sans"/>
                <w:sz w:val="20"/>
                <w:szCs w:val="20"/>
                <w:lang w:val="fr-FR"/>
              </w:rPr>
            </w:pPr>
            <w:bookmarkStart w:id="252" w:name="lt_pId339"/>
            <w:r w:rsidRPr="00BD2486">
              <w:rPr>
                <w:rFonts w:ascii="Work Sans" w:eastAsia="Work Sans" w:hAnsi="Work Sans" w:cs="Work Sans"/>
                <w:sz w:val="20"/>
                <w:szCs w:val="20"/>
                <w:lang w:val="fr-FR"/>
              </w:rPr>
              <w:t>Introspection</w:t>
            </w:r>
            <w:bookmarkEnd w:id="252"/>
          </w:p>
          <w:p w14:paraId="50C8DB6B" w14:textId="68EBD78F" w:rsidR="00F92AEA" w:rsidRPr="00BD2486" w:rsidRDefault="00B81861">
            <w:pPr>
              <w:widowControl w:val="0"/>
              <w:numPr>
                <w:ilvl w:val="0"/>
                <w:numId w:val="47"/>
              </w:numPr>
              <w:rPr>
                <w:rFonts w:ascii="Work Sans" w:eastAsia="Work Sans" w:hAnsi="Work Sans" w:cs="Work Sans"/>
                <w:sz w:val="20"/>
                <w:szCs w:val="20"/>
                <w:lang w:val="fr-FR"/>
              </w:rPr>
            </w:pPr>
            <w:bookmarkStart w:id="253" w:name="lt_pId340"/>
            <w:r w:rsidRPr="00BD2486">
              <w:rPr>
                <w:rFonts w:ascii="Work Sans" w:eastAsia="Work Sans" w:hAnsi="Work Sans" w:cs="Work Sans"/>
                <w:sz w:val="20"/>
                <w:szCs w:val="20"/>
                <w:lang w:val="fr-FR"/>
              </w:rPr>
              <w:t>Autre</w:t>
            </w:r>
            <w:bookmarkEnd w:id="253"/>
          </w:p>
          <w:p w14:paraId="50C8DB6C" w14:textId="77777777" w:rsidR="00F92AEA" w:rsidRPr="00BD2486" w:rsidRDefault="00B81861" w:rsidP="00A9525F">
            <w:pPr>
              <w:widowControl w:val="0"/>
              <w:spacing w:before="120"/>
              <w:rPr>
                <w:rFonts w:ascii="Work Sans" w:eastAsia="Work Sans" w:hAnsi="Work Sans" w:cs="Work Sans"/>
                <w:i/>
                <w:sz w:val="20"/>
                <w:szCs w:val="20"/>
                <w:lang w:val="fr-FR"/>
              </w:rPr>
            </w:pPr>
            <w:bookmarkStart w:id="254" w:name="lt_pId341"/>
            <w:r w:rsidRPr="00BD2486">
              <w:rPr>
                <w:rFonts w:ascii="Work Sans" w:eastAsia="Work Sans" w:hAnsi="Work Sans" w:cs="Work Sans"/>
                <w:i/>
                <w:sz w:val="20"/>
                <w:szCs w:val="20"/>
                <w:lang w:val="fr-FR"/>
              </w:rPr>
              <w:t>De l’apprentissage</w:t>
            </w:r>
            <w:r w:rsidR="00633137" w:rsidRPr="00BD2486">
              <w:rPr>
                <w:rFonts w:ascii="Work Sans" w:eastAsia="Work Sans" w:hAnsi="Work Sans" w:cs="Work Sans"/>
                <w:i/>
                <w:sz w:val="20"/>
                <w:szCs w:val="20"/>
                <w:lang w:val="fr-FR"/>
              </w:rPr>
              <w:t> </w:t>
            </w:r>
            <w:r w:rsidRPr="00BD2486">
              <w:rPr>
                <w:rFonts w:ascii="Work Sans" w:eastAsia="Work Sans" w:hAnsi="Work Sans" w:cs="Work Sans"/>
                <w:i/>
                <w:sz w:val="20"/>
                <w:szCs w:val="20"/>
                <w:lang w:val="fr-FR"/>
              </w:rPr>
              <w:t>:</w:t>
            </w:r>
            <w:bookmarkEnd w:id="254"/>
          </w:p>
          <w:p w14:paraId="50C8DB6D" w14:textId="77777777" w:rsidR="00F92AEA" w:rsidRPr="00BD2486" w:rsidRDefault="00B81861">
            <w:pPr>
              <w:widowControl w:val="0"/>
              <w:numPr>
                <w:ilvl w:val="0"/>
                <w:numId w:val="23"/>
              </w:numPr>
              <w:rPr>
                <w:rFonts w:ascii="Work Sans" w:eastAsia="Work Sans" w:hAnsi="Work Sans" w:cs="Work Sans"/>
                <w:sz w:val="20"/>
                <w:szCs w:val="20"/>
                <w:lang w:val="fr-FR"/>
              </w:rPr>
            </w:pPr>
            <w:bookmarkStart w:id="255" w:name="lt_pId342"/>
            <w:r w:rsidRPr="00BD2486">
              <w:rPr>
                <w:rFonts w:ascii="Work Sans" w:eastAsia="Work Sans" w:hAnsi="Work Sans" w:cs="Work Sans"/>
                <w:sz w:val="20"/>
                <w:szCs w:val="20"/>
                <w:lang w:val="fr-FR"/>
              </w:rPr>
              <w:t>Questionnaire</w:t>
            </w:r>
            <w:bookmarkEnd w:id="255"/>
          </w:p>
          <w:p w14:paraId="50C8DB6E" w14:textId="77777777" w:rsidR="00F92AEA" w:rsidRPr="00BD2486" w:rsidRDefault="00B81861">
            <w:pPr>
              <w:widowControl w:val="0"/>
              <w:numPr>
                <w:ilvl w:val="0"/>
                <w:numId w:val="23"/>
              </w:numPr>
              <w:rPr>
                <w:rFonts w:ascii="Work Sans" w:eastAsia="Work Sans" w:hAnsi="Work Sans" w:cs="Work Sans"/>
                <w:sz w:val="20"/>
                <w:szCs w:val="20"/>
                <w:lang w:val="fr-FR"/>
              </w:rPr>
            </w:pPr>
            <w:bookmarkStart w:id="256" w:name="lt_pId343"/>
            <w:r w:rsidRPr="00BD2486">
              <w:rPr>
                <w:rFonts w:ascii="Work Sans" w:eastAsia="Work Sans" w:hAnsi="Work Sans" w:cs="Work Sans"/>
                <w:sz w:val="20"/>
                <w:szCs w:val="20"/>
                <w:lang w:val="fr-FR"/>
              </w:rPr>
              <w:t>Examen</w:t>
            </w:r>
            <w:bookmarkEnd w:id="256"/>
          </w:p>
          <w:p w14:paraId="50C8DB6F" w14:textId="77777777" w:rsidR="00F92AEA" w:rsidRPr="00BD2486" w:rsidRDefault="00B81861">
            <w:pPr>
              <w:widowControl w:val="0"/>
              <w:numPr>
                <w:ilvl w:val="0"/>
                <w:numId w:val="23"/>
              </w:numPr>
              <w:rPr>
                <w:rFonts w:ascii="Work Sans" w:eastAsia="Work Sans" w:hAnsi="Work Sans" w:cs="Work Sans"/>
                <w:sz w:val="20"/>
                <w:szCs w:val="20"/>
                <w:lang w:val="fr-FR"/>
              </w:rPr>
            </w:pPr>
            <w:bookmarkStart w:id="257" w:name="lt_pId344"/>
            <w:r w:rsidRPr="00BD2486">
              <w:rPr>
                <w:rFonts w:ascii="Work Sans" w:eastAsia="Work Sans" w:hAnsi="Work Sans" w:cs="Work Sans"/>
                <w:sz w:val="20"/>
                <w:szCs w:val="20"/>
                <w:lang w:val="fr-FR"/>
              </w:rPr>
              <w:t>Présentation</w:t>
            </w:r>
            <w:bookmarkEnd w:id="257"/>
          </w:p>
          <w:p w14:paraId="50C8DB70" w14:textId="77777777" w:rsidR="00F92AEA" w:rsidRPr="00BD2486" w:rsidRDefault="00B81861">
            <w:pPr>
              <w:widowControl w:val="0"/>
              <w:numPr>
                <w:ilvl w:val="0"/>
                <w:numId w:val="23"/>
              </w:numPr>
              <w:rPr>
                <w:rFonts w:ascii="Work Sans" w:eastAsia="Work Sans" w:hAnsi="Work Sans" w:cs="Work Sans"/>
                <w:sz w:val="20"/>
                <w:szCs w:val="20"/>
                <w:lang w:val="fr-FR"/>
              </w:rPr>
            </w:pPr>
            <w:bookmarkStart w:id="258" w:name="lt_pId345"/>
            <w:r w:rsidRPr="00BD2486">
              <w:rPr>
                <w:rFonts w:ascii="Work Sans" w:eastAsia="Work Sans" w:hAnsi="Work Sans" w:cs="Work Sans"/>
                <w:sz w:val="20"/>
                <w:szCs w:val="20"/>
                <w:lang w:val="fr-FR"/>
              </w:rPr>
              <w:t>Affectation</w:t>
            </w:r>
            <w:bookmarkEnd w:id="258"/>
          </w:p>
          <w:p w14:paraId="50C8DB71" w14:textId="77777777" w:rsidR="00F92AEA" w:rsidRPr="00BD2486" w:rsidRDefault="00B81861">
            <w:pPr>
              <w:widowControl w:val="0"/>
              <w:numPr>
                <w:ilvl w:val="0"/>
                <w:numId w:val="23"/>
              </w:numPr>
              <w:rPr>
                <w:rFonts w:ascii="Work Sans" w:eastAsia="Work Sans" w:hAnsi="Work Sans" w:cs="Work Sans"/>
                <w:sz w:val="20"/>
                <w:szCs w:val="20"/>
                <w:lang w:val="fr-FR"/>
              </w:rPr>
            </w:pPr>
            <w:bookmarkStart w:id="259" w:name="lt_pId346"/>
            <w:r w:rsidRPr="00BD2486">
              <w:rPr>
                <w:rFonts w:ascii="Work Sans" w:eastAsia="Work Sans" w:hAnsi="Work Sans" w:cs="Work Sans"/>
                <w:sz w:val="20"/>
                <w:szCs w:val="20"/>
                <w:lang w:val="fr-FR"/>
              </w:rPr>
              <w:t>Autre produit</w:t>
            </w:r>
            <w:bookmarkEnd w:id="259"/>
          </w:p>
        </w:tc>
      </w:tr>
      <w:tr w:rsidR="00F92AEA" w:rsidRPr="00BD2486" w14:paraId="50C8DB77" w14:textId="77777777" w:rsidTr="00412F17">
        <w:trPr>
          <w:trHeight w:val="864"/>
        </w:trPr>
        <w:tc>
          <w:tcPr>
            <w:tcW w:w="1943" w:type="dxa"/>
            <w:shd w:val="clear" w:color="auto" w:fill="auto"/>
            <w:tcMar>
              <w:top w:w="100" w:type="dxa"/>
              <w:left w:w="100" w:type="dxa"/>
              <w:bottom w:w="100" w:type="dxa"/>
              <w:right w:w="100" w:type="dxa"/>
            </w:tcMar>
          </w:tcPr>
          <w:p w14:paraId="50C8DB73" w14:textId="130387E0" w:rsidR="00F92AEA" w:rsidRPr="00BD2486" w:rsidRDefault="00B81861">
            <w:pPr>
              <w:widowControl w:val="0"/>
              <w:rPr>
                <w:rFonts w:ascii="Work Sans" w:eastAsia="Work Sans" w:hAnsi="Work Sans" w:cs="Work Sans"/>
                <w:b/>
                <w:sz w:val="20"/>
                <w:szCs w:val="20"/>
                <w:lang w:val="fr-FR"/>
              </w:rPr>
            </w:pPr>
            <w:bookmarkStart w:id="260" w:name="lt_pId347"/>
            <w:r w:rsidRPr="00BD2486">
              <w:rPr>
                <w:rFonts w:ascii="Work Sans" w:eastAsia="Work Sans" w:hAnsi="Work Sans" w:cs="Work Sans"/>
                <w:b/>
                <w:sz w:val="20"/>
                <w:szCs w:val="20"/>
                <w:lang w:val="fr-FR"/>
              </w:rPr>
              <w:t>Remarques</w:t>
            </w:r>
            <w:bookmarkEnd w:id="260"/>
          </w:p>
        </w:tc>
        <w:tc>
          <w:tcPr>
            <w:tcW w:w="7060" w:type="dxa"/>
            <w:shd w:val="clear" w:color="auto" w:fill="auto"/>
            <w:tcMar>
              <w:top w:w="100" w:type="dxa"/>
              <w:left w:w="100" w:type="dxa"/>
              <w:bottom w:w="100" w:type="dxa"/>
              <w:right w:w="100" w:type="dxa"/>
            </w:tcMar>
          </w:tcPr>
          <w:p w14:paraId="50C8DB76" w14:textId="77777777" w:rsidR="00F92AEA" w:rsidRPr="00BD2486" w:rsidRDefault="00F92AEA">
            <w:pPr>
              <w:widowControl w:val="0"/>
              <w:rPr>
                <w:rFonts w:ascii="Work Sans" w:eastAsia="Work Sans" w:hAnsi="Work Sans" w:cs="Work Sans"/>
                <w:sz w:val="20"/>
                <w:szCs w:val="20"/>
                <w:lang w:val="fr-FR"/>
              </w:rPr>
            </w:pPr>
          </w:p>
        </w:tc>
      </w:tr>
    </w:tbl>
    <w:p w14:paraId="50C8DB7B" w14:textId="77777777" w:rsidR="00F92AEA" w:rsidRPr="00BD2486" w:rsidRDefault="00B81861">
      <w:pPr>
        <w:rPr>
          <w:rFonts w:ascii="Work Sans" w:eastAsia="Work Sans" w:hAnsi="Work Sans" w:cs="Work Sans"/>
          <w:sz w:val="20"/>
          <w:szCs w:val="20"/>
          <w:lang w:val="fr-FR"/>
        </w:rPr>
      </w:pPr>
      <w:r w:rsidRPr="00BD2486">
        <w:rPr>
          <w:lang w:val="fr-FR"/>
        </w:rPr>
        <w:br w:type="page"/>
      </w:r>
    </w:p>
    <w:p w14:paraId="50C8DB7D" w14:textId="6489B46B" w:rsidR="00F92AEA" w:rsidRPr="00412F17" w:rsidRDefault="00B81861" w:rsidP="00412F17">
      <w:pPr>
        <w:pStyle w:val="CatalystH2"/>
        <w:rPr>
          <w:color w:val="C00000"/>
        </w:rPr>
      </w:pPr>
      <w:bookmarkStart w:id="261" w:name="lt_pId348"/>
      <w:r w:rsidRPr="00412F17">
        <w:rPr>
          <w:color w:val="C00000"/>
        </w:rPr>
        <w:lastRenderedPageBreak/>
        <w:t>Leçon</w:t>
      </w:r>
      <w:r w:rsidR="00B7571F" w:rsidRPr="00412F17">
        <w:rPr>
          <w:color w:val="C00000"/>
        </w:rPr>
        <w:t> </w:t>
      </w:r>
      <w:r w:rsidRPr="00412F17">
        <w:rPr>
          <w:color w:val="C00000"/>
        </w:rPr>
        <w:t>3</w:t>
      </w:r>
      <w:r w:rsidR="00B7571F" w:rsidRPr="00412F17">
        <w:rPr>
          <w:color w:val="C00000"/>
        </w:rPr>
        <w:t> </w:t>
      </w:r>
      <w:r w:rsidRPr="00412F17">
        <w:rPr>
          <w:color w:val="C00000"/>
        </w:rPr>
        <w:t xml:space="preserve">: </w:t>
      </w:r>
      <w:r w:rsidR="00C87D25" w:rsidRPr="00412F17">
        <w:rPr>
          <w:color w:val="C00000"/>
        </w:rPr>
        <w:t>T</w:t>
      </w:r>
      <w:r w:rsidRPr="00412F17">
        <w:rPr>
          <w:color w:val="C00000"/>
        </w:rPr>
        <w:t>endre l’oreille (Vérification de l’information)</w:t>
      </w:r>
      <w:bookmarkEnd w:id="261"/>
    </w:p>
    <w:p w14:paraId="50C8DB7F" w14:textId="6CE48476" w:rsidR="00F92AEA" w:rsidRPr="00412F17" w:rsidRDefault="00764109" w:rsidP="00412F17">
      <w:pPr>
        <w:pStyle w:val="CatalystH3"/>
      </w:pPr>
      <w:r w:rsidRPr="00BD2486">
        <w:t xml:space="preserve">Plan de </w:t>
      </w:r>
      <w:r w:rsidRPr="00412F17">
        <w:t>leçon pour les parents, les tutrices</w:t>
      </w:r>
      <w:r w:rsidR="003A23CD" w:rsidRPr="00412F17">
        <w:t xml:space="preserve"> et les tuteurs</w:t>
      </w:r>
    </w:p>
    <w:p w14:paraId="50C8DB81" w14:textId="2EFB75BE" w:rsidR="00F92AEA" w:rsidRPr="00BD2486" w:rsidRDefault="00B81861">
      <w:pPr>
        <w:rPr>
          <w:rFonts w:ascii="Work Sans" w:eastAsia="Work Sans" w:hAnsi="Work Sans" w:cs="Work Sans"/>
          <w:sz w:val="20"/>
          <w:szCs w:val="20"/>
          <w:lang w:val="fr-FR"/>
        </w:rPr>
      </w:pPr>
      <w:bookmarkStart w:id="262" w:name="lt_pId350"/>
      <w:r w:rsidRPr="00BD2486">
        <w:rPr>
          <w:rFonts w:ascii="Work Sans" w:eastAsia="Work Sans" w:hAnsi="Work Sans" w:cs="Work Sans"/>
          <w:sz w:val="20"/>
          <w:szCs w:val="20"/>
          <w:lang w:val="fr-FR"/>
        </w:rPr>
        <w:t>Le concept de «</w:t>
      </w:r>
      <w:r w:rsidR="00933926"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vérité</w:t>
      </w:r>
      <w:r w:rsidR="00933926"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 n’a jamais été aussi obscur qu’il ne l’est aujourd’hui.</w:t>
      </w:r>
      <w:bookmarkEnd w:id="262"/>
      <w:r w:rsidRPr="00BD2486">
        <w:rPr>
          <w:rFonts w:ascii="Work Sans" w:eastAsia="Work Sans" w:hAnsi="Work Sans" w:cs="Work Sans"/>
          <w:sz w:val="20"/>
          <w:szCs w:val="20"/>
          <w:lang w:val="fr-FR"/>
        </w:rPr>
        <w:t xml:space="preserve"> </w:t>
      </w:r>
      <w:bookmarkStart w:id="263" w:name="lt_pId351"/>
      <w:r w:rsidRPr="00BD2486">
        <w:rPr>
          <w:rFonts w:ascii="Work Sans" w:eastAsia="Work Sans" w:hAnsi="Work Sans" w:cs="Work Sans"/>
          <w:sz w:val="20"/>
          <w:szCs w:val="20"/>
          <w:lang w:val="fr-FR"/>
        </w:rPr>
        <w:t xml:space="preserve">Avant la popularisation d’Internet, les gens consommaient les actualités auprès des médias grand public qui, pour la plupart, étaient réputés pour </w:t>
      </w:r>
      <w:r w:rsidR="00682B9D" w:rsidRPr="00BD2486">
        <w:rPr>
          <w:rFonts w:ascii="Work Sans" w:eastAsia="Work Sans" w:hAnsi="Work Sans" w:cs="Work Sans"/>
          <w:sz w:val="20"/>
          <w:szCs w:val="20"/>
          <w:lang w:val="fr-FR"/>
        </w:rPr>
        <w:t xml:space="preserve">leurs </w:t>
      </w:r>
      <w:r w:rsidRPr="00BD2486">
        <w:rPr>
          <w:rFonts w:ascii="Work Sans" w:eastAsia="Work Sans" w:hAnsi="Work Sans" w:cs="Work Sans"/>
          <w:sz w:val="20"/>
          <w:szCs w:val="20"/>
          <w:lang w:val="fr-FR"/>
        </w:rPr>
        <w:t>reportages crédibles et honnêtes.</w:t>
      </w:r>
      <w:bookmarkEnd w:id="263"/>
      <w:r w:rsidRPr="00BD2486">
        <w:rPr>
          <w:rFonts w:ascii="Work Sans" w:eastAsia="Work Sans" w:hAnsi="Work Sans" w:cs="Work Sans"/>
          <w:sz w:val="20"/>
          <w:szCs w:val="20"/>
          <w:lang w:val="fr-FR"/>
        </w:rPr>
        <w:t xml:space="preserve"> </w:t>
      </w:r>
      <w:bookmarkStart w:id="264" w:name="lt_pId352"/>
      <w:r w:rsidRPr="00BD2486">
        <w:rPr>
          <w:rFonts w:ascii="Work Sans" w:eastAsia="Work Sans" w:hAnsi="Work Sans" w:cs="Work Sans"/>
          <w:sz w:val="20"/>
          <w:szCs w:val="20"/>
          <w:lang w:val="fr-FR"/>
        </w:rPr>
        <w:t xml:space="preserve">De nos jours, les gens ont la capacité de créer et de partager facilement du contenu, ce qui augmente le potentiel de partage de contenu faux ou trompeur qui ne repose pas sur de réels </w:t>
      </w:r>
      <w:r w:rsidR="00C87D25" w:rsidRPr="00BD2486">
        <w:rPr>
          <w:rFonts w:ascii="Work Sans" w:eastAsia="Work Sans" w:hAnsi="Work Sans" w:cs="Work Sans"/>
          <w:sz w:val="20"/>
          <w:szCs w:val="20"/>
          <w:lang w:val="fr-FR"/>
        </w:rPr>
        <w:t>éléments d’</w:t>
      </w:r>
      <w:r w:rsidRPr="00BD2486">
        <w:rPr>
          <w:rFonts w:ascii="Work Sans" w:eastAsia="Work Sans" w:hAnsi="Work Sans" w:cs="Work Sans"/>
          <w:sz w:val="20"/>
          <w:szCs w:val="20"/>
          <w:lang w:val="fr-FR"/>
        </w:rPr>
        <w:t>information, ou qui peut être biaisé.</w:t>
      </w:r>
      <w:bookmarkEnd w:id="264"/>
      <w:r w:rsidRPr="00BD2486">
        <w:rPr>
          <w:rFonts w:ascii="Work Sans" w:eastAsia="Work Sans" w:hAnsi="Work Sans" w:cs="Work Sans"/>
          <w:sz w:val="20"/>
          <w:szCs w:val="20"/>
          <w:lang w:val="fr-FR"/>
        </w:rPr>
        <w:t xml:space="preserve"> </w:t>
      </w:r>
    </w:p>
    <w:p w14:paraId="50C8DB83" w14:textId="3261F498" w:rsidR="00F92AEA" w:rsidRPr="00BD2486" w:rsidRDefault="00B81861" w:rsidP="00381EEF">
      <w:pPr>
        <w:spacing w:before="120" w:after="120"/>
        <w:rPr>
          <w:rFonts w:ascii="Work Sans" w:eastAsia="Work Sans" w:hAnsi="Work Sans" w:cs="Work Sans"/>
          <w:sz w:val="20"/>
          <w:szCs w:val="20"/>
          <w:lang w:val="fr-FR"/>
        </w:rPr>
      </w:pPr>
      <w:bookmarkStart w:id="265" w:name="lt_pId353"/>
      <w:r w:rsidRPr="00BD2486">
        <w:rPr>
          <w:rFonts w:ascii="Work Sans" w:eastAsia="Work Sans" w:hAnsi="Work Sans" w:cs="Work Sans"/>
          <w:sz w:val="20"/>
          <w:szCs w:val="20"/>
          <w:lang w:val="fr-FR"/>
        </w:rPr>
        <w:t>Lors de la leçon d’aujourd’hui, les élèves apprendront comment évaluer de façon critique ce qu’ils ou elles consomment sur Internet et dans les médias, pour ainsi vérifier si c’est vrai.</w:t>
      </w:r>
      <w:bookmarkEnd w:id="265"/>
    </w:p>
    <w:tbl>
      <w:tblPr>
        <w:tblStyle w:val="Table71"/>
        <w:tblW w:w="9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1943"/>
        <w:gridCol w:w="7071"/>
      </w:tblGrid>
      <w:tr w:rsidR="00F92AEA" w:rsidRPr="00176A32" w14:paraId="50C8DB9B" w14:textId="77777777" w:rsidTr="00412F17">
        <w:tc>
          <w:tcPr>
            <w:tcW w:w="1943" w:type="dxa"/>
            <w:shd w:val="clear" w:color="auto" w:fill="C00000"/>
            <w:tcMar>
              <w:top w:w="100" w:type="dxa"/>
              <w:left w:w="100" w:type="dxa"/>
              <w:bottom w:w="100" w:type="dxa"/>
              <w:right w:w="100" w:type="dxa"/>
            </w:tcMar>
          </w:tcPr>
          <w:p w14:paraId="50C8DB84" w14:textId="77777777" w:rsidR="00F92AEA" w:rsidRPr="00BD2486" w:rsidRDefault="008353B2">
            <w:pPr>
              <w:widowControl w:val="0"/>
              <w:rPr>
                <w:rFonts w:ascii="Work Sans" w:eastAsia="Work Sans" w:hAnsi="Work Sans" w:cs="Work Sans"/>
                <w:b/>
                <w:color w:val="FFFFFF"/>
                <w:sz w:val="20"/>
                <w:szCs w:val="20"/>
                <w:lang w:val="fr-FR"/>
              </w:rPr>
            </w:pPr>
            <w:r w:rsidRPr="00BD2486">
              <w:rPr>
                <w:rFonts w:ascii="Work Sans" w:eastAsia="Work Sans" w:hAnsi="Work Sans" w:cs="Work Sans"/>
                <w:b/>
                <w:color w:val="FFFFFF"/>
                <w:sz w:val="20"/>
                <w:szCs w:val="20"/>
                <w:lang w:val="fr-FR"/>
              </w:rPr>
              <w:t>Accroche</w:t>
            </w:r>
          </w:p>
          <w:p w14:paraId="50C8DB86" w14:textId="62F415A2" w:rsidR="00F92AEA" w:rsidRPr="00BD2486" w:rsidRDefault="00B81861" w:rsidP="00381EEF">
            <w:pPr>
              <w:widowControl w:val="0"/>
              <w:spacing w:before="240"/>
              <w:rPr>
                <w:rFonts w:ascii="Work Sans" w:eastAsia="Work Sans" w:hAnsi="Work Sans" w:cs="Work Sans"/>
                <w:b/>
                <w:color w:val="FFFFFF"/>
                <w:sz w:val="20"/>
                <w:szCs w:val="20"/>
                <w:lang w:val="fr-FR"/>
              </w:rPr>
            </w:pPr>
            <w:bookmarkStart w:id="266" w:name="lt_pId355"/>
            <w:r w:rsidRPr="00BD2486">
              <w:rPr>
                <w:rFonts w:ascii="Work Sans" w:eastAsia="Work Sans" w:hAnsi="Work Sans" w:cs="Work Sans"/>
                <w:b/>
                <w:color w:val="FFFFFF"/>
                <w:sz w:val="20"/>
                <w:szCs w:val="20"/>
                <w:lang w:val="fr-FR"/>
              </w:rPr>
              <w:t>10</w:t>
            </w:r>
            <w:r w:rsidR="0027475D" w:rsidRPr="00BD2486">
              <w:rPr>
                <w:rFonts w:ascii="Work Sans" w:eastAsia="Work Sans" w:hAnsi="Work Sans" w:cs="Work Sans"/>
                <w:b/>
                <w:color w:val="FFFFFF"/>
                <w:sz w:val="20"/>
                <w:szCs w:val="20"/>
                <w:lang w:val="fr-FR"/>
              </w:rPr>
              <w:t> </w:t>
            </w:r>
            <w:r w:rsidRPr="00BD2486">
              <w:rPr>
                <w:rFonts w:ascii="Work Sans" w:eastAsia="Work Sans" w:hAnsi="Work Sans" w:cs="Work Sans"/>
                <w:b/>
                <w:color w:val="FFFFFF"/>
                <w:sz w:val="20"/>
                <w:szCs w:val="20"/>
                <w:lang w:val="fr-FR"/>
              </w:rPr>
              <w:t>minutes</w:t>
            </w:r>
            <w:bookmarkEnd w:id="266"/>
          </w:p>
        </w:tc>
        <w:tc>
          <w:tcPr>
            <w:tcW w:w="7071" w:type="dxa"/>
            <w:shd w:val="clear" w:color="auto" w:fill="auto"/>
            <w:tcMar>
              <w:top w:w="100" w:type="dxa"/>
              <w:left w:w="100" w:type="dxa"/>
              <w:bottom w:w="100" w:type="dxa"/>
              <w:right w:w="100" w:type="dxa"/>
            </w:tcMar>
          </w:tcPr>
          <w:p w14:paraId="50C8DB87" w14:textId="77777777" w:rsidR="00F92AEA" w:rsidRPr="00BD2486" w:rsidRDefault="00B81861">
            <w:pPr>
              <w:widowControl w:val="0"/>
              <w:rPr>
                <w:rFonts w:ascii="Work Sans" w:eastAsia="Work Sans" w:hAnsi="Work Sans" w:cs="Work Sans"/>
                <w:i/>
                <w:sz w:val="20"/>
                <w:szCs w:val="20"/>
                <w:lang w:val="fr-FR"/>
              </w:rPr>
            </w:pPr>
            <w:bookmarkStart w:id="267" w:name="lt_pId356"/>
            <w:r w:rsidRPr="00BD2486">
              <w:rPr>
                <w:rFonts w:ascii="Work Sans" w:eastAsia="Work Sans" w:hAnsi="Work Sans" w:cs="Work Sans"/>
                <w:i/>
                <w:sz w:val="20"/>
                <w:szCs w:val="20"/>
                <w:lang w:val="fr-FR"/>
              </w:rPr>
              <w:t>Accueillir les élèves</w:t>
            </w:r>
            <w:bookmarkEnd w:id="267"/>
          </w:p>
          <w:p w14:paraId="50C8DB88" w14:textId="77777777" w:rsidR="00F92AEA" w:rsidRPr="00BD2486" w:rsidRDefault="00B81861">
            <w:pPr>
              <w:widowControl w:val="0"/>
              <w:rPr>
                <w:rFonts w:ascii="Work Sans" w:eastAsia="Work Sans" w:hAnsi="Work Sans" w:cs="Work Sans"/>
                <w:i/>
                <w:sz w:val="20"/>
                <w:szCs w:val="20"/>
                <w:lang w:val="fr-FR"/>
              </w:rPr>
            </w:pPr>
            <w:bookmarkStart w:id="268" w:name="lt_pId357"/>
            <w:r w:rsidRPr="00BD2486">
              <w:rPr>
                <w:rFonts w:ascii="Work Sans" w:eastAsia="Work Sans" w:hAnsi="Work Sans" w:cs="Work Sans"/>
                <w:i/>
                <w:sz w:val="20"/>
                <w:szCs w:val="20"/>
                <w:lang w:val="fr-FR"/>
              </w:rPr>
              <w:t>Excellente occasion de faire le point sur le bien</w:t>
            </w:r>
            <w:r w:rsidR="008C324A" w:rsidRPr="00BD2486">
              <w:rPr>
                <w:rFonts w:ascii="Work Sans" w:eastAsia="Work Sans" w:hAnsi="Work Sans" w:cs="Work Sans"/>
                <w:i/>
                <w:sz w:val="20"/>
                <w:szCs w:val="20"/>
                <w:lang w:val="fr-FR"/>
              </w:rPr>
              <w:noBreakHyphen/>
            </w:r>
            <w:r w:rsidRPr="00BD2486">
              <w:rPr>
                <w:rFonts w:ascii="Work Sans" w:eastAsia="Work Sans" w:hAnsi="Work Sans" w:cs="Work Sans"/>
                <w:i/>
                <w:sz w:val="20"/>
                <w:szCs w:val="20"/>
                <w:lang w:val="fr-FR"/>
              </w:rPr>
              <w:t>être</w:t>
            </w:r>
            <w:bookmarkEnd w:id="268"/>
          </w:p>
          <w:p w14:paraId="50C8DB89" w14:textId="77777777" w:rsidR="00F92AEA" w:rsidRPr="00BD2486" w:rsidRDefault="00B81861">
            <w:pPr>
              <w:widowControl w:val="0"/>
              <w:rPr>
                <w:rFonts w:ascii="Work Sans" w:eastAsia="Work Sans" w:hAnsi="Work Sans" w:cs="Work Sans"/>
                <w:i/>
                <w:sz w:val="20"/>
                <w:szCs w:val="20"/>
                <w:lang w:val="fr-FR"/>
              </w:rPr>
            </w:pPr>
            <w:bookmarkStart w:id="269" w:name="lt_pId358"/>
            <w:r w:rsidRPr="00BD2486">
              <w:rPr>
                <w:rFonts w:ascii="Work Sans" w:eastAsia="Work Sans" w:hAnsi="Work Sans" w:cs="Work Sans"/>
                <w:i/>
                <w:sz w:val="20"/>
                <w:szCs w:val="20"/>
                <w:lang w:val="fr-FR"/>
              </w:rPr>
              <w:t>Mettre à profit les connaissances antérieures, reste de la leçon précédente</w:t>
            </w:r>
            <w:bookmarkEnd w:id="269"/>
            <w:r w:rsidRPr="00BD2486">
              <w:rPr>
                <w:rFonts w:ascii="Work Sans" w:eastAsia="Work Sans" w:hAnsi="Work Sans" w:cs="Work Sans"/>
                <w:i/>
                <w:sz w:val="20"/>
                <w:szCs w:val="20"/>
                <w:lang w:val="fr-FR"/>
              </w:rPr>
              <w:t xml:space="preserve"> </w:t>
            </w:r>
          </w:p>
          <w:p w14:paraId="50C8DB8C" w14:textId="347F8C11" w:rsidR="00F92AEA" w:rsidRPr="00BD2486" w:rsidRDefault="00B81861" w:rsidP="00381EEF">
            <w:pPr>
              <w:widowControl w:val="0"/>
              <w:spacing w:before="120" w:after="120"/>
              <w:rPr>
                <w:rFonts w:ascii="Work Sans" w:eastAsia="Work Sans" w:hAnsi="Work Sans" w:cs="Work Sans"/>
                <w:sz w:val="20"/>
                <w:szCs w:val="20"/>
                <w:lang w:val="fr-FR"/>
              </w:rPr>
            </w:pPr>
            <w:bookmarkStart w:id="270" w:name="lt_pId359"/>
            <w:r w:rsidRPr="00BD2486">
              <w:rPr>
                <w:rFonts w:ascii="Work Sans" w:eastAsia="Work Sans" w:hAnsi="Work Sans" w:cs="Work Sans"/>
                <w:sz w:val="20"/>
                <w:szCs w:val="20"/>
                <w:lang w:val="fr-FR"/>
              </w:rPr>
              <w:t>Maintenant que les élèves peuvent repérer les conventions (leçon</w:t>
            </w:r>
            <w:r w:rsidR="00E74D4A"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2), vous partagerez avec eux des outils pour consommer de l’information et pour déterminer si l’information est vraie ou non.</w:t>
            </w:r>
            <w:bookmarkEnd w:id="270"/>
            <w:r w:rsidRPr="00BD2486">
              <w:rPr>
                <w:rFonts w:ascii="Work Sans" w:eastAsia="Work Sans" w:hAnsi="Work Sans" w:cs="Work Sans"/>
                <w:sz w:val="20"/>
                <w:szCs w:val="20"/>
                <w:lang w:val="fr-FR"/>
              </w:rPr>
              <w:t xml:space="preserve"> </w:t>
            </w:r>
          </w:p>
          <w:p w14:paraId="50C8DB8D" w14:textId="423B9A9F" w:rsidR="00F92AEA" w:rsidRPr="00BD2486" w:rsidRDefault="00B81861">
            <w:pPr>
              <w:widowControl w:val="0"/>
              <w:rPr>
                <w:rFonts w:ascii="Work Sans" w:eastAsia="Work Sans" w:hAnsi="Work Sans" w:cs="Work Sans"/>
                <w:sz w:val="20"/>
                <w:szCs w:val="20"/>
                <w:lang w:val="fr-FR"/>
              </w:rPr>
            </w:pPr>
            <w:bookmarkStart w:id="271" w:name="lt_pId360"/>
            <w:r w:rsidRPr="00BD2486">
              <w:rPr>
                <w:rFonts w:ascii="Work Sans" w:eastAsia="Work Sans" w:hAnsi="Work Sans" w:cs="Work Sans"/>
                <w:sz w:val="20"/>
                <w:szCs w:val="20"/>
                <w:lang w:val="fr-FR"/>
              </w:rPr>
              <w:t>Vos élèves ont</w:t>
            </w:r>
            <w:r w:rsidR="004E1819"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ils déjà entendu l’expression «</w:t>
            </w:r>
            <w:r w:rsidR="00C73FBF"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fausse nouvelle</w:t>
            </w:r>
            <w:r w:rsidR="00C73FBF"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w:t>
            </w:r>
            <w:bookmarkEnd w:id="271"/>
            <w:r w:rsidRPr="00BD2486">
              <w:rPr>
                <w:rFonts w:ascii="Work Sans" w:eastAsia="Work Sans" w:hAnsi="Work Sans" w:cs="Work Sans"/>
                <w:sz w:val="20"/>
                <w:szCs w:val="20"/>
                <w:lang w:val="fr-FR"/>
              </w:rPr>
              <w:t xml:space="preserve"> </w:t>
            </w:r>
            <w:bookmarkStart w:id="272" w:name="lt_pId361"/>
            <w:r w:rsidRPr="00BD2486">
              <w:rPr>
                <w:rFonts w:ascii="Work Sans" w:eastAsia="Work Sans" w:hAnsi="Work Sans" w:cs="Work Sans"/>
                <w:sz w:val="20"/>
                <w:szCs w:val="20"/>
                <w:lang w:val="fr-FR"/>
              </w:rPr>
              <w:t>Sinon, dirigez une discussion en classe et voyez ce qu</w:t>
            </w:r>
            <w:r w:rsidR="006D372F"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ils savent déjà à propos des fausses nouvelles, de la pr</w:t>
            </w:r>
            <w:r w:rsidR="00B92A26" w:rsidRPr="00BD2486">
              <w:rPr>
                <w:rFonts w:ascii="Work Sans" w:eastAsia="Work Sans" w:hAnsi="Work Sans" w:cs="Work Sans"/>
                <w:sz w:val="20"/>
                <w:szCs w:val="20"/>
                <w:lang w:val="fr-FR"/>
              </w:rPr>
              <w:t>opagation de mensonges en ligne,</w:t>
            </w:r>
            <w:r w:rsidRPr="00BD2486">
              <w:rPr>
                <w:rFonts w:ascii="Work Sans" w:eastAsia="Work Sans" w:hAnsi="Work Sans" w:cs="Work Sans"/>
                <w:sz w:val="20"/>
                <w:szCs w:val="20"/>
                <w:lang w:val="fr-FR"/>
              </w:rPr>
              <w:t xml:space="preserve"> et de l</w:t>
            </w:r>
            <w:r w:rsidR="006D372F"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importance de vérifier que ce que vous voyez, entendez ou lisez en ligne est réellement vrai.</w:t>
            </w:r>
            <w:bookmarkEnd w:id="272"/>
            <w:r w:rsidRPr="00BD2486">
              <w:rPr>
                <w:rFonts w:ascii="Work Sans" w:eastAsia="Work Sans" w:hAnsi="Work Sans" w:cs="Work Sans"/>
                <w:sz w:val="20"/>
                <w:szCs w:val="20"/>
                <w:lang w:val="fr-FR"/>
              </w:rPr>
              <w:t xml:space="preserve"> </w:t>
            </w:r>
          </w:p>
          <w:p w14:paraId="50C8DB90" w14:textId="4E17DC67" w:rsidR="00F92AEA" w:rsidRPr="00BD2486" w:rsidRDefault="00B81861" w:rsidP="00381EEF">
            <w:pPr>
              <w:widowControl w:val="0"/>
              <w:spacing w:before="120" w:after="120"/>
              <w:rPr>
                <w:rFonts w:ascii="Work Sans" w:eastAsia="Work Sans" w:hAnsi="Work Sans" w:cs="Work Sans"/>
                <w:b/>
                <w:sz w:val="20"/>
                <w:szCs w:val="20"/>
                <w:lang w:val="fr-FR"/>
              </w:rPr>
            </w:pPr>
            <w:bookmarkStart w:id="273" w:name="lt_pId362"/>
            <w:r w:rsidRPr="00BD2486">
              <w:rPr>
                <w:rFonts w:ascii="Work Sans" w:eastAsia="Work Sans" w:hAnsi="Work Sans" w:cs="Work Sans"/>
                <w:b/>
                <w:sz w:val="20"/>
                <w:szCs w:val="20"/>
                <w:lang w:val="fr-FR"/>
              </w:rPr>
              <w:t>Exemple de sujet de conversation</w:t>
            </w:r>
            <w:r w:rsidR="00AC1C23" w:rsidRPr="00BD2486">
              <w:rPr>
                <w:rFonts w:ascii="Work Sans" w:eastAsia="Work Sans" w:hAnsi="Work Sans" w:cs="Work Sans"/>
                <w:b/>
                <w:sz w:val="20"/>
                <w:szCs w:val="20"/>
                <w:lang w:val="fr-FR"/>
              </w:rPr>
              <w:t> </w:t>
            </w:r>
            <w:r w:rsidRPr="00BD2486">
              <w:rPr>
                <w:rFonts w:ascii="Work Sans" w:eastAsia="Work Sans" w:hAnsi="Work Sans" w:cs="Work Sans"/>
                <w:b/>
                <w:sz w:val="20"/>
                <w:szCs w:val="20"/>
                <w:lang w:val="fr-FR"/>
              </w:rPr>
              <w:t>:</w:t>
            </w:r>
            <w:bookmarkEnd w:id="273"/>
          </w:p>
          <w:p w14:paraId="50C8DB92" w14:textId="6FB3F33D" w:rsidR="00F92AEA" w:rsidRPr="00BD2486" w:rsidRDefault="00B81861" w:rsidP="00381EEF">
            <w:pPr>
              <w:widowControl w:val="0"/>
              <w:spacing w:after="120"/>
              <w:rPr>
                <w:rFonts w:ascii="Work Sans" w:eastAsia="Work Sans" w:hAnsi="Work Sans" w:cs="Work Sans"/>
                <w:sz w:val="20"/>
                <w:szCs w:val="20"/>
                <w:lang w:val="fr-FR"/>
              </w:rPr>
            </w:pPr>
            <w:bookmarkStart w:id="274" w:name="lt_pId363"/>
            <w:r w:rsidRPr="00BD2486">
              <w:rPr>
                <w:rFonts w:ascii="Work Sans" w:eastAsia="Work Sans" w:hAnsi="Work Sans" w:cs="Work Sans"/>
                <w:i/>
                <w:sz w:val="20"/>
                <w:szCs w:val="20"/>
                <w:lang w:val="fr-FR"/>
              </w:rPr>
              <w:t>L’expression «</w:t>
            </w:r>
            <w:r w:rsidR="00A357F3" w:rsidRPr="00BD2486">
              <w:rPr>
                <w:rFonts w:ascii="Work Sans" w:eastAsia="Work Sans" w:hAnsi="Work Sans" w:cs="Work Sans"/>
                <w:i/>
                <w:sz w:val="20"/>
                <w:szCs w:val="20"/>
                <w:lang w:val="fr-FR"/>
              </w:rPr>
              <w:t> </w:t>
            </w:r>
            <w:r w:rsidRPr="00BD2486">
              <w:rPr>
                <w:rFonts w:ascii="Work Sans" w:eastAsia="Work Sans" w:hAnsi="Work Sans" w:cs="Work Sans"/>
                <w:i/>
                <w:sz w:val="20"/>
                <w:szCs w:val="20"/>
                <w:lang w:val="fr-FR"/>
              </w:rPr>
              <w:t>fausse nouvelle</w:t>
            </w:r>
            <w:r w:rsidR="00A357F3" w:rsidRPr="00BD2486">
              <w:rPr>
                <w:rFonts w:ascii="Work Sans" w:eastAsia="Work Sans" w:hAnsi="Work Sans" w:cs="Work Sans"/>
                <w:i/>
                <w:sz w:val="20"/>
                <w:szCs w:val="20"/>
                <w:lang w:val="fr-FR"/>
              </w:rPr>
              <w:t> </w:t>
            </w:r>
            <w:r w:rsidRPr="00BD2486">
              <w:rPr>
                <w:rFonts w:ascii="Work Sans" w:eastAsia="Work Sans" w:hAnsi="Work Sans" w:cs="Work Sans"/>
                <w:i/>
                <w:sz w:val="20"/>
                <w:szCs w:val="20"/>
                <w:lang w:val="fr-FR"/>
              </w:rPr>
              <w:t>» est courante de nos jours, surtout chez les adolescents.</w:t>
            </w:r>
            <w:bookmarkEnd w:id="274"/>
            <w:r w:rsidRPr="00BD2486">
              <w:rPr>
                <w:rFonts w:ascii="Work Sans" w:eastAsia="Work Sans" w:hAnsi="Work Sans" w:cs="Work Sans"/>
                <w:sz w:val="20"/>
                <w:szCs w:val="20"/>
                <w:lang w:val="fr-FR"/>
              </w:rPr>
              <w:t xml:space="preserve"> </w:t>
            </w:r>
            <w:bookmarkStart w:id="275" w:name="lt_pId364"/>
            <w:r w:rsidR="00BA5B5E" w:rsidRPr="00BD2486">
              <w:rPr>
                <w:rFonts w:ascii="Work Sans" w:eastAsia="Work Sans" w:hAnsi="Work Sans" w:cs="Work Sans"/>
                <w:sz w:val="20"/>
                <w:szCs w:val="20"/>
                <w:lang w:val="fr-FR"/>
              </w:rPr>
              <w:t>Les fausses nouvel</w:t>
            </w:r>
            <w:r w:rsidR="00503DEA" w:rsidRPr="00BD2486">
              <w:rPr>
                <w:rFonts w:ascii="Work Sans" w:eastAsia="Work Sans" w:hAnsi="Work Sans" w:cs="Work Sans"/>
                <w:sz w:val="20"/>
                <w:szCs w:val="20"/>
                <w:lang w:val="fr-FR"/>
              </w:rPr>
              <w:t>les font souvent référence à de</w:t>
            </w:r>
            <w:r w:rsidR="00BA5B5E" w:rsidRPr="00BD2486">
              <w:rPr>
                <w:rFonts w:ascii="Work Sans" w:eastAsia="Work Sans" w:hAnsi="Work Sans" w:cs="Work Sans"/>
                <w:sz w:val="20"/>
                <w:szCs w:val="20"/>
                <w:lang w:val="fr-FR"/>
              </w:rPr>
              <w:t xml:space="preserve"> </w:t>
            </w:r>
            <w:r w:rsidR="00503DEA" w:rsidRPr="00BD2486">
              <w:rPr>
                <w:rFonts w:ascii="Work Sans" w:eastAsia="Work Sans" w:hAnsi="Work Sans" w:cs="Work Sans"/>
                <w:sz w:val="20"/>
                <w:szCs w:val="20"/>
                <w:lang w:val="fr-FR"/>
              </w:rPr>
              <w:t>l’information fausse ou trompeuse</w:t>
            </w:r>
            <w:r w:rsidR="00EB5912" w:rsidRPr="00BD2486">
              <w:rPr>
                <w:rFonts w:ascii="Work Sans" w:eastAsia="Work Sans" w:hAnsi="Work Sans" w:cs="Work Sans"/>
                <w:sz w:val="20"/>
                <w:szCs w:val="20"/>
                <w:lang w:val="fr-FR"/>
              </w:rPr>
              <w:t xml:space="preserve"> présentée</w:t>
            </w:r>
            <w:r w:rsidR="00BA5B5E" w:rsidRPr="00BD2486">
              <w:rPr>
                <w:rFonts w:ascii="Work Sans" w:eastAsia="Work Sans" w:hAnsi="Work Sans" w:cs="Work Sans"/>
                <w:sz w:val="20"/>
                <w:szCs w:val="20"/>
                <w:lang w:val="fr-FR"/>
              </w:rPr>
              <w:t xml:space="preserve"> comme des </w:t>
            </w:r>
            <w:r w:rsidR="004E2139" w:rsidRPr="00BD2486">
              <w:rPr>
                <w:rFonts w:ascii="Work Sans" w:eastAsia="Work Sans" w:hAnsi="Work Sans" w:cs="Work Sans"/>
                <w:sz w:val="20"/>
                <w:szCs w:val="20"/>
                <w:lang w:val="fr-FR"/>
              </w:rPr>
              <w:t>renseignements vrai</w:t>
            </w:r>
            <w:r w:rsidR="00C02162" w:rsidRPr="00BD2486">
              <w:rPr>
                <w:rFonts w:ascii="Work Sans" w:eastAsia="Work Sans" w:hAnsi="Work Sans" w:cs="Work Sans"/>
                <w:sz w:val="20"/>
                <w:szCs w:val="20"/>
                <w:lang w:val="fr-FR"/>
              </w:rPr>
              <w:t xml:space="preserve">s et </w:t>
            </w:r>
            <w:r w:rsidR="00E508A2" w:rsidRPr="00BD2486">
              <w:rPr>
                <w:rFonts w:ascii="Work Sans" w:eastAsia="Work Sans" w:hAnsi="Work Sans" w:cs="Work Sans"/>
                <w:sz w:val="20"/>
                <w:szCs w:val="20"/>
                <w:lang w:val="fr-FR"/>
              </w:rPr>
              <w:t>vérifiés</w:t>
            </w:r>
            <w:r w:rsidR="00C02162" w:rsidRPr="00BD2486">
              <w:rPr>
                <w:rFonts w:ascii="Work Sans" w:eastAsia="Work Sans" w:hAnsi="Work Sans" w:cs="Work Sans"/>
                <w:sz w:val="20"/>
                <w:szCs w:val="20"/>
                <w:lang w:val="fr-FR"/>
              </w:rPr>
              <w:t xml:space="preserve"> –</w:t>
            </w:r>
            <w:r w:rsidR="00BA5B5E" w:rsidRPr="00BD2486">
              <w:rPr>
                <w:rFonts w:ascii="Work Sans" w:eastAsia="Work Sans" w:hAnsi="Work Sans" w:cs="Work Sans"/>
                <w:sz w:val="20"/>
                <w:szCs w:val="20"/>
                <w:lang w:val="fr-FR"/>
              </w:rPr>
              <w:t xml:space="preserve"> aussi connues sous le nom de mésinformation ou désinformation (définitions fournies ci</w:t>
            </w:r>
            <w:r w:rsidR="00D0218C" w:rsidRPr="00BD2486">
              <w:rPr>
                <w:rFonts w:ascii="Work Sans" w:eastAsia="Work Sans" w:hAnsi="Work Sans" w:cs="Work Sans"/>
                <w:sz w:val="20"/>
                <w:szCs w:val="20"/>
                <w:lang w:val="fr-FR"/>
              </w:rPr>
              <w:noBreakHyphen/>
            </w:r>
            <w:r w:rsidR="00BA5B5E" w:rsidRPr="00BD2486">
              <w:rPr>
                <w:rFonts w:ascii="Work Sans" w:eastAsia="Work Sans" w:hAnsi="Work Sans" w:cs="Work Sans"/>
                <w:sz w:val="20"/>
                <w:szCs w:val="20"/>
                <w:lang w:val="fr-FR"/>
              </w:rPr>
              <w:t>dessous).</w:t>
            </w:r>
            <w:bookmarkEnd w:id="275"/>
            <w:r w:rsidRPr="00BD2486">
              <w:rPr>
                <w:rFonts w:ascii="Work Sans" w:eastAsia="Work Sans" w:hAnsi="Work Sans" w:cs="Work Sans"/>
                <w:sz w:val="20"/>
                <w:szCs w:val="20"/>
                <w:lang w:val="fr-FR"/>
              </w:rPr>
              <w:t xml:space="preserve"> </w:t>
            </w:r>
          </w:p>
          <w:p w14:paraId="50C8DB93" w14:textId="13090303" w:rsidR="00F92AEA" w:rsidRPr="00BD2486" w:rsidRDefault="00B409DB">
            <w:pPr>
              <w:widowControl w:val="0"/>
              <w:rPr>
                <w:rFonts w:ascii="Work Sans" w:eastAsia="Work Sans" w:hAnsi="Work Sans" w:cs="Work Sans"/>
                <w:sz w:val="20"/>
                <w:szCs w:val="20"/>
                <w:lang w:val="fr-FR"/>
              </w:rPr>
            </w:pPr>
            <w:bookmarkStart w:id="276" w:name="lt_pId365"/>
            <w:r w:rsidRPr="00BD2486">
              <w:rPr>
                <w:rFonts w:ascii="Work Sans" w:eastAsia="Work Sans" w:hAnsi="Work Sans" w:cs="Work Sans"/>
                <w:sz w:val="20"/>
                <w:szCs w:val="20"/>
                <w:lang w:val="fr-FR"/>
              </w:rPr>
              <w:t xml:space="preserve">Il est difficile de savoir pourquoi la mésinformation, la désinformation ou la fausse information </w:t>
            </w:r>
            <w:r w:rsidR="00682B9D" w:rsidRPr="00BD2486">
              <w:rPr>
                <w:rFonts w:ascii="Work Sans" w:eastAsia="Work Sans" w:hAnsi="Work Sans" w:cs="Work Sans"/>
                <w:sz w:val="20"/>
                <w:szCs w:val="20"/>
                <w:lang w:val="fr-FR"/>
              </w:rPr>
              <w:t xml:space="preserve">sont </w:t>
            </w:r>
            <w:r w:rsidRPr="00BD2486">
              <w:rPr>
                <w:rFonts w:ascii="Work Sans" w:eastAsia="Work Sans" w:hAnsi="Work Sans" w:cs="Work Sans"/>
                <w:sz w:val="20"/>
                <w:szCs w:val="20"/>
                <w:lang w:val="fr-FR"/>
              </w:rPr>
              <w:t>créée</w:t>
            </w:r>
            <w:r w:rsidR="00682B9D" w:rsidRPr="00BD2486">
              <w:rPr>
                <w:rFonts w:ascii="Work Sans" w:eastAsia="Work Sans" w:hAnsi="Work Sans" w:cs="Work Sans"/>
                <w:sz w:val="20"/>
                <w:szCs w:val="20"/>
                <w:lang w:val="fr-FR"/>
              </w:rPr>
              <w:t>s</w:t>
            </w:r>
            <w:r w:rsidRPr="00BD2486">
              <w:rPr>
                <w:rFonts w:ascii="Work Sans" w:eastAsia="Work Sans" w:hAnsi="Work Sans" w:cs="Work Sans"/>
                <w:sz w:val="20"/>
                <w:szCs w:val="20"/>
                <w:lang w:val="fr-FR"/>
              </w:rPr>
              <w:t>, ou quelles étaient les intentions de la créatrice ou du créateur lorsqu’ils l’ont partagée.</w:t>
            </w:r>
            <w:bookmarkEnd w:id="276"/>
            <w:r w:rsidR="00B81861" w:rsidRPr="00BD2486">
              <w:rPr>
                <w:rFonts w:ascii="Work Sans" w:eastAsia="Work Sans" w:hAnsi="Work Sans" w:cs="Work Sans"/>
                <w:sz w:val="20"/>
                <w:szCs w:val="20"/>
                <w:lang w:val="fr-FR"/>
              </w:rPr>
              <w:t xml:space="preserve"> </w:t>
            </w:r>
            <w:bookmarkStart w:id="277" w:name="lt_pId366"/>
            <w:r w:rsidR="00B81861" w:rsidRPr="00BD2486">
              <w:rPr>
                <w:rFonts w:ascii="Work Sans" w:eastAsia="Work Sans" w:hAnsi="Work Sans" w:cs="Work Sans"/>
                <w:sz w:val="20"/>
                <w:szCs w:val="20"/>
                <w:lang w:val="fr-FR"/>
              </w:rPr>
              <w:t>Souvent, l</w:t>
            </w:r>
            <w:r w:rsidR="006D372F" w:rsidRPr="00BD2486">
              <w:rPr>
                <w:rFonts w:ascii="Work Sans" w:eastAsia="Work Sans" w:hAnsi="Work Sans" w:cs="Work Sans"/>
                <w:sz w:val="20"/>
                <w:szCs w:val="20"/>
                <w:lang w:val="fr-FR"/>
              </w:rPr>
              <w:t>’</w:t>
            </w:r>
            <w:r w:rsidR="00B81861" w:rsidRPr="00BD2486">
              <w:rPr>
                <w:rFonts w:ascii="Work Sans" w:eastAsia="Work Sans" w:hAnsi="Work Sans" w:cs="Work Sans"/>
                <w:sz w:val="20"/>
                <w:szCs w:val="20"/>
                <w:lang w:val="fr-FR"/>
              </w:rPr>
              <w:t xml:space="preserve">objectif est de provoquer une réaction extrême, comme la colère ou </w:t>
            </w:r>
            <w:r w:rsidR="00C87D25" w:rsidRPr="00BD2486">
              <w:rPr>
                <w:rFonts w:ascii="Work Sans" w:eastAsia="Work Sans" w:hAnsi="Work Sans" w:cs="Work Sans"/>
                <w:sz w:val="20"/>
                <w:szCs w:val="20"/>
                <w:lang w:val="fr-FR"/>
              </w:rPr>
              <w:t>l’enthousiasme</w:t>
            </w:r>
            <w:r w:rsidR="00B81861" w:rsidRPr="00BD2486">
              <w:rPr>
                <w:rFonts w:ascii="Work Sans" w:eastAsia="Work Sans" w:hAnsi="Work Sans" w:cs="Work Sans"/>
                <w:sz w:val="20"/>
                <w:szCs w:val="20"/>
                <w:lang w:val="fr-FR"/>
              </w:rPr>
              <w:t>.</w:t>
            </w:r>
            <w:bookmarkEnd w:id="277"/>
            <w:r w:rsidR="00B81861" w:rsidRPr="00BD2486">
              <w:rPr>
                <w:rFonts w:ascii="Work Sans" w:eastAsia="Work Sans" w:hAnsi="Work Sans" w:cs="Work Sans"/>
                <w:sz w:val="20"/>
                <w:szCs w:val="20"/>
                <w:lang w:val="fr-FR"/>
              </w:rPr>
              <w:t xml:space="preserve"> </w:t>
            </w:r>
            <w:bookmarkStart w:id="278" w:name="lt_pId367"/>
            <w:r w:rsidR="00B81861" w:rsidRPr="00BD2486">
              <w:rPr>
                <w:rFonts w:ascii="Work Sans" w:eastAsia="Work Sans" w:hAnsi="Work Sans" w:cs="Work Sans"/>
                <w:sz w:val="20"/>
                <w:szCs w:val="20"/>
                <w:lang w:val="fr-FR"/>
              </w:rPr>
              <w:t>Parfois, il s’agit de changer les croyances des lecteurs sur un sujet donné; de gagner de l</w:t>
            </w:r>
            <w:r w:rsidR="006D372F" w:rsidRPr="00BD2486">
              <w:rPr>
                <w:rFonts w:ascii="Work Sans" w:eastAsia="Work Sans" w:hAnsi="Work Sans" w:cs="Work Sans"/>
                <w:sz w:val="20"/>
                <w:szCs w:val="20"/>
                <w:lang w:val="fr-FR"/>
              </w:rPr>
              <w:t>’</w:t>
            </w:r>
            <w:r w:rsidR="00B81861" w:rsidRPr="00BD2486">
              <w:rPr>
                <w:rFonts w:ascii="Work Sans" w:eastAsia="Work Sans" w:hAnsi="Work Sans" w:cs="Work Sans"/>
                <w:sz w:val="20"/>
                <w:szCs w:val="20"/>
                <w:lang w:val="fr-FR"/>
              </w:rPr>
              <w:t xml:space="preserve">argent en vendant un produit ou une idée; </w:t>
            </w:r>
            <w:r w:rsidR="00E341F7" w:rsidRPr="00BD2486">
              <w:rPr>
                <w:rFonts w:ascii="Work Sans" w:eastAsia="Work Sans" w:hAnsi="Work Sans" w:cs="Work Sans"/>
                <w:sz w:val="20"/>
                <w:szCs w:val="20"/>
                <w:lang w:val="fr-FR"/>
              </w:rPr>
              <w:t xml:space="preserve">l’information peut aussi provenir </w:t>
            </w:r>
            <w:r w:rsidR="00B81861" w:rsidRPr="00BD2486">
              <w:rPr>
                <w:rFonts w:ascii="Work Sans" w:eastAsia="Work Sans" w:hAnsi="Work Sans" w:cs="Work Sans"/>
                <w:sz w:val="20"/>
                <w:szCs w:val="20"/>
                <w:lang w:val="fr-FR"/>
              </w:rPr>
              <w:t>d’une société de publicité.</w:t>
            </w:r>
            <w:bookmarkEnd w:id="278"/>
            <w:r w:rsidR="00B81861" w:rsidRPr="00BD2486">
              <w:rPr>
                <w:rFonts w:ascii="Work Sans" w:eastAsia="Work Sans" w:hAnsi="Work Sans" w:cs="Work Sans"/>
                <w:sz w:val="20"/>
                <w:szCs w:val="20"/>
                <w:lang w:val="fr-FR"/>
              </w:rPr>
              <w:t xml:space="preserve"> </w:t>
            </w:r>
            <w:bookmarkStart w:id="279" w:name="lt_pId368"/>
            <w:r w:rsidR="00E341F7" w:rsidRPr="00BD2486">
              <w:rPr>
                <w:rFonts w:ascii="Work Sans" w:eastAsia="Work Sans" w:hAnsi="Work Sans" w:cs="Work Sans"/>
                <w:sz w:val="20"/>
                <w:szCs w:val="20"/>
                <w:lang w:val="fr-FR"/>
              </w:rPr>
              <w:t>Au contraire, il peut s’agir d’une erreur de bonne foi – les auteures et auteurs, les blogueuses et blogueurs et les journalistes pourraient avoir oublié de vérifier les faits, ou sincèrement croire avoir la bonne information.</w:t>
            </w:r>
            <w:bookmarkEnd w:id="279"/>
          </w:p>
          <w:p w14:paraId="50C8DB96" w14:textId="4723586B" w:rsidR="00F92AEA" w:rsidRPr="00BD2486" w:rsidRDefault="00B81861" w:rsidP="00381EEF">
            <w:pPr>
              <w:widowControl w:val="0"/>
              <w:spacing w:before="120" w:after="120"/>
              <w:rPr>
                <w:rFonts w:ascii="Work Sans" w:eastAsia="Work Sans" w:hAnsi="Work Sans" w:cs="Work Sans"/>
                <w:b/>
                <w:sz w:val="20"/>
                <w:szCs w:val="20"/>
                <w:lang w:val="fr-FR"/>
              </w:rPr>
            </w:pPr>
            <w:bookmarkStart w:id="280" w:name="lt_pId369"/>
            <w:r w:rsidRPr="00BD2486">
              <w:rPr>
                <w:rFonts w:ascii="Work Sans" w:eastAsia="Work Sans" w:hAnsi="Work Sans" w:cs="Work Sans"/>
                <w:b/>
                <w:sz w:val="20"/>
                <w:szCs w:val="20"/>
                <w:lang w:val="fr-FR"/>
              </w:rPr>
              <w:t>Exemple de définition</w:t>
            </w:r>
            <w:r w:rsidR="00FF6CF3" w:rsidRPr="00BD2486">
              <w:rPr>
                <w:rFonts w:ascii="Work Sans" w:eastAsia="Work Sans" w:hAnsi="Work Sans" w:cs="Work Sans"/>
                <w:b/>
                <w:sz w:val="20"/>
                <w:szCs w:val="20"/>
                <w:lang w:val="fr-FR"/>
              </w:rPr>
              <w:t> </w:t>
            </w:r>
            <w:r w:rsidRPr="00BD2486">
              <w:rPr>
                <w:rFonts w:ascii="Work Sans" w:eastAsia="Work Sans" w:hAnsi="Work Sans" w:cs="Work Sans"/>
                <w:b/>
                <w:sz w:val="20"/>
                <w:szCs w:val="20"/>
                <w:lang w:val="fr-FR"/>
              </w:rPr>
              <w:t>:</w:t>
            </w:r>
            <w:bookmarkEnd w:id="280"/>
            <w:r w:rsidRPr="00BD2486">
              <w:rPr>
                <w:rFonts w:ascii="Work Sans" w:eastAsia="Work Sans" w:hAnsi="Work Sans" w:cs="Work Sans"/>
                <w:b/>
                <w:sz w:val="20"/>
                <w:szCs w:val="20"/>
                <w:lang w:val="fr-FR"/>
              </w:rPr>
              <w:t xml:space="preserve"> </w:t>
            </w:r>
          </w:p>
          <w:p w14:paraId="50C8DB97" w14:textId="6426F05C" w:rsidR="00F92AEA" w:rsidRPr="00BD2486" w:rsidRDefault="0088750A">
            <w:pPr>
              <w:widowControl w:val="0"/>
              <w:numPr>
                <w:ilvl w:val="0"/>
                <w:numId w:val="21"/>
              </w:numPr>
              <w:rPr>
                <w:rFonts w:ascii="Work Sans" w:eastAsia="Work Sans" w:hAnsi="Work Sans" w:cs="Work Sans"/>
                <w:sz w:val="20"/>
                <w:szCs w:val="20"/>
                <w:lang w:val="fr-FR"/>
              </w:rPr>
            </w:pPr>
            <w:bookmarkStart w:id="281" w:name="lt_pId370"/>
            <w:r w:rsidRPr="00BD2486">
              <w:rPr>
                <w:rFonts w:ascii="Work Sans" w:eastAsia="Work Sans" w:hAnsi="Work Sans" w:cs="Work Sans"/>
                <w:b/>
                <w:sz w:val="20"/>
                <w:szCs w:val="20"/>
                <w:lang w:val="fr-FR"/>
              </w:rPr>
              <w:t>Mé</w:t>
            </w:r>
            <w:r w:rsidR="00B81861" w:rsidRPr="00BD2486">
              <w:rPr>
                <w:rFonts w:ascii="Work Sans" w:eastAsia="Work Sans" w:hAnsi="Work Sans" w:cs="Work Sans"/>
                <w:b/>
                <w:sz w:val="20"/>
                <w:szCs w:val="20"/>
                <w:lang w:val="fr-FR"/>
              </w:rPr>
              <w:t>sinformation</w:t>
            </w:r>
            <w:r w:rsidR="00627051" w:rsidRPr="00BD2486">
              <w:rPr>
                <w:rFonts w:ascii="Work Sans" w:eastAsia="Work Sans" w:hAnsi="Work Sans" w:cs="Work Sans"/>
                <w:b/>
                <w:sz w:val="20"/>
                <w:szCs w:val="20"/>
                <w:lang w:val="fr-FR"/>
              </w:rPr>
              <w:t> </w:t>
            </w:r>
            <w:r w:rsidR="00B81861" w:rsidRPr="00BD2486">
              <w:rPr>
                <w:rFonts w:ascii="Work Sans" w:eastAsia="Work Sans" w:hAnsi="Work Sans" w:cs="Work Sans"/>
                <w:b/>
                <w:sz w:val="20"/>
                <w:szCs w:val="20"/>
                <w:lang w:val="fr-FR"/>
              </w:rPr>
              <w:t xml:space="preserve">: </w:t>
            </w:r>
            <w:r w:rsidR="00BB2594" w:rsidRPr="00BD2486">
              <w:rPr>
                <w:rFonts w:ascii="Work Sans" w:eastAsia="Work Sans" w:hAnsi="Work Sans" w:cs="Work Sans"/>
                <w:sz w:val="20"/>
                <w:szCs w:val="20"/>
                <w:lang w:val="fr-FR"/>
              </w:rPr>
              <w:t>i</w:t>
            </w:r>
            <w:r w:rsidR="006E0329" w:rsidRPr="00BD2486">
              <w:rPr>
                <w:rFonts w:ascii="Work Sans" w:eastAsia="Work Sans" w:hAnsi="Work Sans" w:cs="Work Sans"/>
                <w:sz w:val="20"/>
                <w:szCs w:val="20"/>
                <w:lang w:val="fr-FR"/>
              </w:rPr>
              <w:t>nformation fausse ou incorrecte</w:t>
            </w:r>
            <w:r w:rsidR="00B81861" w:rsidRPr="00BD2486">
              <w:rPr>
                <w:rFonts w:ascii="Work Sans" w:eastAsia="Work Sans" w:hAnsi="Work Sans" w:cs="Work Sans"/>
                <w:sz w:val="20"/>
                <w:szCs w:val="20"/>
                <w:lang w:val="fr-FR"/>
              </w:rPr>
              <w:t xml:space="preserve"> qui </w:t>
            </w:r>
            <w:r w:rsidR="006E0329" w:rsidRPr="00BD2486">
              <w:rPr>
                <w:rFonts w:ascii="Work Sans" w:eastAsia="Work Sans" w:hAnsi="Work Sans" w:cs="Work Sans"/>
                <w:sz w:val="20"/>
                <w:szCs w:val="20"/>
                <w:lang w:val="fr-FR"/>
              </w:rPr>
              <w:t>est partagée</w:t>
            </w:r>
            <w:r w:rsidR="00B81861" w:rsidRPr="00BD2486">
              <w:rPr>
                <w:rFonts w:ascii="Work Sans" w:eastAsia="Work Sans" w:hAnsi="Work Sans" w:cs="Work Sans"/>
                <w:sz w:val="20"/>
                <w:szCs w:val="20"/>
                <w:lang w:val="fr-FR"/>
              </w:rPr>
              <w:t xml:space="preserve"> avec d</w:t>
            </w:r>
            <w:r w:rsidR="006D372F" w:rsidRPr="00BD2486">
              <w:rPr>
                <w:rFonts w:ascii="Work Sans" w:eastAsia="Work Sans" w:hAnsi="Work Sans" w:cs="Work Sans"/>
                <w:sz w:val="20"/>
                <w:szCs w:val="20"/>
                <w:lang w:val="fr-FR"/>
              </w:rPr>
              <w:t>’</w:t>
            </w:r>
            <w:r w:rsidR="00B81861" w:rsidRPr="00BD2486">
              <w:rPr>
                <w:rFonts w:ascii="Work Sans" w:eastAsia="Work Sans" w:hAnsi="Work Sans" w:cs="Work Sans"/>
                <w:sz w:val="20"/>
                <w:szCs w:val="20"/>
                <w:lang w:val="fr-FR"/>
              </w:rPr>
              <w:t>autres</w:t>
            </w:r>
            <w:r w:rsidR="00F143CB" w:rsidRPr="00BD2486">
              <w:rPr>
                <w:rFonts w:ascii="Work Sans" w:eastAsia="Work Sans" w:hAnsi="Work Sans" w:cs="Work Sans"/>
                <w:sz w:val="20"/>
                <w:szCs w:val="20"/>
                <w:lang w:val="fr-FR"/>
              </w:rPr>
              <w:t xml:space="preserve"> personnes</w:t>
            </w:r>
            <w:r w:rsidR="00B81861" w:rsidRPr="00BD2486">
              <w:rPr>
                <w:rFonts w:ascii="Work Sans" w:eastAsia="Work Sans" w:hAnsi="Work Sans" w:cs="Work Sans"/>
                <w:sz w:val="20"/>
                <w:szCs w:val="20"/>
                <w:lang w:val="fr-FR"/>
              </w:rPr>
              <w:t>, que</w:t>
            </w:r>
            <w:r w:rsidR="00872AFE" w:rsidRPr="00BD2486">
              <w:rPr>
                <w:rFonts w:ascii="Work Sans" w:eastAsia="Work Sans" w:hAnsi="Work Sans" w:cs="Work Sans"/>
                <w:sz w:val="20"/>
                <w:szCs w:val="20"/>
                <w:lang w:val="fr-FR"/>
              </w:rPr>
              <w:t xml:space="preserve"> ce soit pour les </w:t>
            </w:r>
            <w:r w:rsidR="00682B9D" w:rsidRPr="00BD2486">
              <w:rPr>
                <w:rFonts w:ascii="Work Sans" w:eastAsia="Work Sans" w:hAnsi="Work Sans" w:cs="Work Sans"/>
                <w:sz w:val="20"/>
                <w:szCs w:val="20"/>
                <w:lang w:val="fr-FR"/>
              </w:rPr>
              <w:t xml:space="preserve">induire en erreur </w:t>
            </w:r>
            <w:r w:rsidR="00872AFE" w:rsidRPr="00BD2486">
              <w:rPr>
                <w:rFonts w:ascii="Work Sans" w:eastAsia="Work Sans" w:hAnsi="Work Sans" w:cs="Work Sans"/>
                <w:sz w:val="20"/>
                <w:szCs w:val="20"/>
                <w:lang w:val="fr-FR"/>
              </w:rPr>
              <w:t>intentionnellement ou non</w:t>
            </w:r>
            <w:bookmarkEnd w:id="281"/>
            <w:r w:rsidR="00872AFE" w:rsidRPr="00BD2486">
              <w:rPr>
                <w:rFonts w:ascii="Work Sans" w:eastAsia="Work Sans" w:hAnsi="Work Sans" w:cs="Work Sans"/>
                <w:sz w:val="20"/>
                <w:szCs w:val="20"/>
                <w:lang w:val="fr-FR"/>
              </w:rPr>
              <w:t>.</w:t>
            </w:r>
          </w:p>
          <w:p w14:paraId="50C8DB98" w14:textId="77777777" w:rsidR="00F92AEA" w:rsidRPr="00BD2486" w:rsidRDefault="00CD2A55" w:rsidP="00412F17">
            <w:pPr>
              <w:widowControl w:val="0"/>
              <w:numPr>
                <w:ilvl w:val="0"/>
                <w:numId w:val="21"/>
              </w:numPr>
              <w:spacing w:after="240"/>
              <w:rPr>
                <w:rFonts w:ascii="Work Sans" w:eastAsia="Work Sans" w:hAnsi="Work Sans" w:cs="Work Sans"/>
                <w:sz w:val="20"/>
                <w:szCs w:val="20"/>
                <w:lang w:val="fr-FR"/>
              </w:rPr>
            </w:pPr>
            <w:bookmarkStart w:id="282" w:name="lt_pId371"/>
            <w:r w:rsidRPr="00BD2486">
              <w:rPr>
                <w:rFonts w:ascii="Work Sans" w:eastAsia="Work Sans" w:hAnsi="Work Sans" w:cs="Work Sans"/>
                <w:b/>
                <w:sz w:val="20"/>
                <w:szCs w:val="20"/>
                <w:lang w:val="fr-FR"/>
              </w:rPr>
              <w:t>Désinformation</w:t>
            </w:r>
            <w:r w:rsidR="000E6F1D" w:rsidRPr="00BD2486">
              <w:rPr>
                <w:rFonts w:ascii="Work Sans" w:eastAsia="Work Sans" w:hAnsi="Work Sans" w:cs="Work Sans"/>
                <w:b/>
                <w:sz w:val="20"/>
                <w:szCs w:val="20"/>
                <w:lang w:val="fr-FR"/>
              </w:rPr>
              <w:t> </w:t>
            </w:r>
            <w:r w:rsidRPr="00BD2486">
              <w:rPr>
                <w:rFonts w:ascii="Work Sans" w:eastAsia="Work Sans" w:hAnsi="Work Sans" w:cs="Work Sans"/>
                <w:b/>
                <w:sz w:val="20"/>
                <w:szCs w:val="20"/>
                <w:lang w:val="fr-FR"/>
              </w:rPr>
              <w:t xml:space="preserve">: </w:t>
            </w:r>
            <w:r w:rsidRPr="00BD2486">
              <w:rPr>
                <w:rFonts w:ascii="Work Sans" w:eastAsia="Work Sans" w:hAnsi="Work Sans" w:cs="Work Sans"/>
                <w:sz w:val="20"/>
                <w:szCs w:val="20"/>
                <w:lang w:val="fr-FR"/>
              </w:rPr>
              <w:t xml:space="preserve">création et diffusion </w:t>
            </w:r>
            <w:r w:rsidR="00C87D25" w:rsidRPr="00BD2486">
              <w:rPr>
                <w:rFonts w:ascii="Work Sans" w:eastAsia="Work Sans" w:hAnsi="Work Sans" w:cs="Work Sans"/>
                <w:sz w:val="20"/>
                <w:szCs w:val="20"/>
                <w:lang w:val="fr-FR"/>
              </w:rPr>
              <w:t xml:space="preserve">délibérées </w:t>
            </w:r>
            <w:r w:rsidRPr="00BD2486">
              <w:rPr>
                <w:rFonts w:ascii="Work Sans" w:eastAsia="Work Sans" w:hAnsi="Work Sans" w:cs="Work Sans"/>
                <w:sz w:val="20"/>
                <w:szCs w:val="20"/>
                <w:lang w:val="fr-FR"/>
              </w:rPr>
              <w:t>de fausse information afin de tromper, de déranger ou de semer le désordre.</w:t>
            </w:r>
            <w:bookmarkEnd w:id="282"/>
          </w:p>
          <w:p w14:paraId="50C8DB9A" w14:textId="31727259" w:rsidR="00F92AEA" w:rsidRPr="00BD2486" w:rsidRDefault="00B81861" w:rsidP="00682B9D">
            <w:pPr>
              <w:widowControl w:val="0"/>
              <w:spacing w:before="120"/>
              <w:rPr>
                <w:rFonts w:ascii="Work Sans" w:eastAsia="Work Sans" w:hAnsi="Work Sans" w:cs="Work Sans"/>
                <w:sz w:val="20"/>
                <w:szCs w:val="20"/>
                <w:lang w:val="fr-FR"/>
              </w:rPr>
            </w:pPr>
            <w:bookmarkStart w:id="283" w:name="lt_pId372"/>
            <w:r w:rsidRPr="00BD2486">
              <w:rPr>
                <w:rFonts w:ascii="Work Sans" w:eastAsia="Work Sans" w:hAnsi="Work Sans" w:cs="Work Sans"/>
                <w:b/>
                <w:sz w:val="20"/>
                <w:szCs w:val="20"/>
                <w:lang w:val="fr-FR"/>
              </w:rPr>
              <w:lastRenderedPageBreak/>
              <w:t>Discussion en classe</w:t>
            </w:r>
            <w:r w:rsidR="00934A80" w:rsidRPr="00BD2486">
              <w:rPr>
                <w:rFonts w:ascii="Work Sans" w:eastAsia="Work Sans" w:hAnsi="Work Sans" w:cs="Work Sans"/>
                <w:b/>
                <w:sz w:val="20"/>
                <w:szCs w:val="20"/>
                <w:lang w:val="fr-FR"/>
              </w:rPr>
              <w:t> </w:t>
            </w:r>
            <w:r w:rsidRPr="00BD2486">
              <w:rPr>
                <w:rFonts w:ascii="Work Sans" w:eastAsia="Work Sans" w:hAnsi="Work Sans" w:cs="Work Sans"/>
                <w:b/>
                <w:sz w:val="20"/>
                <w:szCs w:val="20"/>
                <w:lang w:val="fr-FR"/>
              </w:rPr>
              <w:t xml:space="preserve">: </w:t>
            </w:r>
            <w:r w:rsidR="00980F75" w:rsidRPr="00BD2486">
              <w:rPr>
                <w:rFonts w:ascii="Work Sans" w:eastAsia="Work Sans" w:hAnsi="Work Sans" w:cs="Work Sans"/>
                <w:sz w:val="20"/>
                <w:szCs w:val="20"/>
                <w:lang w:val="fr-FR"/>
              </w:rPr>
              <w:t>peux</w:t>
            </w:r>
            <w:r w:rsidR="00980F75" w:rsidRPr="00BD2486">
              <w:rPr>
                <w:rFonts w:ascii="Work Sans" w:eastAsia="Work Sans" w:hAnsi="Work Sans" w:cs="Work Sans"/>
                <w:sz w:val="20"/>
                <w:szCs w:val="20"/>
                <w:lang w:val="fr-FR"/>
              </w:rPr>
              <w:noBreakHyphen/>
              <w:t>tu</w:t>
            </w:r>
            <w:r w:rsidRPr="00BD2486">
              <w:rPr>
                <w:rFonts w:ascii="Work Sans" w:eastAsia="Work Sans" w:hAnsi="Work Sans" w:cs="Work Sans"/>
                <w:sz w:val="20"/>
                <w:szCs w:val="20"/>
                <w:lang w:val="fr-FR"/>
              </w:rPr>
              <w:t xml:space="preserve"> penser à des exemples récents de fausses nouvelles partagées en ligne?</w:t>
            </w:r>
            <w:bookmarkEnd w:id="283"/>
            <w:r w:rsidRPr="00BD2486">
              <w:rPr>
                <w:rFonts w:ascii="Work Sans" w:eastAsia="Work Sans" w:hAnsi="Work Sans" w:cs="Work Sans"/>
                <w:sz w:val="20"/>
                <w:szCs w:val="20"/>
                <w:lang w:val="fr-FR"/>
              </w:rPr>
              <w:t xml:space="preserve"> </w:t>
            </w:r>
            <w:bookmarkStart w:id="284" w:name="lt_pId373"/>
            <w:r w:rsidRPr="00BD2486">
              <w:rPr>
                <w:rFonts w:ascii="Work Sans" w:eastAsia="Work Sans" w:hAnsi="Work Sans" w:cs="Work Sans"/>
                <w:sz w:val="20"/>
                <w:szCs w:val="20"/>
                <w:lang w:val="fr-FR"/>
              </w:rPr>
              <w:t>O</w:t>
            </w:r>
            <w:r w:rsidR="00682B9D" w:rsidRPr="00BD2486">
              <w:rPr>
                <w:rFonts w:ascii="Work Sans" w:eastAsia="Work Sans" w:hAnsi="Work Sans" w:cs="Work Sans"/>
                <w:sz w:val="20"/>
                <w:szCs w:val="20"/>
                <w:lang w:val="fr-FR"/>
              </w:rPr>
              <w:t>u</w:t>
            </w:r>
            <w:r w:rsidRPr="00BD2486">
              <w:rPr>
                <w:rFonts w:ascii="Work Sans" w:eastAsia="Work Sans" w:hAnsi="Work Sans" w:cs="Work Sans"/>
                <w:sz w:val="20"/>
                <w:szCs w:val="20"/>
                <w:lang w:val="fr-FR"/>
              </w:rPr>
              <w:t xml:space="preserve"> encore sur les médias sociaux?</w:t>
            </w:r>
            <w:bookmarkEnd w:id="284"/>
            <w:r w:rsidRPr="00BD2486">
              <w:rPr>
                <w:rFonts w:ascii="Work Sans" w:eastAsia="Work Sans" w:hAnsi="Work Sans" w:cs="Work Sans"/>
                <w:sz w:val="20"/>
                <w:szCs w:val="20"/>
                <w:lang w:val="fr-FR"/>
              </w:rPr>
              <w:t xml:space="preserve"> </w:t>
            </w:r>
            <w:bookmarkStart w:id="285" w:name="lt_pId374"/>
            <w:r w:rsidRPr="00BD2486">
              <w:rPr>
                <w:rFonts w:ascii="Work Sans" w:eastAsia="Work Sans" w:hAnsi="Work Sans" w:cs="Work Sans"/>
                <w:sz w:val="20"/>
                <w:szCs w:val="20"/>
                <w:lang w:val="fr-FR"/>
              </w:rPr>
              <w:t xml:space="preserve">Comment </w:t>
            </w:r>
            <w:r w:rsidR="00890497" w:rsidRPr="00BD2486">
              <w:rPr>
                <w:rFonts w:ascii="Work Sans" w:eastAsia="Work Sans" w:hAnsi="Work Sans" w:cs="Work Sans"/>
                <w:sz w:val="20"/>
                <w:szCs w:val="20"/>
                <w:lang w:val="fr-FR"/>
              </w:rPr>
              <w:t>as</w:t>
            </w:r>
            <w:r w:rsidR="00890497" w:rsidRPr="00BD2486">
              <w:rPr>
                <w:rFonts w:ascii="Work Sans" w:eastAsia="Work Sans" w:hAnsi="Work Sans" w:cs="Work Sans"/>
                <w:sz w:val="20"/>
                <w:szCs w:val="20"/>
                <w:lang w:val="fr-FR"/>
              </w:rPr>
              <w:noBreakHyphen/>
              <w:t>tu</w:t>
            </w:r>
            <w:r w:rsidRPr="00BD2486">
              <w:rPr>
                <w:rFonts w:ascii="Work Sans" w:eastAsia="Work Sans" w:hAnsi="Work Sans" w:cs="Work Sans"/>
                <w:sz w:val="20"/>
                <w:szCs w:val="20"/>
                <w:lang w:val="fr-FR"/>
              </w:rPr>
              <w:t xml:space="preserve"> su que ce que </w:t>
            </w:r>
            <w:r w:rsidR="00890497" w:rsidRPr="00BD2486">
              <w:rPr>
                <w:rFonts w:ascii="Work Sans" w:eastAsia="Work Sans" w:hAnsi="Work Sans" w:cs="Work Sans"/>
                <w:sz w:val="20"/>
                <w:szCs w:val="20"/>
                <w:lang w:val="fr-FR"/>
              </w:rPr>
              <w:t xml:space="preserve">tu voyais ou lisais </w:t>
            </w:r>
            <w:r w:rsidRPr="00BD2486">
              <w:rPr>
                <w:rFonts w:ascii="Work Sans" w:eastAsia="Work Sans" w:hAnsi="Work Sans" w:cs="Work Sans"/>
                <w:sz w:val="20"/>
                <w:szCs w:val="20"/>
                <w:lang w:val="fr-FR"/>
              </w:rPr>
              <w:t>était vrai ou faux?</w:t>
            </w:r>
            <w:bookmarkEnd w:id="285"/>
            <w:r w:rsidR="00A41A68" w:rsidRPr="00BD2486">
              <w:rPr>
                <w:rFonts w:ascii="Work Sans" w:eastAsia="Work Sans" w:hAnsi="Work Sans" w:cs="Work Sans"/>
                <w:sz w:val="20"/>
                <w:szCs w:val="20"/>
                <w:lang w:val="fr-FR"/>
              </w:rPr>
              <w:t xml:space="preserve"> </w:t>
            </w:r>
          </w:p>
        </w:tc>
      </w:tr>
      <w:tr w:rsidR="00F92AEA" w:rsidRPr="00176A32" w14:paraId="50C8DBA2" w14:textId="77777777" w:rsidTr="00412F17">
        <w:tc>
          <w:tcPr>
            <w:tcW w:w="1943" w:type="dxa"/>
            <w:shd w:val="clear" w:color="auto" w:fill="C00000"/>
            <w:tcMar>
              <w:top w:w="100" w:type="dxa"/>
              <w:left w:w="100" w:type="dxa"/>
              <w:bottom w:w="100" w:type="dxa"/>
              <w:right w:w="100" w:type="dxa"/>
            </w:tcMar>
          </w:tcPr>
          <w:p w14:paraId="50C8DB9C" w14:textId="4D83AB0D" w:rsidR="00F92AEA" w:rsidRPr="00BD2486" w:rsidRDefault="00B81861">
            <w:pPr>
              <w:widowControl w:val="0"/>
              <w:rPr>
                <w:rFonts w:ascii="Work Sans" w:eastAsia="Work Sans" w:hAnsi="Work Sans" w:cs="Work Sans"/>
                <w:b/>
                <w:color w:val="FFFFFF"/>
                <w:sz w:val="20"/>
                <w:szCs w:val="20"/>
                <w:lang w:val="fr-FR"/>
              </w:rPr>
            </w:pPr>
            <w:bookmarkStart w:id="286" w:name="lt_pId375"/>
            <w:r w:rsidRPr="00BD2486">
              <w:rPr>
                <w:rFonts w:ascii="Work Sans" w:eastAsia="Work Sans" w:hAnsi="Work Sans" w:cs="Work Sans"/>
                <w:b/>
                <w:color w:val="FFFFFF"/>
                <w:sz w:val="20"/>
                <w:szCs w:val="20"/>
                <w:lang w:val="fr-FR"/>
              </w:rPr>
              <w:lastRenderedPageBreak/>
              <w:t xml:space="preserve">Objectifs d’apprentissage et critères de </w:t>
            </w:r>
            <w:bookmarkEnd w:id="286"/>
            <w:r w:rsidR="00C87D25" w:rsidRPr="00BD2486">
              <w:rPr>
                <w:rFonts w:ascii="Work Sans" w:eastAsia="Work Sans" w:hAnsi="Work Sans" w:cs="Work Sans"/>
                <w:b/>
                <w:color w:val="FFFFFF"/>
                <w:sz w:val="20"/>
                <w:szCs w:val="20"/>
                <w:lang w:val="fr-FR"/>
              </w:rPr>
              <w:t>réussite</w:t>
            </w:r>
          </w:p>
          <w:p w14:paraId="50C8DB9E" w14:textId="77777777" w:rsidR="00F92AEA" w:rsidRPr="00BD2486" w:rsidRDefault="00B81861" w:rsidP="0022347F">
            <w:pPr>
              <w:widowControl w:val="0"/>
              <w:spacing w:before="240"/>
              <w:rPr>
                <w:rFonts w:ascii="Work Sans" w:eastAsia="Work Sans" w:hAnsi="Work Sans" w:cs="Work Sans"/>
                <w:b/>
                <w:color w:val="FFFFFF"/>
                <w:sz w:val="20"/>
                <w:szCs w:val="20"/>
                <w:lang w:val="fr-FR"/>
              </w:rPr>
            </w:pPr>
            <w:bookmarkStart w:id="287" w:name="lt_pId376"/>
            <w:r w:rsidRPr="00BD2486">
              <w:rPr>
                <w:rFonts w:ascii="Work Sans" w:eastAsia="Work Sans" w:hAnsi="Work Sans" w:cs="Work Sans"/>
                <w:b/>
                <w:color w:val="FFFFFF"/>
                <w:sz w:val="20"/>
                <w:szCs w:val="20"/>
                <w:lang w:val="fr-FR"/>
              </w:rPr>
              <w:t>5</w:t>
            </w:r>
            <w:r w:rsidR="009212AA" w:rsidRPr="00BD2486">
              <w:rPr>
                <w:rFonts w:ascii="Work Sans" w:eastAsia="Work Sans" w:hAnsi="Work Sans" w:cs="Work Sans"/>
                <w:b/>
                <w:color w:val="FFFFFF"/>
                <w:sz w:val="20"/>
                <w:szCs w:val="20"/>
                <w:lang w:val="fr-FR"/>
              </w:rPr>
              <w:t> </w:t>
            </w:r>
            <w:r w:rsidRPr="00BD2486">
              <w:rPr>
                <w:rFonts w:ascii="Work Sans" w:eastAsia="Work Sans" w:hAnsi="Work Sans" w:cs="Work Sans"/>
                <w:b/>
                <w:color w:val="FFFFFF"/>
                <w:sz w:val="20"/>
                <w:szCs w:val="20"/>
                <w:lang w:val="fr-FR"/>
              </w:rPr>
              <w:t>minutes</w:t>
            </w:r>
            <w:bookmarkEnd w:id="287"/>
          </w:p>
        </w:tc>
        <w:tc>
          <w:tcPr>
            <w:tcW w:w="7071" w:type="dxa"/>
            <w:shd w:val="clear" w:color="auto" w:fill="auto"/>
            <w:tcMar>
              <w:top w:w="100" w:type="dxa"/>
              <w:left w:w="100" w:type="dxa"/>
              <w:bottom w:w="100" w:type="dxa"/>
              <w:right w:w="100" w:type="dxa"/>
            </w:tcMar>
          </w:tcPr>
          <w:p w14:paraId="50C8DBA0" w14:textId="2E4BC931" w:rsidR="00F92AEA" w:rsidRPr="00BD2486" w:rsidRDefault="00B81861" w:rsidP="0022347F">
            <w:pPr>
              <w:widowControl w:val="0"/>
              <w:spacing w:after="120"/>
              <w:rPr>
                <w:rFonts w:ascii="Work Sans" w:eastAsia="Work Sans" w:hAnsi="Work Sans" w:cs="Work Sans"/>
                <w:sz w:val="20"/>
                <w:szCs w:val="20"/>
                <w:lang w:val="fr-FR"/>
              </w:rPr>
            </w:pPr>
            <w:bookmarkStart w:id="288" w:name="lt_pId377"/>
            <w:r w:rsidRPr="00BD2486">
              <w:rPr>
                <w:rFonts w:ascii="Work Sans" w:eastAsia="Work Sans" w:hAnsi="Work Sans" w:cs="Work Sans"/>
                <w:sz w:val="20"/>
                <w:szCs w:val="20"/>
                <w:lang w:val="fr-FR"/>
              </w:rPr>
              <w:t>Communiquer les objectifs d’apprentissage pour un apprentissage ciblé.</w:t>
            </w:r>
            <w:bookmarkEnd w:id="288"/>
            <w:r w:rsidRPr="00BD2486">
              <w:rPr>
                <w:rFonts w:ascii="Work Sans" w:eastAsia="Work Sans" w:hAnsi="Work Sans" w:cs="Work Sans"/>
                <w:sz w:val="20"/>
                <w:szCs w:val="20"/>
                <w:lang w:val="fr-FR"/>
              </w:rPr>
              <w:t xml:space="preserve"> </w:t>
            </w:r>
            <w:bookmarkStart w:id="289" w:name="lt_pId378"/>
            <w:r w:rsidRPr="00BD2486">
              <w:rPr>
                <w:rFonts w:ascii="Work Sans" w:eastAsia="Work Sans" w:hAnsi="Work Sans" w:cs="Work Sans"/>
                <w:sz w:val="20"/>
                <w:szCs w:val="20"/>
                <w:lang w:val="fr-FR"/>
              </w:rPr>
              <w:t>Les critères de réussite renseignent les élèves sur ce qu’ils seront en mesure de faire une fois la matière apprise.</w:t>
            </w:r>
            <w:bookmarkEnd w:id="289"/>
          </w:p>
          <w:p w14:paraId="50C8DBA1" w14:textId="7F4FD947" w:rsidR="00F92AEA" w:rsidRPr="00BD2486" w:rsidRDefault="00B81861" w:rsidP="00C87D25">
            <w:pPr>
              <w:widowControl w:val="0"/>
              <w:numPr>
                <w:ilvl w:val="0"/>
                <w:numId w:val="10"/>
              </w:numPr>
              <w:rPr>
                <w:rFonts w:ascii="Work Sans" w:eastAsia="Work Sans" w:hAnsi="Work Sans" w:cs="Work Sans"/>
                <w:sz w:val="20"/>
                <w:szCs w:val="20"/>
                <w:lang w:val="fr-FR"/>
              </w:rPr>
            </w:pPr>
            <w:bookmarkStart w:id="290" w:name="lt_pId379"/>
            <w:r w:rsidRPr="00BD2486">
              <w:rPr>
                <w:rFonts w:ascii="Work Sans" w:eastAsia="Work Sans" w:hAnsi="Work Sans" w:cs="Work Sans"/>
                <w:sz w:val="20"/>
                <w:szCs w:val="20"/>
                <w:lang w:val="fr-FR"/>
              </w:rPr>
              <w:t>Je peux utiliser la pensée critique pour reconnaître l</w:t>
            </w:r>
            <w:r w:rsidR="00C87D25" w:rsidRPr="00BD2486">
              <w:rPr>
                <w:rFonts w:ascii="Work Sans" w:eastAsia="Work Sans" w:hAnsi="Work Sans" w:cs="Work Sans"/>
                <w:sz w:val="20"/>
                <w:szCs w:val="20"/>
                <w:lang w:val="fr-FR"/>
              </w:rPr>
              <w:t>a</w:t>
            </w:r>
            <w:r w:rsidRPr="00BD2486">
              <w:rPr>
                <w:rFonts w:ascii="Work Sans" w:eastAsia="Work Sans" w:hAnsi="Work Sans" w:cs="Work Sans"/>
                <w:sz w:val="20"/>
                <w:szCs w:val="20"/>
                <w:lang w:val="fr-FR"/>
              </w:rPr>
              <w:t xml:space="preserve"> fausse information qui </w:t>
            </w:r>
            <w:r w:rsidR="00C87D25" w:rsidRPr="00BD2486">
              <w:rPr>
                <w:rFonts w:ascii="Work Sans" w:eastAsia="Work Sans" w:hAnsi="Work Sans" w:cs="Work Sans"/>
                <w:sz w:val="20"/>
                <w:szCs w:val="20"/>
                <w:lang w:val="fr-FR"/>
              </w:rPr>
              <w:t xml:space="preserve">est </w:t>
            </w:r>
            <w:r w:rsidRPr="00BD2486">
              <w:rPr>
                <w:rFonts w:ascii="Work Sans" w:eastAsia="Work Sans" w:hAnsi="Work Sans" w:cs="Work Sans"/>
                <w:sz w:val="20"/>
                <w:szCs w:val="20"/>
                <w:lang w:val="fr-FR"/>
              </w:rPr>
              <w:t>présentée dans les médias</w:t>
            </w:r>
            <w:bookmarkEnd w:id="290"/>
            <w:r w:rsidR="0078617F" w:rsidRPr="00BD2486">
              <w:rPr>
                <w:rFonts w:ascii="Work Sans" w:eastAsia="Work Sans" w:hAnsi="Work Sans" w:cs="Work Sans"/>
                <w:sz w:val="20"/>
                <w:szCs w:val="20"/>
                <w:lang w:val="fr-FR"/>
              </w:rPr>
              <w:t>.</w:t>
            </w:r>
          </w:p>
        </w:tc>
      </w:tr>
      <w:tr w:rsidR="00F92AEA" w:rsidRPr="00176A32" w14:paraId="50C8DBCA" w14:textId="77777777" w:rsidTr="00412F17">
        <w:tc>
          <w:tcPr>
            <w:tcW w:w="1943" w:type="dxa"/>
            <w:shd w:val="clear" w:color="auto" w:fill="C00000"/>
            <w:tcMar>
              <w:top w:w="100" w:type="dxa"/>
              <w:left w:w="100" w:type="dxa"/>
              <w:bottom w:w="100" w:type="dxa"/>
              <w:right w:w="100" w:type="dxa"/>
            </w:tcMar>
          </w:tcPr>
          <w:p w14:paraId="50C8DBA3" w14:textId="4D34BB7F" w:rsidR="00F92AEA" w:rsidRPr="00BD2486" w:rsidRDefault="00B81861">
            <w:pPr>
              <w:widowControl w:val="0"/>
              <w:rPr>
                <w:rFonts w:ascii="Work Sans" w:eastAsia="Work Sans" w:hAnsi="Work Sans" w:cs="Work Sans"/>
                <w:b/>
                <w:color w:val="FFFFFF"/>
                <w:sz w:val="20"/>
                <w:szCs w:val="20"/>
                <w:lang w:val="fr-FR"/>
              </w:rPr>
            </w:pPr>
            <w:bookmarkStart w:id="291" w:name="lt_pId380"/>
            <w:r w:rsidRPr="00BD2486">
              <w:rPr>
                <w:rFonts w:ascii="Work Sans" w:eastAsia="Work Sans" w:hAnsi="Work Sans" w:cs="Work Sans"/>
                <w:b/>
                <w:color w:val="FFFFFF"/>
                <w:sz w:val="20"/>
                <w:szCs w:val="20"/>
                <w:lang w:val="fr-FR"/>
              </w:rPr>
              <w:t>Données et modélisation</w:t>
            </w:r>
            <w:bookmarkEnd w:id="291"/>
          </w:p>
        </w:tc>
        <w:tc>
          <w:tcPr>
            <w:tcW w:w="7071" w:type="dxa"/>
            <w:shd w:val="clear" w:color="auto" w:fill="auto"/>
            <w:tcMar>
              <w:top w:w="100" w:type="dxa"/>
              <w:left w:w="100" w:type="dxa"/>
              <w:bottom w:w="100" w:type="dxa"/>
              <w:right w:w="100" w:type="dxa"/>
            </w:tcMar>
          </w:tcPr>
          <w:p w14:paraId="50C8DBA4" w14:textId="77777777" w:rsidR="00F92AEA" w:rsidRPr="00BD2486" w:rsidRDefault="00B81861">
            <w:pPr>
              <w:widowControl w:val="0"/>
              <w:rPr>
                <w:rFonts w:ascii="Work Sans" w:eastAsia="Work Sans" w:hAnsi="Work Sans" w:cs="Work Sans"/>
                <w:sz w:val="20"/>
                <w:szCs w:val="20"/>
                <w:lang w:val="fr-FR"/>
              </w:rPr>
            </w:pPr>
            <w:bookmarkStart w:id="292" w:name="lt_pId381"/>
            <w:r w:rsidRPr="00BD2486">
              <w:rPr>
                <w:rFonts w:ascii="Work Sans" w:eastAsia="Work Sans" w:hAnsi="Work Sans" w:cs="Work Sans"/>
                <w:sz w:val="20"/>
                <w:szCs w:val="20"/>
                <w:lang w:val="fr-FR"/>
              </w:rPr>
              <w:t>Enseigner et montrer le contenu et les compétences que les élèves doivent connaître pour réussir.</w:t>
            </w:r>
            <w:bookmarkEnd w:id="292"/>
            <w:r w:rsidRPr="00BD2486">
              <w:rPr>
                <w:rFonts w:ascii="Work Sans" w:eastAsia="Work Sans" w:hAnsi="Work Sans" w:cs="Work Sans"/>
                <w:sz w:val="20"/>
                <w:szCs w:val="20"/>
                <w:lang w:val="fr-FR"/>
              </w:rPr>
              <w:t xml:space="preserve"> </w:t>
            </w:r>
            <w:bookmarkStart w:id="293" w:name="lt_pId382"/>
            <w:r w:rsidRPr="00BD2486">
              <w:rPr>
                <w:rFonts w:ascii="Work Sans" w:eastAsia="Work Sans" w:hAnsi="Work Sans" w:cs="Work Sans"/>
                <w:sz w:val="20"/>
                <w:szCs w:val="20"/>
                <w:lang w:val="fr-FR"/>
              </w:rPr>
              <w:t>Mod</w:t>
            </w:r>
            <w:r w:rsidR="00C87D25" w:rsidRPr="00BD2486">
              <w:rPr>
                <w:rFonts w:ascii="Work Sans" w:eastAsia="Work Sans" w:hAnsi="Work Sans" w:cs="Work Sans"/>
                <w:sz w:val="20"/>
                <w:szCs w:val="20"/>
                <w:lang w:val="fr-FR"/>
              </w:rPr>
              <w:t>éliser à l’aide d’</w:t>
            </w:r>
            <w:r w:rsidRPr="00BD2486">
              <w:rPr>
                <w:rFonts w:ascii="Work Sans" w:eastAsia="Work Sans" w:hAnsi="Work Sans" w:cs="Work Sans"/>
                <w:sz w:val="20"/>
                <w:szCs w:val="20"/>
                <w:lang w:val="fr-FR"/>
              </w:rPr>
              <w:t>exemples qui éclairent la compréhension.</w:t>
            </w:r>
            <w:bookmarkEnd w:id="293"/>
            <w:r w:rsidRPr="00BD2486">
              <w:rPr>
                <w:rFonts w:ascii="Work Sans" w:eastAsia="Work Sans" w:hAnsi="Work Sans" w:cs="Work Sans"/>
                <w:sz w:val="20"/>
                <w:szCs w:val="20"/>
                <w:lang w:val="fr-FR"/>
              </w:rPr>
              <w:t xml:space="preserve"> </w:t>
            </w:r>
          </w:p>
          <w:p w14:paraId="50C8DBA6" w14:textId="09D91AFF" w:rsidR="00F92AEA" w:rsidRPr="00BD2486" w:rsidRDefault="00060476" w:rsidP="0022347F">
            <w:pPr>
              <w:widowControl w:val="0"/>
              <w:spacing w:before="120"/>
              <w:rPr>
                <w:rFonts w:ascii="Work Sans" w:eastAsia="Work Sans" w:hAnsi="Work Sans" w:cs="Work Sans"/>
                <w:b/>
                <w:i/>
                <w:sz w:val="20"/>
                <w:szCs w:val="20"/>
                <w:lang w:val="fr-FR"/>
              </w:rPr>
            </w:pPr>
            <w:r w:rsidRPr="00BD2486">
              <w:rPr>
                <w:rFonts w:ascii="Work Sans" w:eastAsia="Work Sans" w:hAnsi="Work Sans" w:cs="Work Sans"/>
                <w:b/>
                <w:i/>
                <w:sz w:val="20"/>
                <w:szCs w:val="20"/>
                <w:lang w:val="fr-FR"/>
              </w:rPr>
              <w:t xml:space="preserve">Inscrire ici les remarques en lien avec les accommodements (matériel supplémentaire). </w:t>
            </w:r>
          </w:p>
          <w:p w14:paraId="50C8DBA7" w14:textId="77777777" w:rsidR="00F92AEA" w:rsidRPr="00BD2486" w:rsidRDefault="00B81861">
            <w:pPr>
              <w:widowControl w:val="0"/>
              <w:numPr>
                <w:ilvl w:val="0"/>
                <w:numId w:val="32"/>
              </w:numPr>
              <w:rPr>
                <w:rFonts w:ascii="Work Sans" w:eastAsia="Work Sans" w:hAnsi="Work Sans" w:cs="Work Sans"/>
                <w:i/>
                <w:sz w:val="20"/>
                <w:szCs w:val="20"/>
                <w:lang w:val="fr-FR"/>
              </w:rPr>
            </w:pPr>
            <w:bookmarkStart w:id="294" w:name="lt_pId384"/>
            <w:r w:rsidRPr="00BD2486">
              <w:rPr>
                <w:rFonts w:ascii="Work Sans" w:eastAsia="Work Sans" w:hAnsi="Work Sans" w:cs="Work Sans"/>
                <w:i/>
                <w:sz w:val="20"/>
                <w:szCs w:val="20"/>
                <w:lang w:val="fr-FR"/>
              </w:rPr>
              <w:t>Contenu</w:t>
            </w:r>
            <w:bookmarkEnd w:id="294"/>
          </w:p>
          <w:p w14:paraId="50C8DBA8" w14:textId="77777777" w:rsidR="00F92AEA" w:rsidRPr="00BD2486" w:rsidRDefault="00B81861">
            <w:pPr>
              <w:widowControl w:val="0"/>
              <w:numPr>
                <w:ilvl w:val="0"/>
                <w:numId w:val="32"/>
              </w:numPr>
              <w:rPr>
                <w:rFonts w:ascii="Work Sans" w:eastAsia="Work Sans" w:hAnsi="Work Sans" w:cs="Work Sans"/>
                <w:i/>
                <w:sz w:val="20"/>
                <w:szCs w:val="20"/>
                <w:lang w:val="fr-FR"/>
              </w:rPr>
            </w:pPr>
            <w:bookmarkStart w:id="295" w:name="lt_pId385"/>
            <w:r w:rsidRPr="00BD2486">
              <w:rPr>
                <w:rFonts w:ascii="Work Sans" w:eastAsia="Work Sans" w:hAnsi="Work Sans" w:cs="Work Sans"/>
                <w:i/>
                <w:sz w:val="20"/>
                <w:szCs w:val="20"/>
                <w:lang w:val="fr-FR"/>
              </w:rPr>
              <w:t>Processus</w:t>
            </w:r>
            <w:bookmarkEnd w:id="295"/>
          </w:p>
          <w:p w14:paraId="50C8DBA9" w14:textId="77777777" w:rsidR="00F92AEA" w:rsidRPr="00BD2486" w:rsidRDefault="00B81861">
            <w:pPr>
              <w:widowControl w:val="0"/>
              <w:numPr>
                <w:ilvl w:val="0"/>
                <w:numId w:val="32"/>
              </w:numPr>
              <w:rPr>
                <w:rFonts w:ascii="Work Sans" w:eastAsia="Work Sans" w:hAnsi="Work Sans" w:cs="Work Sans"/>
                <w:i/>
                <w:sz w:val="20"/>
                <w:szCs w:val="20"/>
                <w:lang w:val="fr-FR"/>
              </w:rPr>
            </w:pPr>
            <w:bookmarkStart w:id="296" w:name="lt_pId386"/>
            <w:r w:rsidRPr="00BD2486">
              <w:rPr>
                <w:rFonts w:ascii="Work Sans" w:eastAsia="Work Sans" w:hAnsi="Work Sans" w:cs="Work Sans"/>
                <w:i/>
                <w:sz w:val="20"/>
                <w:szCs w:val="20"/>
                <w:lang w:val="fr-FR"/>
              </w:rPr>
              <w:t>Environnement d’apprentissage</w:t>
            </w:r>
            <w:bookmarkEnd w:id="296"/>
          </w:p>
          <w:p w14:paraId="50C8DBAB" w14:textId="5BE714BA" w:rsidR="00F92AEA" w:rsidRPr="00BD2486" w:rsidRDefault="00B81861" w:rsidP="0022347F">
            <w:pPr>
              <w:widowControl w:val="0"/>
              <w:numPr>
                <w:ilvl w:val="0"/>
                <w:numId w:val="32"/>
              </w:numPr>
              <w:rPr>
                <w:rFonts w:ascii="Work Sans" w:eastAsia="Work Sans" w:hAnsi="Work Sans" w:cs="Work Sans"/>
                <w:i/>
                <w:sz w:val="20"/>
                <w:szCs w:val="20"/>
                <w:lang w:val="fr-FR"/>
              </w:rPr>
            </w:pPr>
            <w:bookmarkStart w:id="297" w:name="lt_pId387"/>
            <w:r w:rsidRPr="00BD2486">
              <w:rPr>
                <w:rFonts w:ascii="Work Sans" w:eastAsia="Work Sans" w:hAnsi="Work Sans" w:cs="Work Sans"/>
                <w:i/>
                <w:sz w:val="20"/>
                <w:szCs w:val="20"/>
                <w:lang w:val="fr-FR"/>
              </w:rPr>
              <w:t>Produit</w:t>
            </w:r>
            <w:bookmarkEnd w:id="297"/>
          </w:p>
          <w:p w14:paraId="50C8DBAC" w14:textId="77777777" w:rsidR="00F92AEA" w:rsidRPr="00BD2486" w:rsidRDefault="00B81861" w:rsidP="00412F17">
            <w:pPr>
              <w:spacing w:before="120" w:after="60" w:line="276" w:lineRule="auto"/>
              <w:rPr>
                <w:rFonts w:ascii="Work Sans" w:eastAsia="Work Sans" w:hAnsi="Work Sans" w:cs="Work Sans"/>
                <w:b/>
                <w:sz w:val="20"/>
                <w:szCs w:val="20"/>
                <w:lang w:val="fr-FR"/>
              </w:rPr>
            </w:pPr>
            <w:bookmarkStart w:id="298" w:name="lt_pId388"/>
            <w:r w:rsidRPr="00BD2486">
              <w:rPr>
                <w:rFonts w:ascii="Work Sans" w:eastAsia="Work Sans" w:hAnsi="Work Sans" w:cs="Work Sans"/>
                <w:b/>
                <w:sz w:val="20"/>
                <w:szCs w:val="20"/>
                <w:lang w:val="fr-FR"/>
              </w:rPr>
              <w:t xml:space="preserve">Conséquences du partage de </w:t>
            </w:r>
            <w:bookmarkEnd w:id="298"/>
            <w:r w:rsidR="002A1040" w:rsidRPr="00BD2486">
              <w:rPr>
                <w:rFonts w:ascii="Work Sans" w:eastAsia="Work Sans" w:hAnsi="Work Sans" w:cs="Work Sans"/>
                <w:b/>
                <w:sz w:val="20"/>
                <w:szCs w:val="20"/>
                <w:lang w:val="fr-FR"/>
              </w:rPr>
              <w:t>faux renseignements</w:t>
            </w:r>
          </w:p>
          <w:p w14:paraId="50C8DBAD" w14:textId="77777777" w:rsidR="002A1040" w:rsidRPr="00BD2486" w:rsidRDefault="002A1040" w:rsidP="00412F17">
            <w:pPr>
              <w:spacing w:after="240" w:line="276" w:lineRule="auto"/>
              <w:rPr>
                <w:rFonts w:ascii="Work Sans" w:eastAsia="Work Sans" w:hAnsi="Work Sans" w:cs="Work Sans"/>
                <w:sz w:val="20"/>
                <w:szCs w:val="20"/>
                <w:lang w:val="fr-FR"/>
              </w:rPr>
            </w:pPr>
            <w:r w:rsidRPr="00BD2486">
              <w:rPr>
                <w:rFonts w:ascii="Work Sans" w:eastAsia="Work Sans" w:hAnsi="Work Sans" w:cs="Work Sans"/>
                <w:sz w:val="20"/>
                <w:szCs w:val="20"/>
                <w:lang w:val="fr-FR"/>
              </w:rPr>
              <w:t>Le partage de faux renseignements, la mésinformation ou la désinformation en ligne peuvent avoir des implications ou des conséquences, notamment :</w:t>
            </w:r>
          </w:p>
          <w:p w14:paraId="50C8DBAE" w14:textId="77777777" w:rsidR="002A1040" w:rsidRPr="00BD2486" w:rsidRDefault="002A1040" w:rsidP="002A1040">
            <w:pPr>
              <w:numPr>
                <w:ilvl w:val="0"/>
                <w:numId w:val="53"/>
              </w:numPr>
              <w:spacing w:before="240" w:line="276" w:lineRule="auto"/>
              <w:rPr>
                <w:rFonts w:ascii="Work Sans" w:eastAsia="Work Sans" w:hAnsi="Work Sans" w:cs="Work Sans"/>
                <w:sz w:val="20"/>
                <w:szCs w:val="20"/>
                <w:lang w:val="fr-FR"/>
              </w:rPr>
            </w:pPr>
            <w:r w:rsidRPr="00BD2486">
              <w:rPr>
                <w:rFonts w:ascii="Work Sans" w:eastAsia="Work Sans" w:hAnsi="Work Sans" w:cs="Work Sans"/>
                <w:b/>
                <w:sz w:val="20"/>
                <w:szCs w:val="20"/>
                <w:lang w:val="fr-FR"/>
              </w:rPr>
              <w:t xml:space="preserve">Perte de crédibilité : </w:t>
            </w:r>
            <w:r w:rsidRPr="00BD2486">
              <w:rPr>
                <w:rFonts w:ascii="Work Sans" w:eastAsia="Work Sans" w:hAnsi="Work Sans" w:cs="Work Sans"/>
                <w:sz w:val="20"/>
                <w:szCs w:val="20"/>
                <w:lang w:val="fr-FR"/>
              </w:rPr>
              <w:t>Vous risquez de perdre votre crédibilité personnelle ou professionnelle s’il devient évident que vous n’avez pas les compétences nécessaires pour détecter la désinformation ou vérifier l’authenticité du contenu, avant de le partager.</w:t>
            </w:r>
          </w:p>
          <w:p w14:paraId="50C8DBAF" w14:textId="77777777" w:rsidR="002A1040" w:rsidRPr="00BD2486" w:rsidRDefault="002A1040" w:rsidP="002A1040">
            <w:pPr>
              <w:numPr>
                <w:ilvl w:val="0"/>
                <w:numId w:val="53"/>
              </w:numPr>
              <w:spacing w:line="276" w:lineRule="auto"/>
              <w:rPr>
                <w:rFonts w:ascii="Work Sans" w:eastAsia="Work Sans" w:hAnsi="Work Sans" w:cs="Work Sans"/>
                <w:sz w:val="20"/>
                <w:szCs w:val="20"/>
                <w:lang w:val="fr-FR"/>
              </w:rPr>
            </w:pPr>
            <w:r w:rsidRPr="00BD2486">
              <w:rPr>
                <w:rFonts w:ascii="Work Sans" w:eastAsia="Work Sans" w:hAnsi="Work Sans" w:cs="Work Sans"/>
                <w:b/>
                <w:sz w:val="20"/>
                <w:szCs w:val="20"/>
                <w:lang w:val="fr-FR"/>
              </w:rPr>
              <w:t xml:space="preserve">Réputation compromise : </w:t>
            </w:r>
            <w:r w:rsidRPr="00BD2486">
              <w:rPr>
                <w:rFonts w:ascii="Work Sans" w:eastAsia="Work Sans" w:hAnsi="Work Sans" w:cs="Work Sans"/>
                <w:sz w:val="20"/>
                <w:szCs w:val="20"/>
                <w:lang w:val="fr-FR"/>
              </w:rPr>
              <w:t>Si vous partagez du contenu controversé ou offensant, les gens peuvent penser que vous partagez les mêmes opinions et points de vue.</w:t>
            </w:r>
          </w:p>
          <w:p w14:paraId="50C8DBB0" w14:textId="77777777" w:rsidR="002A1040" w:rsidRPr="00BD2486" w:rsidRDefault="002A1040" w:rsidP="002A1040">
            <w:pPr>
              <w:numPr>
                <w:ilvl w:val="0"/>
                <w:numId w:val="53"/>
              </w:numPr>
              <w:spacing w:line="276" w:lineRule="auto"/>
              <w:rPr>
                <w:rFonts w:ascii="Work Sans" w:eastAsia="Work Sans" w:hAnsi="Work Sans" w:cs="Work Sans"/>
                <w:sz w:val="20"/>
                <w:szCs w:val="20"/>
                <w:lang w:val="fr-FR"/>
              </w:rPr>
            </w:pPr>
            <w:r w:rsidRPr="00BD2486">
              <w:rPr>
                <w:rFonts w:ascii="Work Sans" w:eastAsia="Work Sans" w:hAnsi="Work Sans" w:cs="Work Sans"/>
                <w:b/>
                <w:sz w:val="20"/>
                <w:szCs w:val="20"/>
                <w:lang w:val="fr-FR"/>
              </w:rPr>
              <w:t xml:space="preserve">Sanction scolaire : </w:t>
            </w:r>
            <w:r w:rsidRPr="00BD2486">
              <w:rPr>
                <w:rFonts w:ascii="Work Sans" w:eastAsia="Work Sans" w:hAnsi="Work Sans" w:cs="Work Sans"/>
                <w:sz w:val="20"/>
                <w:szCs w:val="20"/>
                <w:lang w:val="fr-FR"/>
              </w:rPr>
              <w:t>Citer ou utiliser des renseignements incorrects peut entraîner une perte de points ou des mauvaises notes.</w:t>
            </w:r>
          </w:p>
          <w:p w14:paraId="50C8DBB1" w14:textId="77777777" w:rsidR="002A1040" w:rsidRPr="00BD2486" w:rsidRDefault="002A1040" w:rsidP="002A1040">
            <w:pPr>
              <w:numPr>
                <w:ilvl w:val="0"/>
                <w:numId w:val="53"/>
              </w:numPr>
              <w:spacing w:line="276" w:lineRule="auto"/>
              <w:rPr>
                <w:rFonts w:ascii="Work Sans" w:eastAsia="Work Sans" w:hAnsi="Work Sans" w:cs="Work Sans"/>
                <w:sz w:val="20"/>
                <w:szCs w:val="20"/>
                <w:lang w:val="fr-FR"/>
              </w:rPr>
            </w:pPr>
            <w:r w:rsidRPr="00BD2486">
              <w:rPr>
                <w:rFonts w:ascii="Work Sans" w:eastAsia="Work Sans" w:hAnsi="Work Sans" w:cs="Work Sans"/>
                <w:b/>
                <w:sz w:val="20"/>
                <w:szCs w:val="20"/>
                <w:lang w:val="fr-FR"/>
              </w:rPr>
              <w:t xml:space="preserve">Perte d’emploi : </w:t>
            </w:r>
            <w:r w:rsidRPr="00BD2486">
              <w:rPr>
                <w:rFonts w:ascii="Work Sans" w:eastAsia="Work Sans" w:hAnsi="Work Sans" w:cs="Work Sans"/>
                <w:sz w:val="20"/>
                <w:szCs w:val="20"/>
                <w:lang w:val="fr-FR"/>
              </w:rPr>
              <w:t>Croire de l’information erronée peut entraîner la prise de mauvaises décisions; si cette information est controversée ou haineuse, elle peut nuire à votre réputation professionnelle, mener à une perte d’emploi ou devenir un obstacle à l’emploi.</w:t>
            </w:r>
          </w:p>
          <w:p w14:paraId="50C8DBB2" w14:textId="77777777" w:rsidR="002A1040" w:rsidRPr="00BD2486" w:rsidRDefault="002A1040" w:rsidP="002A1040">
            <w:pPr>
              <w:numPr>
                <w:ilvl w:val="0"/>
                <w:numId w:val="53"/>
              </w:numPr>
              <w:spacing w:after="240" w:line="276" w:lineRule="auto"/>
              <w:rPr>
                <w:rFonts w:ascii="Work Sans" w:eastAsia="Work Sans" w:hAnsi="Work Sans" w:cs="Work Sans"/>
                <w:sz w:val="20"/>
                <w:szCs w:val="20"/>
                <w:lang w:val="fr-FR"/>
              </w:rPr>
            </w:pPr>
            <w:r w:rsidRPr="00BD2486">
              <w:rPr>
                <w:rFonts w:ascii="Work Sans" w:eastAsia="Work Sans" w:hAnsi="Work Sans" w:cs="Work Sans"/>
                <w:b/>
                <w:sz w:val="20"/>
                <w:szCs w:val="20"/>
                <w:lang w:val="fr-FR"/>
              </w:rPr>
              <w:t xml:space="preserve">Répercussions négatives sur l’estime de soi : </w:t>
            </w:r>
            <w:r w:rsidRPr="00BD2486">
              <w:rPr>
                <w:rFonts w:ascii="Work Sans" w:eastAsia="Work Sans" w:hAnsi="Work Sans" w:cs="Work Sans"/>
                <w:sz w:val="20"/>
                <w:szCs w:val="20"/>
                <w:lang w:val="fr-FR"/>
              </w:rPr>
              <w:t xml:space="preserve">Le fait de voir constamment des publications soigneusement préparées sur les médias sociaux peut vous faire sentir inadéquate ou inadéquat par rapport à votre propre vie, alors que vous ne voyez que la version glorifiée que le créateur veut que vous voyiez. </w:t>
            </w:r>
          </w:p>
          <w:p w14:paraId="50C8DBB3" w14:textId="77777777" w:rsidR="00F92AEA" w:rsidRPr="00BD2486" w:rsidRDefault="00B81861">
            <w:pPr>
              <w:spacing w:before="240" w:after="240" w:line="276" w:lineRule="auto"/>
              <w:rPr>
                <w:rFonts w:ascii="Work Sans" w:eastAsia="Work Sans" w:hAnsi="Work Sans" w:cs="Work Sans"/>
                <w:i/>
                <w:sz w:val="20"/>
                <w:szCs w:val="20"/>
                <w:lang w:val="fr-FR"/>
              </w:rPr>
            </w:pPr>
            <w:bookmarkStart w:id="299" w:name="lt_pId395"/>
            <w:r w:rsidRPr="00BD2486">
              <w:rPr>
                <w:rFonts w:ascii="Work Sans" w:eastAsia="Work Sans" w:hAnsi="Work Sans" w:cs="Work Sans"/>
                <w:b/>
                <w:sz w:val="20"/>
                <w:szCs w:val="20"/>
                <w:lang w:val="fr-FR"/>
              </w:rPr>
              <w:lastRenderedPageBreak/>
              <w:t>Médias sociaux et mensonges*</w:t>
            </w:r>
            <w:bookmarkEnd w:id="299"/>
            <w:r w:rsidRPr="00BD2486">
              <w:rPr>
                <w:rFonts w:ascii="Work Sans" w:eastAsia="Work Sans" w:hAnsi="Work Sans" w:cs="Work Sans"/>
                <w:sz w:val="20"/>
                <w:szCs w:val="20"/>
                <w:lang w:val="fr-FR"/>
              </w:rPr>
              <w:br/>
            </w:r>
            <w:bookmarkStart w:id="300" w:name="lt_pId396"/>
            <w:r w:rsidR="0024033A" w:rsidRPr="00BD2486">
              <w:rPr>
                <w:rFonts w:ascii="Work Sans" w:eastAsia="Work Sans" w:hAnsi="Work Sans" w:cs="Work Sans"/>
                <w:i/>
                <w:sz w:val="20"/>
                <w:szCs w:val="20"/>
                <w:lang w:val="fr-FR"/>
              </w:rPr>
              <w:t>*Le contenu ne figure pas dans le document de la leçon</w:t>
            </w:r>
            <w:r w:rsidR="00100804" w:rsidRPr="00BD2486">
              <w:rPr>
                <w:rFonts w:ascii="Work Sans" w:eastAsia="Work Sans" w:hAnsi="Work Sans" w:cs="Work Sans"/>
                <w:i/>
                <w:sz w:val="20"/>
                <w:szCs w:val="20"/>
                <w:lang w:val="fr-FR"/>
              </w:rPr>
              <w:t> </w:t>
            </w:r>
            <w:r w:rsidR="0024033A" w:rsidRPr="00BD2486">
              <w:rPr>
                <w:rFonts w:ascii="Work Sans" w:eastAsia="Work Sans" w:hAnsi="Work Sans" w:cs="Work Sans"/>
                <w:i/>
                <w:sz w:val="20"/>
                <w:szCs w:val="20"/>
                <w:lang w:val="fr-FR"/>
              </w:rPr>
              <w:t>3, à discuter en classe.</w:t>
            </w:r>
            <w:bookmarkEnd w:id="300"/>
            <w:r w:rsidRPr="00BD2486">
              <w:rPr>
                <w:rFonts w:ascii="Work Sans" w:eastAsia="Work Sans" w:hAnsi="Work Sans" w:cs="Work Sans"/>
                <w:i/>
                <w:sz w:val="20"/>
                <w:szCs w:val="20"/>
                <w:lang w:val="fr-FR"/>
              </w:rPr>
              <w:t xml:space="preserve"> </w:t>
            </w:r>
          </w:p>
          <w:p w14:paraId="50C8DBB4" w14:textId="77777777" w:rsidR="00F92AEA" w:rsidRPr="00BD2486" w:rsidRDefault="00B81861">
            <w:pPr>
              <w:spacing w:before="240" w:after="240" w:line="276" w:lineRule="auto"/>
              <w:rPr>
                <w:rFonts w:ascii="Work Sans" w:eastAsia="Work Sans" w:hAnsi="Work Sans" w:cs="Work Sans"/>
                <w:sz w:val="20"/>
                <w:szCs w:val="20"/>
                <w:lang w:val="fr-FR"/>
              </w:rPr>
            </w:pPr>
            <w:bookmarkStart w:id="301" w:name="lt_pId397"/>
            <w:r w:rsidRPr="00BD2486">
              <w:rPr>
                <w:rFonts w:ascii="Work Sans" w:eastAsia="Work Sans" w:hAnsi="Work Sans" w:cs="Work Sans"/>
                <w:sz w:val="20"/>
                <w:szCs w:val="20"/>
                <w:lang w:val="fr-FR"/>
              </w:rPr>
              <w:t>Pour poursuivre le dernier point de la se</w:t>
            </w:r>
            <w:r w:rsidR="00EA37AC" w:rsidRPr="00BD2486">
              <w:rPr>
                <w:rFonts w:ascii="Work Sans" w:eastAsia="Work Sans" w:hAnsi="Work Sans" w:cs="Work Sans"/>
                <w:sz w:val="20"/>
                <w:szCs w:val="20"/>
                <w:lang w:val="fr-FR"/>
              </w:rPr>
              <w:t>ction des implications, discuter</w:t>
            </w:r>
            <w:r w:rsidRPr="00BD2486">
              <w:rPr>
                <w:rFonts w:ascii="Work Sans" w:eastAsia="Work Sans" w:hAnsi="Work Sans" w:cs="Work Sans"/>
                <w:sz w:val="20"/>
                <w:szCs w:val="20"/>
                <w:lang w:val="fr-FR"/>
              </w:rPr>
              <w:t xml:space="preserve"> du rôle que jouent les médias sociaux dans l</w:t>
            </w:r>
            <w:r w:rsidR="00B32ECC" w:rsidRPr="00BD2486">
              <w:rPr>
                <w:rFonts w:ascii="Work Sans" w:eastAsia="Work Sans" w:hAnsi="Work Sans" w:cs="Work Sans"/>
                <w:sz w:val="20"/>
                <w:szCs w:val="20"/>
                <w:lang w:val="fr-FR"/>
              </w:rPr>
              <w:t xml:space="preserve">a diffusion de la </w:t>
            </w:r>
            <w:r w:rsidR="002A1040" w:rsidRPr="00BD2486">
              <w:rPr>
                <w:rFonts w:ascii="Work Sans" w:eastAsia="Work Sans" w:hAnsi="Work Sans" w:cs="Work Sans"/>
                <w:sz w:val="20"/>
                <w:szCs w:val="20"/>
                <w:lang w:val="fr-FR"/>
              </w:rPr>
              <w:t>m</w:t>
            </w:r>
            <w:r w:rsidRPr="00BD2486">
              <w:rPr>
                <w:rFonts w:ascii="Work Sans" w:eastAsia="Work Sans" w:hAnsi="Work Sans" w:cs="Work Sans"/>
                <w:sz w:val="20"/>
                <w:szCs w:val="20"/>
                <w:lang w:val="fr-FR"/>
              </w:rPr>
              <w:t>ésinformation.</w:t>
            </w:r>
            <w:bookmarkEnd w:id="301"/>
            <w:r w:rsidRPr="00BD2486">
              <w:rPr>
                <w:rFonts w:ascii="Work Sans" w:eastAsia="Work Sans" w:hAnsi="Work Sans" w:cs="Work Sans"/>
                <w:sz w:val="20"/>
                <w:szCs w:val="20"/>
                <w:lang w:val="fr-FR"/>
              </w:rPr>
              <w:t xml:space="preserve"> </w:t>
            </w:r>
          </w:p>
          <w:p w14:paraId="50C8DBB5" w14:textId="718ADB7B" w:rsidR="00F92AEA" w:rsidRPr="00BD2486" w:rsidRDefault="00B81861">
            <w:pPr>
              <w:spacing w:before="240" w:after="240" w:line="276" w:lineRule="auto"/>
              <w:rPr>
                <w:rFonts w:ascii="Work Sans" w:eastAsia="Work Sans" w:hAnsi="Work Sans" w:cs="Work Sans"/>
                <w:sz w:val="20"/>
                <w:szCs w:val="20"/>
                <w:lang w:val="fr-FR"/>
              </w:rPr>
            </w:pPr>
            <w:bookmarkStart w:id="302" w:name="lt_pId398"/>
            <w:r w:rsidRPr="00BD2486">
              <w:rPr>
                <w:rFonts w:ascii="Work Sans" w:eastAsia="Work Sans" w:hAnsi="Work Sans" w:cs="Work Sans"/>
                <w:sz w:val="20"/>
                <w:szCs w:val="20"/>
                <w:lang w:val="fr-FR"/>
              </w:rPr>
              <w:t>Les médias sociaux ont de nombreux avantages, mais ils ont aussi quelques inconvénients, y compris être utilisés pour répandre des mensonges et des rumeurs, et créer des façades qui exagèrent l’influence et le mode de vie des gens.</w:t>
            </w:r>
            <w:bookmarkEnd w:id="302"/>
            <w:r w:rsidRPr="00BD2486">
              <w:rPr>
                <w:rFonts w:ascii="Work Sans" w:eastAsia="Work Sans" w:hAnsi="Work Sans" w:cs="Work Sans"/>
                <w:sz w:val="20"/>
                <w:szCs w:val="20"/>
                <w:lang w:val="fr-FR"/>
              </w:rPr>
              <w:t xml:space="preserve"> </w:t>
            </w:r>
            <w:bookmarkStart w:id="303" w:name="lt_pId399"/>
            <w:r w:rsidRPr="00BD2486">
              <w:rPr>
                <w:rFonts w:ascii="Work Sans" w:eastAsia="Work Sans" w:hAnsi="Work Sans" w:cs="Work Sans"/>
                <w:sz w:val="20"/>
                <w:szCs w:val="20"/>
                <w:lang w:val="fr-FR"/>
              </w:rPr>
              <w:t>Si vos élèves ont des profils sur les médias sociaux, il est important qu’</w:t>
            </w:r>
            <w:r w:rsidR="002A1040" w:rsidRPr="00BD2486">
              <w:rPr>
                <w:rFonts w:ascii="Work Sans" w:eastAsia="Work Sans" w:hAnsi="Work Sans" w:cs="Work Sans"/>
                <w:sz w:val="20"/>
                <w:szCs w:val="20"/>
                <w:lang w:val="fr-FR"/>
              </w:rPr>
              <w:t xml:space="preserve">elles </w:t>
            </w:r>
            <w:r w:rsidR="002246B6" w:rsidRPr="00BD2486">
              <w:rPr>
                <w:rFonts w:ascii="Work Sans" w:eastAsia="Work Sans" w:hAnsi="Work Sans" w:cs="Work Sans"/>
                <w:sz w:val="20"/>
                <w:szCs w:val="20"/>
                <w:lang w:val="fr-FR"/>
              </w:rPr>
              <w:t xml:space="preserve">et ils </w:t>
            </w:r>
            <w:r w:rsidRPr="00BD2486">
              <w:rPr>
                <w:rFonts w:ascii="Work Sans" w:eastAsia="Work Sans" w:hAnsi="Work Sans" w:cs="Work Sans"/>
                <w:sz w:val="20"/>
                <w:szCs w:val="20"/>
                <w:lang w:val="fr-FR"/>
              </w:rPr>
              <w:t>comprennent que</w:t>
            </w:r>
            <w:r w:rsidR="00547676"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w:t>
            </w:r>
            <w:bookmarkEnd w:id="303"/>
            <w:r w:rsidRPr="00BD2486">
              <w:rPr>
                <w:rFonts w:ascii="Work Sans" w:eastAsia="Work Sans" w:hAnsi="Work Sans" w:cs="Work Sans"/>
                <w:sz w:val="20"/>
                <w:szCs w:val="20"/>
                <w:lang w:val="fr-FR"/>
              </w:rPr>
              <w:t xml:space="preserve"> </w:t>
            </w:r>
          </w:p>
          <w:p w14:paraId="50C8DBB6" w14:textId="77777777" w:rsidR="00F92AEA" w:rsidRPr="00BD2486" w:rsidRDefault="00B81861">
            <w:pPr>
              <w:numPr>
                <w:ilvl w:val="0"/>
                <w:numId w:val="42"/>
              </w:numPr>
              <w:spacing w:before="240" w:line="276" w:lineRule="auto"/>
              <w:rPr>
                <w:rFonts w:ascii="Work Sans" w:eastAsia="Work Sans" w:hAnsi="Work Sans" w:cs="Work Sans"/>
                <w:sz w:val="20"/>
                <w:szCs w:val="20"/>
                <w:lang w:val="fr-FR"/>
              </w:rPr>
            </w:pPr>
            <w:bookmarkStart w:id="304" w:name="lt_pId400"/>
            <w:r w:rsidRPr="00BD2486">
              <w:rPr>
                <w:rFonts w:ascii="Work Sans" w:eastAsia="Work Sans" w:hAnsi="Work Sans" w:cs="Work Sans"/>
                <w:sz w:val="20"/>
                <w:szCs w:val="20"/>
                <w:lang w:val="fr-FR"/>
              </w:rPr>
              <w:t>Le nombre d</w:t>
            </w:r>
            <w:r w:rsidR="006D372F"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amis ou d</w:t>
            </w:r>
            <w:r w:rsidR="006D372F"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abonnés d’une personne peut donner l</w:t>
            </w:r>
            <w:r w:rsidR="006D372F"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impression que cette dernière est plus populaire, ou a plus d</w:t>
            </w:r>
            <w:r w:rsidR="006D372F"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w:t>
            </w:r>
            <w:r w:rsidR="00C61914"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influence</w:t>
            </w:r>
            <w:r w:rsidR="00C61914"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 qu</w:t>
            </w:r>
            <w:r w:rsidR="006D372F"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en réalité.</w:t>
            </w:r>
            <w:bookmarkEnd w:id="304"/>
          </w:p>
          <w:p w14:paraId="50C8DBB7" w14:textId="77777777" w:rsidR="00F92AEA" w:rsidRPr="00BD2486" w:rsidRDefault="00B81861">
            <w:pPr>
              <w:numPr>
                <w:ilvl w:val="0"/>
                <w:numId w:val="42"/>
              </w:numPr>
              <w:spacing w:line="276" w:lineRule="auto"/>
              <w:rPr>
                <w:rFonts w:ascii="Work Sans" w:eastAsia="Work Sans" w:hAnsi="Work Sans" w:cs="Work Sans"/>
                <w:sz w:val="20"/>
                <w:szCs w:val="20"/>
                <w:lang w:val="fr-FR"/>
              </w:rPr>
            </w:pPr>
            <w:bookmarkStart w:id="305" w:name="lt_pId401"/>
            <w:r w:rsidRPr="00BD2486">
              <w:rPr>
                <w:rFonts w:ascii="Work Sans" w:eastAsia="Work Sans" w:hAnsi="Work Sans" w:cs="Work Sans"/>
                <w:sz w:val="20"/>
                <w:szCs w:val="20"/>
                <w:lang w:val="fr-FR"/>
              </w:rPr>
              <w:t>Les filtres sont couramment utilisés sur les médias sociaux; certains sont faciles à reconnaître, tandis que d</w:t>
            </w:r>
            <w:r w:rsidR="006D372F"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autres sont difficiles à repérer, et rendent les gens plus attrayants ou estompent les défauts.</w:t>
            </w:r>
            <w:bookmarkEnd w:id="305"/>
          </w:p>
          <w:p w14:paraId="50C8DBB8" w14:textId="77777777" w:rsidR="00F92AEA" w:rsidRPr="00BD2486" w:rsidRDefault="00B81861">
            <w:pPr>
              <w:numPr>
                <w:ilvl w:val="0"/>
                <w:numId w:val="42"/>
              </w:numPr>
              <w:spacing w:line="276" w:lineRule="auto"/>
              <w:rPr>
                <w:rFonts w:ascii="Work Sans" w:eastAsia="Work Sans" w:hAnsi="Work Sans" w:cs="Work Sans"/>
                <w:sz w:val="20"/>
                <w:szCs w:val="20"/>
                <w:lang w:val="fr-FR"/>
              </w:rPr>
            </w:pPr>
            <w:bookmarkStart w:id="306" w:name="lt_pId402"/>
            <w:r w:rsidRPr="00BD2486">
              <w:rPr>
                <w:rFonts w:ascii="Work Sans" w:eastAsia="Work Sans" w:hAnsi="Work Sans" w:cs="Work Sans"/>
                <w:sz w:val="20"/>
                <w:szCs w:val="20"/>
                <w:lang w:val="fr-FR"/>
              </w:rPr>
              <w:t>Le contenu des médias sociaux peut être conçu pour afficher n</w:t>
            </w:r>
            <w:r w:rsidR="006D372F"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importe quelle image personnelle que l</w:t>
            </w:r>
            <w:r w:rsidR="006D372F"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auteur veut que les autres voient, créant l</w:t>
            </w:r>
            <w:r w:rsidR="006D372F"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illusion qu</w:t>
            </w:r>
            <w:r w:rsidR="006D372F"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ils ont une vie plus parfaite ou excitante qu</w:t>
            </w:r>
            <w:r w:rsidR="006D372F"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elle ne l’est vraiment.</w:t>
            </w:r>
            <w:bookmarkEnd w:id="306"/>
          </w:p>
          <w:p w14:paraId="50C8DBB9" w14:textId="77777777" w:rsidR="00F92AEA" w:rsidRPr="00BD2486" w:rsidRDefault="00B81861">
            <w:pPr>
              <w:numPr>
                <w:ilvl w:val="0"/>
                <w:numId w:val="42"/>
              </w:numPr>
              <w:spacing w:after="240" w:line="276" w:lineRule="auto"/>
              <w:rPr>
                <w:rFonts w:ascii="Work Sans" w:eastAsia="Work Sans" w:hAnsi="Work Sans" w:cs="Work Sans"/>
                <w:sz w:val="20"/>
                <w:szCs w:val="20"/>
                <w:lang w:val="fr-FR"/>
              </w:rPr>
            </w:pPr>
            <w:bookmarkStart w:id="307" w:name="lt_pId403"/>
            <w:r w:rsidRPr="00BD2486">
              <w:rPr>
                <w:rFonts w:ascii="Work Sans" w:eastAsia="Work Sans" w:hAnsi="Work Sans" w:cs="Work Sans"/>
                <w:sz w:val="20"/>
                <w:szCs w:val="20"/>
                <w:lang w:val="fr-FR"/>
              </w:rPr>
              <w:t>Les médias sociaux peuvent être utilisés pour créer et diffuser des rumeurs à un rythme très rapide; et le nombre de publications et de partages d’une rumeur peut donner l’impression qu’elle est vraie, alors qu’il s</w:t>
            </w:r>
            <w:r w:rsidR="006D372F"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agit, en fait, d</w:t>
            </w:r>
            <w:r w:rsidR="006D372F"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un mensonge.</w:t>
            </w:r>
            <w:bookmarkEnd w:id="307"/>
          </w:p>
          <w:p w14:paraId="50C8DBBA" w14:textId="77777777" w:rsidR="00F92AEA" w:rsidRPr="00BD2486" w:rsidRDefault="00B81861">
            <w:pPr>
              <w:spacing w:before="240" w:after="240" w:line="276" w:lineRule="auto"/>
              <w:rPr>
                <w:rFonts w:ascii="Work Sans" w:eastAsia="Work Sans" w:hAnsi="Work Sans" w:cs="Work Sans"/>
                <w:b/>
                <w:sz w:val="20"/>
                <w:szCs w:val="20"/>
                <w:lang w:val="fr-FR"/>
              </w:rPr>
            </w:pPr>
            <w:bookmarkStart w:id="308" w:name="lt_pId404"/>
            <w:r w:rsidRPr="00BD2486">
              <w:rPr>
                <w:rFonts w:ascii="Work Sans" w:eastAsia="Work Sans" w:hAnsi="Work Sans" w:cs="Work Sans"/>
                <w:b/>
                <w:sz w:val="20"/>
                <w:szCs w:val="20"/>
                <w:lang w:val="fr-FR"/>
              </w:rPr>
              <w:t>Vérification des faits</w:t>
            </w:r>
            <w:r w:rsidR="00A56F19" w:rsidRPr="00BD2486">
              <w:rPr>
                <w:rFonts w:ascii="Work Sans" w:eastAsia="Work Sans" w:hAnsi="Work Sans" w:cs="Work Sans"/>
                <w:b/>
                <w:sz w:val="20"/>
                <w:szCs w:val="20"/>
                <w:lang w:val="fr-FR"/>
              </w:rPr>
              <w:t> </w:t>
            </w:r>
            <w:r w:rsidRPr="00BD2486">
              <w:rPr>
                <w:rFonts w:ascii="Work Sans" w:eastAsia="Work Sans" w:hAnsi="Work Sans" w:cs="Work Sans"/>
                <w:b/>
                <w:sz w:val="20"/>
                <w:szCs w:val="20"/>
                <w:lang w:val="fr-FR"/>
              </w:rPr>
              <w:t>101</w:t>
            </w:r>
            <w:bookmarkEnd w:id="308"/>
          </w:p>
          <w:p w14:paraId="50C8DBBB" w14:textId="56BCE887" w:rsidR="00F92AEA" w:rsidRPr="00BD2486" w:rsidRDefault="00B81861">
            <w:pPr>
              <w:spacing w:before="240" w:after="240" w:line="276" w:lineRule="auto"/>
              <w:rPr>
                <w:rFonts w:ascii="Work Sans" w:eastAsia="Work Sans" w:hAnsi="Work Sans" w:cs="Work Sans"/>
                <w:sz w:val="20"/>
                <w:szCs w:val="20"/>
                <w:lang w:val="fr-FR"/>
              </w:rPr>
            </w:pPr>
            <w:bookmarkStart w:id="309" w:name="lt_pId405"/>
            <w:r w:rsidRPr="00BD2486">
              <w:rPr>
                <w:rFonts w:ascii="Work Sans" w:eastAsia="Work Sans" w:hAnsi="Work Sans" w:cs="Work Sans"/>
                <w:sz w:val="20"/>
                <w:szCs w:val="20"/>
                <w:lang w:val="fr-FR"/>
              </w:rPr>
              <w:t>La vérification de</w:t>
            </w:r>
            <w:r w:rsidR="002246B6" w:rsidRPr="00BD2486">
              <w:rPr>
                <w:rFonts w:ascii="Work Sans" w:eastAsia="Work Sans" w:hAnsi="Work Sans" w:cs="Work Sans"/>
                <w:sz w:val="20"/>
                <w:szCs w:val="20"/>
                <w:lang w:val="fr-FR"/>
              </w:rPr>
              <w:t xml:space="preserve"> l’</w:t>
            </w:r>
            <w:r w:rsidRPr="00BD2486">
              <w:rPr>
                <w:rFonts w:ascii="Work Sans" w:eastAsia="Work Sans" w:hAnsi="Work Sans" w:cs="Work Sans"/>
                <w:sz w:val="20"/>
                <w:szCs w:val="20"/>
                <w:lang w:val="fr-FR"/>
              </w:rPr>
              <w:t xml:space="preserve">information et la recherche en ligne sont des compétences importantes et pratiques qui entrent en ligne de compte dans de nombreux domaines de la vie personnelle, </w:t>
            </w:r>
            <w:r w:rsidR="001821BC" w:rsidRPr="00BD2486">
              <w:rPr>
                <w:rFonts w:ascii="Work Sans" w:eastAsia="Work Sans" w:hAnsi="Work Sans" w:cs="Work Sans"/>
                <w:sz w:val="20"/>
                <w:szCs w:val="20"/>
                <w:lang w:val="fr-FR"/>
              </w:rPr>
              <w:t>scolaire</w:t>
            </w:r>
            <w:r w:rsidRPr="00BD2486">
              <w:rPr>
                <w:rFonts w:ascii="Work Sans" w:eastAsia="Work Sans" w:hAnsi="Work Sans" w:cs="Work Sans"/>
                <w:sz w:val="20"/>
                <w:szCs w:val="20"/>
                <w:lang w:val="fr-FR"/>
              </w:rPr>
              <w:t xml:space="preserve"> et professionnelle des élèves.</w:t>
            </w:r>
            <w:bookmarkEnd w:id="309"/>
            <w:r w:rsidRPr="00BD2486">
              <w:rPr>
                <w:rFonts w:ascii="Work Sans" w:eastAsia="Work Sans" w:hAnsi="Work Sans" w:cs="Work Sans"/>
                <w:sz w:val="20"/>
                <w:szCs w:val="20"/>
                <w:lang w:val="fr-FR"/>
              </w:rPr>
              <w:t xml:space="preserve"> </w:t>
            </w:r>
          </w:p>
          <w:p w14:paraId="50C8DBBC" w14:textId="07306337" w:rsidR="00F92AEA" w:rsidRPr="00BD2486" w:rsidRDefault="00B81861">
            <w:pPr>
              <w:numPr>
                <w:ilvl w:val="0"/>
                <w:numId w:val="44"/>
              </w:numPr>
              <w:spacing w:before="240" w:line="276" w:lineRule="auto"/>
              <w:rPr>
                <w:rFonts w:ascii="Work Sans" w:eastAsia="Work Sans" w:hAnsi="Work Sans" w:cs="Work Sans"/>
                <w:sz w:val="20"/>
                <w:szCs w:val="20"/>
                <w:lang w:val="fr-FR"/>
              </w:rPr>
            </w:pPr>
            <w:bookmarkStart w:id="310" w:name="lt_pId406"/>
            <w:r w:rsidRPr="00BD2486">
              <w:rPr>
                <w:rFonts w:ascii="Work Sans" w:eastAsia="Work Sans" w:hAnsi="Work Sans" w:cs="Work Sans"/>
                <w:sz w:val="20"/>
                <w:szCs w:val="20"/>
                <w:lang w:val="fr-FR"/>
              </w:rPr>
              <w:t>Est</w:t>
            </w:r>
            <w:r w:rsidR="00D82543"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 xml:space="preserve">ce trop beau, ou trop </w:t>
            </w:r>
            <w:r w:rsidR="00313FFA" w:rsidRPr="00BD2486">
              <w:rPr>
                <w:rFonts w:ascii="Work Sans" w:eastAsia="Work Sans" w:hAnsi="Work Sans" w:cs="Work Sans"/>
                <w:sz w:val="20"/>
                <w:szCs w:val="20"/>
                <w:lang w:val="fr-FR"/>
              </w:rPr>
              <w:t>horrible</w:t>
            </w:r>
            <w:r w:rsidRPr="00BD2486">
              <w:rPr>
                <w:rFonts w:ascii="Work Sans" w:eastAsia="Work Sans" w:hAnsi="Work Sans" w:cs="Work Sans"/>
                <w:sz w:val="20"/>
                <w:szCs w:val="20"/>
                <w:lang w:val="fr-FR"/>
              </w:rPr>
              <w:t>, pour être vrai?</w:t>
            </w:r>
            <w:bookmarkEnd w:id="310"/>
          </w:p>
          <w:p w14:paraId="50C8DBBD" w14:textId="77777777" w:rsidR="00F92AEA" w:rsidRPr="00BD2486" w:rsidRDefault="00B81861">
            <w:pPr>
              <w:numPr>
                <w:ilvl w:val="0"/>
                <w:numId w:val="44"/>
              </w:numPr>
              <w:spacing w:line="276" w:lineRule="auto"/>
              <w:rPr>
                <w:rFonts w:ascii="Work Sans" w:eastAsia="Work Sans" w:hAnsi="Work Sans" w:cs="Work Sans"/>
                <w:sz w:val="20"/>
                <w:szCs w:val="20"/>
                <w:lang w:val="fr-FR"/>
              </w:rPr>
            </w:pPr>
            <w:bookmarkStart w:id="311" w:name="lt_pId407"/>
            <w:r w:rsidRPr="00BD2486">
              <w:rPr>
                <w:rFonts w:ascii="Work Sans" w:eastAsia="Work Sans" w:hAnsi="Work Sans" w:cs="Work Sans"/>
                <w:sz w:val="20"/>
                <w:szCs w:val="20"/>
                <w:lang w:val="fr-FR"/>
              </w:rPr>
              <w:t>Est</w:t>
            </w:r>
            <w:r w:rsidR="00D82543"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ce que cela renforce des stéréotypes associés à des personnes ou à des groupes?</w:t>
            </w:r>
            <w:bookmarkEnd w:id="311"/>
          </w:p>
          <w:p w14:paraId="50C8DBBE" w14:textId="77777777" w:rsidR="00F92AEA" w:rsidRPr="00BD2486" w:rsidRDefault="00B81861">
            <w:pPr>
              <w:numPr>
                <w:ilvl w:val="0"/>
                <w:numId w:val="44"/>
              </w:numPr>
              <w:spacing w:line="276" w:lineRule="auto"/>
              <w:rPr>
                <w:rFonts w:ascii="Work Sans" w:eastAsia="Work Sans" w:hAnsi="Work Sans" w:cs="Work Sans"/>
                <w:sz w:val="20"/>
                <w:szCs w:val="20"/>
                <w:lang w:val="fr-FR"/>
              </w:rPr>
            </w:pPr>
            <w:bookmarkStart w:id="312" w:name="lt_pId408"/>
            <w:r w:rsidRPr="00BD2486">
              <w:rPr>
                <w:rFonts w:ascii="Work Sans" w:eastAsia="Work Sans" w:hAnsi="Work Sans" w:cs="Work Sans"/>
                <w:sz w:val="20"/>
                <w:szCs w:val="20"/>
                <w:lang w:val="fr-FR"/>
              </w:rPr>
              <w:t>Est</w:t>
            </w:r>
            <w:r w:rsidR="00AC0F00"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ce qu’il semble qu’on me raconte ce que je veux entendre, ou ce que je crois ou ressens déjà?</w:t>
            </w:r>
            <w:bookmarkEnd w:id="312"/>
          </w:p>
          <w:p w14:paraId="50C8DBBF" w14:textId="77777777" w:rsidR="00F92AEA" w:rsidRPr="00BD2486" w:rsidRDefault="00B81861">
            <w:pPr>
              <w:numPr>
                <w:ilvl w:val="0"/>
                <w:numId w:val="44"/>
              </w:numPr>
              <w:spacing w:line="276" w:lineRule="auto"/>
              <w:rPr>
                <w:rFonts w:ascii="Work Sans" w:eastAsia="Work Sans" w:hAnsi="Work Sans" w:cs="Work Sans"/>
                <w:sz w:val="20"/>
                <w:szCs w:val="20"/>
                <w:lang w:val="fr-FR"/>
              </w:rPr>
            </w:pPr>
            <w:bookmarkStart w:id="313" w:name="lt_pId409"/>
            <w:r w:rsidRPr="00BD2486">
              <w:rPr>
                <w:rFonts w:ascii="Work Sans" w:eastAsia="Work Sans" w:hAnsi="Work Sans" w:cs="Work Sans"/>
                <w:sz w:val="20"/>
                <w:szCs w:val="20"/>
                <w:lang w:val="fr-FR"/>
              </w:rPr>
              <w:t>Est</w:t>
            </w:r>
            <w:r w:rsidR="00AC0F00"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ce que le corps du texte correspond au titre?</w:t>
            </w:r>
            <w:bookmarkEnd w:id="313"/>
          </w:p>
          <w:p w14:paraId="50C8DBC0" w14:textId="77777777" w:rsidR="00F92AEA" w:rsidRPr="00BD2486" w:rsidRDefault="00B81861">
            <w:pPr>
              <w:numPr>
                <w:ilvl w:val="0"/>
                <w:numId w:val="44"/>
              </w:numPr>
              <w:spacing w:line="276" w:lineRule="auto"/>
              <w:rPr>
                <w:rFonts w:ascii="Work Sans" w:eastAsia="Work Sans" w:hAnsi="Work Sans" w:cs="Work Sans"/>
                <w:sz w:val="20"/>
                <w:szCs w:val="20"/>
                <w:lang w:val="fr-FR"/>
              </w:rPr>
            </w:pPr>
            <w:bookmarkStart w:id="314" w:name="lt_pId410"/>
            <w:r w:rsidRPr="00BD2486">
              <w:rPr>
                <w:rFonts w:ascii="Work Sans" w:eastAsia="Work Sans" w:hAnsi="Work Sans" w:cs="Work Sans"/>
                <w:sz w:val="20"/>
                <w:szCs w:val="20"/>
                <w:lang w:val="fr-FR"/>
              </w:rPr>
              <w:t>Quand l’histoire a</w:t>
            </w:r>
            <w:r w:rsidR="007D6BD2"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t</w:t>
            </w:r>
            <w:r w:rsidR="007D6BD2"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elle été publiée?</w:t>
            </w:r>
            <w:bookmarkEnd w:id="314"/>
            <w:r w:rsidRPr="00BD2486">
              <w:rPr>
                <w:rFonts w:ascii="Work Sans" w:eastAsia="Work Sans" w:hAnsi="Work Sans" w:cs="Work Sans"/>
                <w:sz w:val="20"/>
                <w:szCs w:val="20"/>
                <w:lang w:val="fr-FR"/>
              </w:rPr>
              <w:t xml:space="preserve"> </w:t>
            </w:r>
            <w:bookmarkStart w:id="315" w:name="lt_pId411"/>
            <w:r w:rsidRPr="00BD2486">
              <w:rPr>
                <w:rFonts w:ascii="Work Sans" w:eastAsia="Work Sans" w:hAnsi="Work Sans" w:cs="Work Sans"/>
                <w:sz w:val="20"/>
                <w:szCs w:val="20"/>
                <w:lang w:val="fr-FR"/>
              </w:rPr>
              <w:t>S’agit</w:t>
            </w:r>
            <w:r w:rsidR="007D6BD2"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il d’une nouvelle publication?</w:t>
            </w:r>
            <w:bookmarkEnd w:id="315"/>
          </w:p>
          <w:p w14:paraId="50C8DBC1" w14:textId="77777777" w:rsidR="00F92AEA" w:rsidRPr="00BD2486" w:rsidRDefault="00B81861">
            <w:pPr>
              <w:numPr>
                <w:ilvl w:val="0"/>
                <w:numId w:val="44"/>
              </w:numPr>
              <w:spacing w:line="276" w:lineRule="auto"/>
              <w:rPr>
                <w:rFonts w:ascii="Work Sans" w:eastAsia="Work Sans" w:hAnsi="Work Sans" w:cs="Work Sans"/>
                <w:sz w:val="20"/>
                <w:szCs w:val="20"/>
                <w:lang w:val="fr-FR"/>
              </w:rPr>
            </w:pPr>
            <w:bookmarkStart w:id="316" w:name="lt_pId412"/>
            <w:r w:rsidRPr="00BD2486">
              <w:rPr>
                <w:rFonts w:ascii="Work Sans" w:eastAsia="Work Sans" w:hAnsi="Work Sans" w:cs="Work Sans"/>
                <w:sz w:val="20"/>
                <w:szCs w:val="20"/>
                <w:lang w:val="fr-FR"/>
              </w:rPr>
              <w:lastRenderedPageBreak/>
              <w:t>Si elle date de quelques années, pourquoi circule</w:t>
            </w:r>
            <w:r w:rsidR="00DF5F13"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t</w:t>
            </w:r>
            <w:r w:rsidR="00DF5F13"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elle maintenant?</w:t>
            </w:r>
            <w:bookmarkEnd w:id="316"/>
          </w:p>
          <w:p w14:paraId="50C8DBC2" w14:textId="77777777" w:rsidR="00F92AEA" w:rsidRPr="00BD2486" w:rsidRDefault="00B81861">
            <w:pPr>
              <w:numPr>
                <w:ilvl w:val="0"/>
                <w:numId w:val="44"/>
              </w:numPr>
              <w:spacing w:line="276" w:lineRule="auto"/>
              <w:rPr>
                <w:rFonts w:ascii="Work Sans" w:eastAsia="Work Sans" w:hAnsi="Work Sans" w:cs="Work Sans"/>
                <w:sz w:val="20"/>
                <w:szCs w:val="20"/>
                <w:lang w:val="fr-FR"/>
              </w:rPr>
            </w:pPr>
            <w:bookmarkStart w:id="317" w:name="lt_pId413"/>
            <w:r w:rsidRPr="00BD2486">
              <w:rPr>
                <w:rFonts w:ascii="Work Sans" w:eastAsia="Work Sans" w:hAnsi="Work Sans" w:cs="Work Sans"/>
                <w:sz w:val="20"/>
                <w:szCs w:val="20"/>
                <w:lang w:val="fr-FR"/>
              </w:rPr>
              <w:t>L’histoire comporte</w:t>
            </w:r>
            <w:r w:rsidR="00AA7727"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t</w:t>
            </w:r>
            <w:r w:rsidR="00AA7727"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elle le nom d’un auteur ou d’un producteur?</w:t>
            </w:r>
            <w:bookmarkEnd w:id="317"/>
          </w:p>
          <w:p w14:paraId="50C8DBC3" w14:textId="77777777" w:rsidR="00F92AEA" w:rsidRPr="00BD2486" w:rsidRDefault="00B81861">
            <w:pPr>
              <w:numPr>
                <w:ilvl w:val="0"/>
                <w:numId w:val="44"/>
              </w:numPr>
              <w:spacing w:line="276" w:lineRule="auto"/>
              <w:rPr>
                <w:rFonts w:ascii="Work Sans" w:eastAsia="Work Sans" w:hAnsi="Work Sans" w:cs="Work Sans"/>
                <w:sz w:val="20"/>
                <w:szCs w:val="20"/>
                <w:lang w:val="fr-FR"/>
              </w:rPr>
            </w:pPr>
            <w:bookmarkStart w:id="318" w:name="lt_pId414"/>
            <w:r w:rsidRPr="00BD2486">
              <w:rPr>
                <w:rFonts w:ascii="Work Sans" w:eastAsia="Work Sans" w:hAnsi="Work Sans" w:cs="Work Sans"/>
                <w:sz w:val="20"/>
                <w:szCs w:val="20"/>
                <w:lang w:val="fr-FR"/>
              </w:rPr>
              <w:t>Ai</w:t>
            </w:r>
            <w:r w:rsidR="00E751EA"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je déjà entendu parler de l’organisation à l’origine de la publication?</w:t>
            </w:r>
            <w:bookmarkEnd w:id="318"/>
          </w:p>
          <w:p w14:paraId="50C8DBC4" w14:textId="77777777" w:rsidR="00F92AEA" w:rsidRPr="00BD2486" w:rsidRDefault="00B81861">
            <w:pPr>
              <w:numPr>
                <w:ilvl w:val="0"/>
                <w:numId w:val="44"/>
              </w:numPr>
              <w:spacing w:line="276" w:lineRule="auto"/>
              <w:rPr>
                <w:rFonts w:ascii="Work Sans" w:eastAsia="Work Sans" w:hAnsi="Work Sans" w:cs="Work Sans"/>
                <w:sz w:val="20"/>
                <w:szCs w:val="20"/>
                <w:lang w:val="fr-FR"/>
              </w:rPr>
            </w:pPr>
            <w:bookmarkStart w:id="319" w:name="lt_pId415"/>
            <w:r w:rsidRPr="00BD2486">
              <w:rPr>
                <w:rFonts w:ascii="Work Sans" w:eastAsia="Work Sans" w:hAnsi="Work Sans" w:cs="Work Sans"/>
                <w:sz w:val="20"/>
                <w:szCs w:val="20"/>
                <w:lang w:val="fr-FR"/>
              </w:rPr>
              <w:t>Cette organisation compte</w:t>
            </w:r>
            <w:r w:rsidR="00AB0EAB"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t</w:t>
            </w:r>
            <w:r w:rsidR="00AB0EAB"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elle des journalistes et des auteurs qui peuvent être retrouvés en ligne ou sur les médias sociaux?</w:t>
            </w:r>
            <w:bookmarkEnd w:id="319"/>
            <w:r w:rsidRPr="00BD2486">
              <w:rPr>
                <w:rFonts w:ascii="Work Sans" w:eastAsia="Work Sans" w:hAnsi="Work Sans" w:cs="Work Sans"/>
                <w:sz w:val="20"/>
                <w:szCs w:val="20"/>
                <w:lang w:val="fr-FR"/>
              </w:rPr>
              <w:t xml:space="preserve"> </w:t>
            </w:r>
            <w:bookmarkStart w:id="320" w:name="lt_pId416"/>
            <w:r w:rsidRPr="00BD2486">
              <w:rPr>
                <w:rFonts w:ascii="Work Sans" w:eastAsia="Work Sans" w:hAnsi="Work Sans" w:cs="Work Sans"/>
                <w:sz w:val="20"/>
                <w:szCs w:val="20"/>
                <w:lang w:val="fr-FR"/>
              </w:rPr>
              <w:t>Est</w:t>
            </w:r>
            <w:r w:rsidR="008C7773"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ce que leurs noms et leurs bios figurent sur le site Web de l’organisation?</w:t>
            </w:r>
            <w:bookmarkEnd w:id="320"/>
          </w:p>
          <w:p w14:paraId="50C8DBC5" w14:textId="77777777" w:rsidR="00F92AEA" w:rsidRPr="00BD2486" w:rsidRDefault="00B81861">
            <w:pPr>
              <w:numPr>
                <w:ilvl w:val="0"/>
                <w:numId w:val="44"/>
              </w:numPr>
              <w:spacing w:line="276" w:lineRule="auto"/>
              <w:rPr>
                <w:rFonts w:ascii="Work Sans" w:eastAsia="Work Sans" w:hAnsi="Work Sans" w:cs="Work Sans"/>
                <w:sz w:val="20"/>
                <w:szCs w:val="20"/>
                <w:lang w:val="fr-FR"/>
              </w:rPr>
            </w:pPr>
            <w:bookmarkStart w:id="321" w:name="lt_pId417"/>
            <w:r w:rsidRPr="00BD2486">
              <w:rPr>
                <w:rFonts w:ascii="Work Sans" w:eastAsia="Work Sans" w:hAnsi="Work Sans" w:cs="Work Sans"/>
                <w:sz w:val="20"/>
                <w:szCs w:val="20"/>
                <w:lang w:val="fr-FR"/>
              </w:rPr>
              <w:t>Quel est le nom de domaine (ou l’adresse) du site Web?</w:t>
            </w:r>
            <w:bookmarkEnd w:id="321"/>
          </w:p>
          <w:p w14:paraId="50C8DBC6" w14:textId="77777777" w:rsidR="00F92AEA" w:rsidRPr="00BD2486" w:rsidRDefault="00B81861">
            <w:pPr>
              <w:numPr>
                <w:ilvl w:val="0"/>
                <w:numId w:val="44"/>
              </w:numPr>
              <w:spacing w:line="276" w:lineRule="auto"/>
              <w:rPr>
                <w:rFonts w:ascii="Work Sans" w:eastAsia="Work Sans" w:hAnsi="Work Sans" w:cs="Work Sans"/>
                <w:sz w:val="20"/>
                <w:szCs w:val="20"/>
                <w:lang w:val="fr-FR"/>
              </w:rPr>
            </w:pPr>
            <w:bookmarkStart w:id="322" w:name="lt_pId418"/>
            <w:r w:rsidRPr="00BD2486">
              <w:rPr>
                <w:rFonts w:ascii="Work Sans" w:eastAsia="Work Sans" w:hAnsi="Work Sans" w:cs="Work Sans"/>
                <w:sz w:val="20"/>
                <w:szCs w:val="20"/>
                <w:lang w:val="fr-FR"/>
              </w:rPr>
              <w:t>En ai</w:t>
            </w:r>
            <w:r w:rsidR="00714A50" w:rsidRPr="00BD2486">
              <w:rPr>
                <w:rFonts w:ascii="Work Sans" w:eastAsia="Work Sans" w:hAnsi="Work Sans" w:cs="Work Sans"/>
                <w:sz w:val="20"/>
                <w:szCs w:val="20"/>
                <w:lang w:val="fr-FR"/>
              </w:rPr>
              <w:t>t</w:t>
            </w:r>
            <w:r w:rsidR="00B14B10"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je déjà entendu parler?</w:t>
            </w:r>
            <w:bookmarkEnd w:id="322"/>
            <w:r w:rsidRPr="00BD2486">
              <w:rPr>
                <w:rFonts w:ascii="Work Sans" w:eastAsia="Work Sans" w:hAnsi="Work Sans" w:cs="Work Sans"/>
                <w:sz w:val="20"/>
                <w:szCs w:val="20"/>
                <w:lang w:val="fr-FR"/>
              </w:rPr>
              <w:t xml:space="preserve"> </w:t>
            </w:r>
            <w:bookmarkStart w:id="323" w:name="lt_pId419"/>
            <w:r w:rsidRPr="00BD2486">
              <w:rPr>
                <w:rFonts w:ascii="Work Sans" w:eastAsia="Work Sans" w:hAnsi="Work Sans" w:cs="Work Sans"/>
                <w:sz w:val="20"/>
                <w:szCs w:val="20"/>
                <w:lang w:val="fr-FR"/>
              </w:rPr>
              <w:t>Puis</w:t>
            </w:r>
            <w:r w:rsidR="00B14B10"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je trouver de l’information à son sujet?</w:t>
            </w:r>
            <w:bookmarkEnd w:id="323"/>
          </w:p>
          <w:p w14:paraId="50C8DBC7" w14:textId="77777777" w:rsidR="00F92AEA" w:rsidRPr="00BD2486" w:rsidRDefault="00B81861">
            <w:pPr>
              <w:numPr>
                <w:ilvl w:val="0"/>
                <w:numId w:val="44"/>
              </w:numPr>
              <w:spacing w:line="276" w:lineRule="auto"/>
              <w:rPr>
                <w:rFonts w:ascii="Work Sans" w:eastAsia="Work Sans" w:hAnsi="Work Sans" w:cs="Work Sans"/>
                <w:sz w:val="20"/>
                <w:szCs w:val="20"/>
                <w:lang w:val="fr-FR"/>
              </w:rPr>
            </w:pPr>
            <w:bookmarkStart w:id="324" w:name="lt_pId420"/>
            <w:r w:rsidRPr="00BD2486">
              <w:rPr>
                <w:rFonts w:ascii="Work Sans" w:eastAsia="Work Sans" w:hAnsi="Work Sans" w:cs="Work Sans"/>
                <w:sz w:val="20"/>
                <w:szCs w:val="20"/>
                <w:lang w:val="fr-FR"/>
              </w:rPr>
              <w:t>Est</w:t>
            </w:r>
            <w:r w:rsidR="00B14B10"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ce que l’adresse ressemble à celle d’un site Web similaire avec une fin différente?</w:t>
            </w:r>
            <w:bookmarkEnd w:id="324"/>
          </w:p>
          <w:p w14:paraId="50C8DBC8" w14:textId="77777777" w:rsidR="00F92AEA" w:rsidRPr="00BD2486" w:rsidRDefault="00B81861">
            <w:pPr>
              <w:numPr>
                <w:ilvl w:val="0"/>
                <w:numId w:val="44"/>
              </w:numPr>
              <w:spacing w:after="240" w:line="276" w:lineRule="auto"/>
              <w:rPr>
                <w:rFonts w:ascii="Work Sans" w:eastAsia="Work Sans" w:hAnsi="Work Sans" w:cs="Work Sans"/>
                <w:sz w:val="20"/>
                <w:szCs w:val="20"/>
                <w:lang w:val="fr-FR"/>
              </w:rPr>
            </w:pPr>
            <w:bookmarkStart w:id="325" w:name="lt_pId421"/>
            <w:r w:rsidRPr="00BD2486">
              <w:rPr>
                <w:rFonts w:ascii="Work Sans" w:eastAsia="Work Sans" w:hAnsi="Work Sans" w:cs="Work Sans"/>
                <w:sz w:val="20"/>
                <w:szCs w:val="20"/>
                <w:lang w:val="fr-FR"/>
              </w:rPr>
              <w:t>Puis</w:t>
            </w:r>
            <w:r w:rsidR="00D60B55"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je trouver une autre source qui confirme cette information?</w:t>
            </w:r>
            <w:bookmarkEnd w:id="325"/>
            <w:r w:rsidRPr="00BD2486">
              <w:rPr>
                <w:rFonts w:ascii="Work Sans" w:eastAsia="Work Sans" w:hAnsi="Work Sans" w:cs="Work Sans"/>
                <w:sz w:val="20"/>
                <w:szCs w:val="20"/>
                <w:lang w:val="fr-FR"/>
              </w:rPr>
              <w:t xml:space="preserve"> </w:t>
            </w:r>
            <w:bookmarkStart w:id="326" w:name="lt_pId422"/>
            <w:r w:rsidRPr="00BD2486">
              <w:rPr>
                <w:rFonts w:ascii="Work Sans" w:eastAsia="Work Sans" w:hAnsi="Work Sans" w:cs="Work Sans"/>
                <w:sz w:val="20"/>
                <w:szCs w:val="20"/>
                <w:lang w:val="fr-FR"/>
              </w:rPr>
              <w:t>Puis</w:t>
            </w:r>
            <w:r w:rsidR="00D60B55"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je en trouver une qui la contredit?</w:t>
            </w:r>
            <w:bookmarkEnd w:id="326"/>
          </w:p>
          <w:p w14:paraId="50C8DBC9" w14:textId="77777777" w:rsidR="00F92AEA" w:rsidRPr="00BD2486" w:rsidRDefault="00BC6D08" w:rsidP="002A1040">
            <w:pPr>
              <w:spacing w:before="240" w:line="276" w:lineRule="auto"/>
              <w:rPr>
                <w:rFonts w:ascii="Work Sans" w:eastAsia="Work Sans" w:hAnsi="Work Sans" w:cs="Work Sans"/>
                <w:b/>
                <w:color w:val="EA2839"/>
                <w:sz w:val="20"/>
                <w:szCs w:val="20"/>
                <w:lang w:val="fr-FR"/>
              </w:rPr>
            </w:pPr>
            <w:bookmarkStart w:id="327" w:name="lt_pId423"/>
            <w:r w:rsidRPr="00BD2486">
              <w:rPr>
                <w:rFonts w:ascii="Work Sans" w:eastAsia="Work Sans" w:hAnsi="Work Sans" w:cs="Work Sans"/>
                <w:b/>
                <w:color w:val="C00000"/>
                <w:sz w:val="20"/>
                <w:szCs w:val="20"/>
                <w:lang w:val="fr-FR"/>
              </w:rPr>
              <w:t>Note importante</w:t>
            </w:r>
            <w:r w:rsidR="00192565" w:rsidRPr="00BD2486">
              <w:rPr>
                <w:rFonts w:ascii="Work Sans" w:eastAsia="Work Sans" w:hAnsi="Work Sans" w:cs="Work Sans"/>
                <w:b/>
                <w:color w:val="C00000"/>
                <w:sz w:val="20"/>
                <w:szCs w:val="20"/>
                <w:lang w:val="fr-FR"/>
              </w:rPr>
              <w:t> </w:t>
            </w:r>
            <w:r w:rsidRPr="00BD2486">
              <w:rPr>
                <w:rFonts w:ascii="Work Sans" w:eastAsia="Work Sans" w:hAnsi="Work Sans" w:cs="Work Sans"/>
                <w:b/>
                <w:color w:val="C00000"/>
                <w:sz w:val="20"/>
                <w:szCs w:val="20"/>
                <w:lang w:val="fr-FR"/>
              </w:rPr>
              <w:t xml:space="preserve">: </w:t>
            </w:r>
            <w:r w:rsidR="002A1040" w:rsidRPr="00BD2486">
              <w:rPr>
                <w:rFonts w:ascii="Work Sans" w:eastAsia="Work Sans" w:hAnsi="Work Sans" w:cs="Work Sans"/>
                <w:b/>
                <w:color w:val="C00000"/>
                <w:sz w:val="20"/>
                <w:szCs w:val="20"/>
                <w:lang w:val="fr-FR"/>
              </w:rPr>
              <w:t>Informer</w:t>
            </w:r>
            <w:r w:rsidRPr="00BD2486">
              <w:rPr>
                <w:rFonts w:ascii="Work Sans" w:eastAsia="Work Sans" w:hAnsi="Work Sans" w:cs="Work Sans"/>
                <w:b/>
                <w:color w:val="C00000"/>
                <w:sz w:val="20"/>
                <w:szCs w:val="20"/>
                <w:lang w:val="fr-FR"/>
              </w:rPr>
              <w:t xml:space="preserve"> les élèves que s’ils découvrent </w:t>
            </w:r>
            <w:r w:rsidR="002A1040" w:rsidRPr="00BD2486">
              <w:rPr>
                <w:rFonts w:ascii="Work Sans" w:eastAsia="Work Sans" w:hAnsi="Work Sans" w:cs="Work Sans"/>
                <w:b/>
                <w:color w:val="C00000"/>
                <w:sz w:val="20"/>
                <w:szCs w:val="20"/>
                <w:lang w:val="fr-FR"/>
              </w:rPr>
              <w:t xml:space="preserve">que de la </w:t>
            </w:r>
            <w:r w:rsidRPr="00BD2486">
              <w:rPr>
                <w:rFonts w:ascii="Work Sans" w:eastAsia="Work Sans" w:hAnsi="Work Sans" w:cs="Work Sans"/>
                <w:b/>
                <w:color w:val="C00000"/>
                <w:sz w:val="20"/>
                <w:szCs w:val="20"/>
                <w:lang w:val="fr-FR"/>
              </w:rPr>
              <w:t xml:space="preserve">mésinformation ou </w:t>
            </w:r>
            <w:r w:rsidR="002A1040" w:rsidRPr="00BD2486">
              <w:rPr>
                <w:rFonts w:ascii="Work Sans" w:eastAsia="Work Sans" w:hAnsi="Work Sans" w:cs="Work Sans"/>
                <w:b/>
                <w:color w:val="C00000"/>
                <w:sz w:val="20"/>
                <w:szCs w:val="20"/>
                <w:lang w:val="fr-FR"/>
              </w:rPr>
              <w:t xml:space="preserve">de faux renseignements </w:t>
            </w:r>
            <w:r w:rsidRPr="00BD2486">
              <w:rPr>
                <w:rFonts w:ascii="Work Sans" w:eastAsia="Work Sans" w:hAnsi="Work Sans" w:cs="Work Sans"/>
                <w:b/>
                <w:color w:val="C00000"/>
                <w:sz w:val="20"/>
                <w:szCs w:val="20"/>
                <w:lang w:val="fr-FR"/>
              </w:rPr>
              <w:t>ci</w:t>
            </w:r>
            <w:r w:rsidR="00D313E9" w:rsidRPr="00BD2486">
              <w:rPr>
                <w:rFonts w:ascii="Work Sans" w:eastAsia="Work Sans" w:hAnsi="Work Sans" w:cs="Work Sans"/>
                <w:b/>
                <w:color w:val="C00000"/>
                <w:sz w:val="20"/>
                <w:szCs w:val="20"/>
                <w:lang w:val="fr-FR"/>
              </w:rPr>
              <w:t>rcule</w:t>
            </w:r>
            <w:r w:rsidR="002A1040" w:rsidRPr="00BD2486">
              <w:rPr>
                <w:rFonts w:ascii="Work Sans" w:eastAsia="Work Sans" w:hAnsi="Work Sans" w:cs="Work Sans"/>
                <w:b/>
                <w:color w:val="C00000"/>
                <w:sz w:val="20"/>
                <w:szCs w:val="20"/>
                <w:lang w:val="fr-FR"/>
              </w:rPr>
              <w:t>nt</w:t>
            </w:r>
            <w:r w:rsidR="00D313E9" w:rsidRPr="00BD2486">
              <w:rPr>
                <w:rFonts w:ascii="Work Sans" w:eastAsia="Work Sans" w:hAnsi="Work Sans" w:cs="Work Sans"/>
                <w:b/>
                <w:color w:val="C00000"/>
                <w:sz w:val="20"/>
                <w:szCs w:val="20"/>
                <w:lang w:val="fr-FR"/>
              </w:rPr>
              <w:t xml:space="preserve"> en ligne, ils devrai</w:t>
            </w:r>
            <w:r w:rsidR="006D372F" w:rsidRPr="00BD2486">
              <w:rPr>
                <w:rFonts w:ascii="Work Sans" w:eastAsia="Work Sans" w:hAnsi="Work Sans" w:cs="Work Sans"/>
                <w:b/>
                <w:color w:val="C00000"/>
                <w:sz w:val="20"/>
                <w:szCs w:val="20"/>
                <w:lang w:val="fr-FR"/>
              </w:rPr>
              <w:t>en</w:t>
            </w:r>
            <w:r w:rsidR="00D313E9" w:rsidRPr="00BD2486">
              <w:rPr>
                <w:rFonts w:ascii="Work Sans" w:eastAsia="Work Sans" w:hAnsi="Work Sans" w:cs="Work Sans"/>
                <w:b/>
                <w:color w:val="C00000"/>
                <w:sz w:val="20"/>
                <w:szCs w:val="20"/>
                <w:lang w:val="fr-FR"/>
              </w:rPr>
              <w:t>t « </w:t>
            </w:r>
            <w:r w:rsidRPr="00BD2486">
              <w:rPr>
                <w:rFonts w:ascii="Work Sans" w:eastAsia="Work Sans" w:hAnsi="Work Sans" w:cs="Work Sans"/>
                <w:b/>
                <w:color w:val="C00000"/>
                <w:sz w:val="20"/>
                <w:szCs w:val="20"/>
                <w:lang w:val="fr-FR"/>
              </w:rPr>
              <w:t>vér</w:t>
            </w:r>
            <w:r w:rsidR="00D313E9" w:rsidRPr="00BD2486">
              <w:rPr>
                <w:rFonts w:ascii="Work Sans" w:eastAsia="Work Sans" w:hAnsi="Work Sans" w:cs="Work Sans"/>
                <w:b/>
                <w:color w:val="C00000"/>
                <w:sz w:val="20"/>
                <w:szCs w:val="20"/>
                <w:lang w:val="fr-FR"/>
              </w:rPr>
              <w:t>ifier, mais ne pas partager »</w:t>
            </w:r>
            <w:r w:rsidRPr="00BD2486">
              <w:rPr>
                <w:rFonts w:ascii="Work Sans" w:eastAsia="Work Sans" w:hAnsi="Work Sans" w:cs="Work Sans"/>
                <w:b/>
                <w:color w:val="C00000"/>
                <w:sz w:val="20"/>
                <w:szCs w:val="20"/>
                <w:lang w:val="fr-FR"/>
              </w:rPr>
              <w:t>. Leur demander d’envisager de signaler l</w:t>
            </w:r>
            <w:r w:rsidR="002A1040" w:rsidRPr="00BD2486">
              <w:rPr>
                <w:rFonts w:ascii="Work Sans" w:eastAsia="Work Sans" w:hAnsi="Work Sans" w:cs="Work Sans"/>
                <w:b/>
                <w:color w:val="C00000"/>
                <w:sz w:val="20"/>
                <w:szCs w:val="20"/>
                <w:lang w:val="fr-FR"/>
              </w:rPr>
              <w:t>es</w:t>
            </w:r>
            <w:r w:rsidRPr="00BD2486">
              <w:rPr>
                <w:rFonts w:ascii="Work Sans" w:eastAsia="Work Sans" w:hAnsi="Work Sans" w:cs="Work Sans"/>
                <w:b/>
                <w:color w:val="C00000"/>
                <w:sz w:val="20"/>
                <w:szCs w:val="20"/>
                <w:lang w:val="fr-FR"/>
              </w:rPr>
              <w:t xml:space="preserve"> fausse</w:t>
            </w:r>
            <w:r w:rsidR="002A1040" w:rsidRPr="00BD2486">
              <w:rPr>
                <w:rFonts w:ascii="Work Sans" w:eastAsia="Work Sans" w:hAnsi="Work Sans" w:cs="Work Sans"/>
                <w:b/>
                <w:color w:val="C00000"/>
                <w:sz w:val="20"/>
                <w:szCs w:val="20"/>
                <w:lang w:val="fr-FR"/>
              </w:rPr>
              <w:t>s</w:t>
            </w:r>
            <w:r w:rsidRPr="00BD2486">
              <w:rPr>
                <w:rFonts w:ascii="Work Sans" w:eastAsia="Work Sans" w:hAnsi="Work Sans" w:cs="Work Sans"/>
                <w:b/>
                <w:color w:val="C00000"/>
                <w:sz w:val="20"/>
                <w:szCs w:val="20"/>
                <w:lang w:val="fr-FR"/>
              </w:rPr>
              <w:t xml:space="preserve"> nouvelle</w:t>
            </w:r>
            <w:r w:rsidR="002A1040" w:rsidRPr="00BD2486">
              <w:rPr>
                <w:rFonts w:ascii="Work Sans" w:eastAsia="Work Sans" w:hAnsi="Work Sans" w:cs="Work Sans"/>
                <w:b/>
                <w:color w:val="C00000"/>
                <w:sz w:val="20"/>
                <w:szCs w:val="20"/>
                <w:lang w:val="fr-FR"/>
              </w:rPr>
              <w:t>s</w:t>
            </w:r>
            <w:r w:rsidRPr="00BD2486">
              <w:rPr>
                <w:rFonts w:ascii="Work Sans" w:eastAsia="Work Sans" w:hAnsi="Work Sans" w:cs="Work Sans"/>
                <w:b/>
                <w:color w:val="C00000"/>
                <w:sz w:val="20"/>
                <w:szCs w:val="20"/>
                <w:lang w:val="fr-FR"/>
              </w:rPr>
              <w:t xml:space="preserve"> à la plateforme de médias sociaux ou au site Web où ils l</w:t>
            </w:r>
            <w:r w:rsidR="002A1040" w:rsidRPr="00BD2486">
              <w:rPr>
                <w:rFonts w:ascii="Work Sans" w:eastAsia="Work Sans" w:hAnsi="Work Sans" w:cs="Work Sans"/>
                <w:b/>
                <w:color w:val="C00000"/>
                <w:sz w:val="20"/>
                <w:szCs w:val="20"/>
                <w:lang w:val="fr-FR"/>
              </w:rPr>
              <w:t xml:space="preserve">es </w:t>
            </w:r>
            <w:r w:rsidRPr="00BD2486">
              <w:rPr>
                <w:rFonts w:ascii="Work Sans" w:eastAsia="Work Sans" w:hAnsi="Work Sans" w:cs="Work Sans"/>
                <w:b/>
                <w:color w:val="C00000"/>
                <w:sz w:val="20"/>
                <w:szCs w:val="20"/>
                <w:lang w:val="fr-FR"/>
              </w:rPr>
              <w:t>ont trouvée</w:t>
            </w:r>
            <w:r w:rsidR="002A1040" w:rsidRPr="00BD2486">
              <w:rPr>
                <w:rFonts w:ascii="Work Sans" w:eastAsia="Work Sans" w:hAnsi="Work Sans" w:cs="Work Sans"/>
                <w:b/>
                <w:color w:val="C00000"/>
                <w:sz w:val="20"/>
                <w:szCs w:val="20"/>
                <w:lang w:val="fr-FR"/>
              </w:rPr>
              <w:t>s</w:t>
            </w:r>
            <w:r w:rsidRPr="00BD2486">
              <w:rPr>
                <w:rFonts w:ascii="Work Sans" w:eastAsia="Work Sans" w:hAnsi="Work Sans" w:cs="Work Sans"/>
                <w:b/>
                <w:color w:val="C00000"/>
                <w:sz w:val="20"/>
                <w:szCs w:val="20"/>
                <w:lang w:val="fr-FR"/>
              </w:rPr>
              <w:t>.</w:t>
            </w:r>
            <w:bookmarkEnd w:id="327"/>
            <w:r w:rsidR="00B81861" w:rsidRPr="00BD2486">
              <w:rPr>
                <w:rFonts w:ascii="Work Sans" w:eastAsia="Work Sans" w:hAnsi="Work Sans" w:cs="Work Sans"/>
                <w:b/>
                <w:color w:val="C00000"/>
                <w:sz w:val="20"/>
                <w:szCs w:val="20"/>
                <w:lang w:val="fr-FR"/>
              </w:rPr>
              <w:t xml:space="preserve"> </w:t>
            </w:r>
          </w:p>
        </w:tc>
      </w:tr>
      <w:tr w:rsidR="00F92AEA" w:rsidRPr="00176A32" w14:paraId="50C8DBD1" w14:textId="77777777" w:rsidTr="00412F17">
        <w:tc>
          <w:tcPr>
            <w:tcW w:w="1943" w:type="dxa"/>
            <w:shd w:val="clear" w:color="auto" w:fill="C00000"/>
            <w:tcMar>
              <w:top w:w="100" w:type="dxa"/>
              <w:left w:w="100" w:type="dxa"/>
              <w:bottom w:w="100" w:type="dxa"/>
              <w:right w:w="100" w:type="dxa"/>
            </w:tcMar>
          </w:tcPr>
          <w:p w14:paraId="50C8DBCB" w14:textId="123433EA" w:rsidR="00F92AEA" w:rsidRPr="00BD2486" w:rsidRDefault="00B81861">
            <w:pPr>
              <w:widowControl w:val="0"/>
              <w:rPr>
                <w:rFonts w:ascii="Work Sans" w:eastAsia="Work Sans" w:hAnsi="Work Sans" w:cs="Work Sans"/>
                <w:b/>
                <w:color w:val="FFFFFF"/>
                <w:sz w:val="20"/>
                <w:szCs w:val="20"/>
                <w:lang w:val="fr-FR"/>
              </w:rPr>
            </w:pPr>
            <w:bookmarkStart w:id="328" w:name="lt_pId424"/>
            <w:r w:rsidRPr="00BD2486">
              <w:rPr>
                <w:rFonts w:ascii="Work Sans" w:eastAsia="Work Sans" w:hAnsi="Work Sans" w:cs="Work Sans"/>
                <w:b/>
                <w:color w:val="FFFFFF"/>
                <w:sz w:val="20"/>
                <w:szCs w:val="20"/>
                <w:lang w:val="fr-FR"/>
              </w:rPr>
              <w:lastRenderedPageBreak/>
              <w:t>Pratique guidée et autonome</w:t>
            </w:r>
            <w:bookmarkEnd w:id="328"/>
          </w:p>
          <w:p w14:paraId="50C8DBCD" w14:textId="77777777" w:rsidR="00F92AEA" w:rsidRPr="00BD2486" w:rsidRDefault="00B81861" w:rsidP="0022347F">
            <w:pPr>
              <w:widowControl w:val="0"/>
              <w:spacing w:before="240"/>
              <w:rPr>
                <w:rFonts w:ascii="Work Sans" w:eastAsia="Work Sans" w:hAnsi="Work Sans" w:cs="Work Sans"/>
                <w:b/>
                <w:color w:val="FFFFFF"/>
                <w:sz w:val="20"/>
                <w:szCs w:val="20"/>
                <w:lang w:val="fr-FR"/>
              </w:rPr>
            </w:pPr>
            <w:bookmarkStart w:id="329" w:name="lt_pId425"/>
            <w:r w:rsidRPr="00BD2486">
              <w:rPr>
                <w:rFonts w:ascii="Work Sans" w:eastAsia="Work Sans" w:hAnsi="Work Sans" w:cs="Work Sans"/>
                <w:b/>
                <w:color w:val="FFFFFF"/>
                <w:sz w:val="20"/>
                <w:szCs w:val="20"/>
                <w:lang w:val="fr-FR"/>
              </w:rPr>
              <w:t>20</w:t>
            </w:r>
            <w:r w:rsidR="00DD6C30" w:rsidRPr="00BD2486">
              <w:rPr>
                <w:rFonts w:ascii="Work Sans" w:eastAsia="Work Sans" w:hAnsi="Work Sans" w:cs="Work Sans"/>
                <w:b/>
                <w:color w:val="FFFFFF"/>
                <w:sz w:val="20"/>
                <w:szCs w:val="20"/>
                <w:lang w:val="fr-FR"/>
              </w:rPr>
              <w:t> </w:t>
            </w:r>
            <w:r w:rsidRPr="00BD2486">
              <w:rPr>
                <w:rFonts w:ascii="Work Sans" w:eastAsia="Work Sans" w:hAnsi="Work Sans" w:cs="Work Sans"/>
                <w:b/>
                <w:color w:val="FFFFFF"/>
                <w:sz w:val="20"/>
                <w:szCs w:val="20"/>
                <w:lang w:val="fr-FR"/>
              </w:rPr>
              <w:t>minutes</w:t>
            </w:r>
            <w:bookmarkEnd w:id="329"/>
          </w:p>
        </w:tc>
        <w:tc>
          <w:tcPr>
            <w:tcW w:w="7071" w:type="dxa"/>
            <w:shd w:val="clear" w:color="auto" w:fill="auto"/>
            <w:tcMar>
              <w:top w:w="100" w:type="dxa"/>
              <w:left w:w="100" w:type="dxa"/>
              <w:bottom w:w="100" w:type="dxa"/>
              <w:right w:w="100" w:type="dxa"/>
            </w:tcMar>
          </w:tcPr>
          <w:p w14:paraId="50C8DBCE" w14:textId="77777777" w:rsidR="00F92AEA" w:rsidRPr="00BD2486" w:rsidRDefault="00B81861">
            <w:pPr>
              <w:widowControl w:val="0"/>
              <w:rPr>
                <w:rFonts w:ascii="Work Sans" w:eastAsia="Work Sans" w:hAnsi="Work Sans" w:cs="Work Sans"/>
                <w:b/>
                <w:i/>
                <w:sz w:val="20"/>
                <w:szCs w:val="20"/>
                <w:lang w:val="fr-FR"/>
              </w:rPr>
            </w:pPr>
            <w:bookmarkStart w:id="330" w:name="lt_pId426"/>
            <w:r w:rsidRPr="00BD2486">
              <w:rPr>
                <w:rFonts w:ascii="Work Sans" w:eastAsia="Work Sans" w:hAnsi="Work Sans" w:cs="Work Sans"/>
                <w:b/>
                <w:i/>
                <w:sz w:val="20"/>
                <w:szCs w:val="20"/>
                <w:lang w:val="fr-FR"/>
              </w:rPr>
              <w:t>Observer, inviter, soutenir, enrichir</w:t>
            </w:r>
            <w:bookmarkEnd w:id="330"/>
          </w:p>
          <w:p w14:paraId="50C8DBD0" w14:textId="77777777" w:rsidR="00F92AEA" w:rsidRPr="00BD2486" w:rsidRDefault="0003253A" w:rsidP="0022347F">
            <w:pPr>
              <w:widowControl w:val="0"/>
              <w:spacing w:before="120"/>
              <w:rPr>
                <w:rFonts w:ascii="Work Sans" w:eastAsia="Work Sans" w:hAnsi="Work Sans" w:cs="Work Sans"/>
                <w:sz w:val="20"/>
                <w:szCs w:val="20"/>
                <w:lang w:val="fr-FR"/>
              </w:rPr>
            </w:pPr>
            <w:bookmarkStart w:id="331" w:name="lt_pId427"/>
            <w:r w:rsidRPr="00BD2486">
              <w:rPr>
                <w:rFonts w:ascii="Work Sans" w:eastAsia="Work Sans" w:hAnsi="Work Sans" w:cs="Work Sans"/>
                <w:sz w:val="20"/>
                <w:szCs w:val="20"/>
                <w:lang w:val="fr-FR"/>
              </w:rPr>
              <w:t xml:space="preserve">Demander </w:t>
            </w:r>
            <w:r w:rsidR="00B81861" w:rsidRPr="00BD2486">
              <w:rPr>
                <w:rFonts w:ascii="Work Sans" w:eastAsia="Work Sans" w:hAnsi="Work Sans" w:cs="Work Sans"/>
                <w:sz w:val="20"/>
                <w:szCs w:val="20"/>
                <w:lang w:val="fr-FR"/>
              </w:rPr>
              <w:t xml:space="preserve">aux élèves de trouver un article en ligne et de décider s’il est vrai ou </w:t>
            </w:r>
            <w:r w:rsidR="002C73AD" w:rsidRPr="00BD2486">
              <w:rPr>
                <w:rFonts w:ascii="Work Sans" w:eastAsia="Work Sans" w:hAnsi="Work Sans" w:cs="Work Sans"/>
                <w:sz w:val="20"/>
                <w:szCs w:val="20"/>
                <w:lang w:val="fr-FR"/>
              </w:rPr>
              <w:t>faux</w:t>
            </w:r>
            <w:r w:rsidR="00B81861" w:rsidRPr="00BD2486">
              <w:rPr>
                <w:rFonts w:ascii="Work Sans" w:eastAsia="Work Sans" w:hAnsi="Work Sans" w:cs="Work Sans"/>
                <w:sz w:val="20"/>
                <w:szCs w:val="20"/>
                <w:lang w:val="fr-FR"/>
              </w:rPr>
              <w:t>.</w:t>
            </w:r>
            <w:bookmarkEnd w:id="331"/>
            <w:r w:rsidR="00B81861" w:rsidRPr="00BD2486">
              <w:rPr>
                <w:rFonts w:ascii="Work Sans" w:eastAsia="Work Sans" w:hAnsi="Work Sans" w:cs="Work Sans"/>
                <w:sz w:val="20"/>
                <w:szCs w:val="20"/>
                <w:lang w:val="fr-FR"/>
              </w:rPr>
              <w:t xml:space="preserve"> </w:t>
            </w:r>
            <w:bookmarkStart w:id="332" w:name="lt_pId428"/>
            <w:r w:rsidR="00DD131E" w:rsidRPr="00BD2486">
              <w:rPr>
                <w:rFonts w:ascii="Work Sans" w:eastAsia="Work Sans" w:hAnsi="Work Sans" w:cs="Work Sans"/>
                <w:sz w:val="20"/>
                <w:szCs w:val="20"/>
                <w:lang w:val="fr-FR"/>
              </w:rPr>
              <w:t>Leur rappeler d’utiliser les opérateurs de recherche booléens de la leçon</w:t>
            </w:r>
            <w:r w:rsidR="00412241" w:rsidRPr="00BD2486">
              <w:rPr>
                <w:rFonts w:ascii="Work Sans" w:eastAsia="Work Sans" w:hAnsi="Work Sans" w:cs="Work Sans"/>
                <w:sz w:val="20"/>
                <w:szCs w:val="20"/>
                <w:lang w:val="fr-FR"/>
              </w:rPr>
              <w:t> </w:t>
            </w:r>
            <w:r w:rsidR="00DD131E" w:rsidRPr="00BD2486">
              <w:rPr>
                <w:rFonts w:ascii="Work Sans" w:eastAsia="Work Sans" w:hAnsi="Work Sans" w:cs="Work Sans"/>
                <w:sz w:val="20"/>
                <w:szCs w:val="20"/>
                <w:lang w:val="fr-FR"/>
              </w:rPr>
              <w:t>1 afin de les aider à utiliser efficacement Internet pour la recherche et la navigation.</w:t>
            </w:r>
            <w:bookmarkEnd w:id="332"/>
            <w:r w:rsidR="00B81861" w:rsidRPr="00BD2486">
              <w:rPr>
                <w:rFonts w:ascii="Work Sans" w:eastAsia="Work Sans" w:hAnsi="Work Sans" w:cs="Work Sans"/>
                <w:sz w:val="20"/>
                <w:szCs w:val="20"/>
                <w:lang w:val="fr-FR"/>
              </w:rPr>
              <w:t xml:space="preserve"> </w:t>
            </w:r>
          </w:p>
        </w:tc>
      </w:tr>
      <w:tr w:rsidR="00F92AEA" w:rsidRPr="00176A32" w14:paraId="50C8DBD7" w14:textId="77777777" w:rsidTr="00412F17">
        <w:trPr>
          <w:trHeight w:val="1390"/>
        </w:trPr>
        <w:tc>
          <w:tcPr>
            <w:tcW w:w="1943" w:type="dxa"/>
            <w:shd w:val="clear" w:color="auto" w:fill="C00000"/>
            <w:tcMar>
              <w:top w:w="100" w:type="dxa"/>
              <w:left w:w="100" w:type="dxa"/>
              <w:bottom w:w="100" w:type="dxa"/>
              <w:right w:w="100" w:type="dxa"/>
            </w:tcMar>
          </w:tcPr>
          <w:p w14:paraId="50C8DBD2" w14:textId="526F96C1" w:rsidR="00F92AEA" w:rsidRPr="00BD2486" w:rsidRDefault="00B81861">
            <w:pPr>
              <w:widowControl w:val="0"/>
              <w:rPr>
                <w:rFonts w:ascii="Work Sans" w:eastAsia="Work Sans" w:hAnsi="Work Sans" w:cs="Work Sans"/>
                <w:b/>
                <w:color w:val="FFFFFF"/>
                <w:sz w:val="20"/>
                <w:szCs w:val="20"/>
                <w:lang w:val="fr-FR"/>
              </w:rPr>
            </w:pPr>
            <w:bookmarkStart w:id="333" w:name="lt_pId429"/>
            <w:r w:rsidRPr="00BD2486">
              <w:rPr>
                <w:rFonts w:ascii="Work Sans" w:eastAsia="Work Sans" w:hAnsi="Work Sans" w:cs="Work Sans"/>
                <w:b/>
                <w:color w:val="FFFFFF"/>
                <w:sz w:val="20"/>
                <w:szCs w:val="20"/>
                <w:lang w:val="fr-FR"/>
              </w:rPr>
              <w:t>Vérification de la compréhension</w:t>
            </w:r>
            <w:bookmarkEnd w:id="333"/>
          </w:p>
          <w:p w14:paraId="50C8DBD4" w14:textId="77777777" w:rsidR="00F92AEA" w:rsidRPr="00BD2486" w:rsidRDefault="00B81861" w:rsidP="0022347F">
            <w:pPr>
              <w:widowControl w:val="0"/>
              <w:spacing w:before="240"/>
              <w:rPr>
                <w:rFonts w:ascii="Work Sans" w:eastAsia="Work Sans" w:hAnsi="Work Sans" w:cs="Work Sans"/>
                <w:b/>
                <w:color w:val="FFFFFF"/>
                <w:sz w:val="20"/>
                <w:szCs w:val="20"/>
                <w:lang w:val="fr-FR"/>
              </w:rPr>
            </w:pPr>
            <w:bookmarkStart w:id="334" w:name="lt_pId430"/>
            <w:r w:rsidRPr="00BD2486">
              <w:rPr>
                <w:rFonts w:ascii="Work Sans" w:eastAsia="Work Sans" w:hAnsi="Work Sans" w:cs="Work Sans"/>
                <w:b/>
                <w:color w:val="FFFFFF"/>
                <w:sz w:val="20"/>
                <w:szCs w:val="20"/>
                <w:lang w:val="fr-FR"/>
              </w:rPr>
              <w:t>10</w:t>
            </w:r>
            <w:r w:rsidR="003F744A" w:rsidRPr="00BD2486">
              <w:rPr>
                <w:rFonts w:ascii="Work Sans" w:eastAsia="Work Sans" w:hAnsi="Work Sans" w:cs="Work Sans"/>
                <w:b/>
                <w:color w:val="FFFFFF"/>
                <w:sz w:val="20"/>
                <w:szCs w:val="20"/>
                <w:lang w:val="fr-FR"/>
              </w:rPr>
              <w:t> </w:t>
            </w:r>
            <w:r w:rsidRPr="00BD2486">
              <w:rPr>
                <w:rFonts w:ascii="Work Sans" w:eastAsia="Work Sans" w:hAnsi="Work Sans" w:cs="Work Sans"/>
                <w:b/>
                <w:color w:val="FFFFFF"/>
                <w:sz w:val="20"/>
                <w:szCs w:val="20"/>
                <w:lang w:val="fr-FR"/>
              </w:rPr>
              <w:t>minutes</w:t>
            </w:r>
            <w:bookmarkEnd w:id="334"/>
          </w:p>
        </w:tc>
        <w:tc>
          <w:tcPr>
            <w:tcW w:w="7071" w:type="dxa"/>
            <w:shd w:val="clear" w:color="auto" w:fill="auto"/>
            <w:tcMar>
              <w:top w:w="100" w:type="dxa"/>
              <w:left w:w="100" w:type="dxa"/>
              <w:bottom w:w="100" w:type="dxa"/>
              <w:right w:w="100" w:type="dxa"/>
            </w:tcMar>
          </w:tcPr>
          <w:p w14:paraId="50C8DBD5" w14:textId="77777777" w:rsidR="00F92AEA" w:rsidRPr="00BD2486" w:rsidRDefault="00B81861">
            <w:pPr>
              <w:widowControl w:val="0"/>
              <w:rPr>
                <w:rFonts w:ascii="Work Sans" w:eastAsia="Work Sans" w:hAnsi="Work Sans" w:cs="Work Sans"/>
                <w:b/>
                <w:i/>
                <w:sz w:val="20"/>
                <w:szCs w:val="20"/>
                <w:lang w:val="fr-FR"/>
              </w:rPr>
            </w:pPr>
            <w:bookmarkStart w:id="335" w:name="lt_pId431"/>
            <w:r w:rsidRPr="00BD2486">
              <w:rPr>
                <w:rFonts w:ascii="Work Sans" w:eastAsia="Work Sans" w:hAnsi="Work Sans" w:cs="Work Sans"/>
                <w:b/>
                <w:i/>
                <w:sz w:val="20"/>
                <w:szCs w:val="20"/>
                <w:lang w:val="fr-FR"/>
              </w:rPr>
              <w:t>Observations, évaluation formative</w:t>
            </w:r>
            <w:bookmarkEnd w:id="335"/>
          </w:p>
          <w:p w14:paraId="50C8DBD6" w14:textId="77777777" w:rsidR="00F92AEA" w:rsidRPr="00BD2486" w:rsidRDefault="00B81861" w:rsidP="0022347F">
            <w:pPr>
              <w:spacing w:before="120" w:line="257" w:lineRule="auto"/>
              <w:rPr>
                <w:rFonts w:ascii="Work Sans" w:eastAsia="Work Sans" w:hAnsi="Work Sans" w:cs="Work Sans"/>
                <w:sz w:val="20"/>
                <w:szCs w:val="20"/>
                <w:lang w:val="fr-FR"/>
              </w:rPr>
            </w:pPr>
            <w:bookmarkStart w:id="336" w:name="lt_pId432"/>
            <w:r w:rsidRPr="00BD2486">
              <w:rPr>
                <w:rFonts w:ascii="Work Sans" w:eastAsia="Work Sans" w:hAnsi="Work Sans" w:cs="Work Sans"/>
                <w:sz w:val="20"/>
                <w:szCs w:val="20"/>
                <w:lang w:val="fr-FR"/>
              </w:rPr>
              <w:t xml:space="preserve">Demandez aux élèves de présenter leur site et leurs raisons de croire qu’il est crédible ou </w:t>
            </w:r>
            <w:r w:rsidR="002A1040" w:rsidRPr="00BD2486">
              <w:rPr>
                <w:rFonts w:ascii="Work Sans" w:eastAsia="Work Sans" w:hAnsi="Work Sans" w:cs="Work Sans"/>
                <w:sz w:val="20"/>
                <w:szCs w:val="20"/>
                <w:lang w:val="fr-FR"/>
              </w:rPr>
              <w:t>mensonger</w:t>
            </w:r>
            <w:r w:rsidRPr="00BD2486">
              <w:rPr>
                <w:rFonts w:ascii="Work Sans" w:eastAsia="Work Sans" w:hAnsi="Work Sans" w:cs="Work Sans"/>
                <w:sz w:val="20"/>
                <w:szCs w:val="20"/>
                <w:lang w:val="fr-FR"/>
              </w:rPr>
              <w:t>, en petits groupes ou devant la classe.</w:t>
            </w:r>
            <w:bookmarkEnd w:id="336"/>
            <w:r w:rsidRPr="00BD2486">
              <w:rPr>
                <w:rFonts w:ascii="Work Sans" w:eastAsia="Work Sans" w:hAnsi="Work Sans" w:cs="Work Sans"/>
                <w:sz w:val="20"/>
                <w:szCs w:val="20"/>
                <w:lang w:val="fr-FR"/>
              </w:rPr>
              <w:t xml:space="preserve"> </w:t>
            </w:r>
          </w:p>
        </w:tc>
      </w:tr>
      <w:tr w:rsidR="00F92AEA" w:rsidRPr="00176A32" w14:paraId="50C8DBDA" w14:textId="77777777" w:rsidTr="00412F17">
        <w:tc>
          <w:tcPr>
            <w:tcW w:w="1943" w:type="dxa"/>
            <w:shd w:val="clear" w:color="auto" w:fill="C00000"/>
            <w:tcMar>
              <w:top w:w="100" w:type="dxa"/>
              <w:left w:w="100" w:type="dxa"/>
              <w:bottom w:w="100" w:type="dxa"/>
              <w:right w:w="100" w:type="dxa"/>
            </w:tcMar>
          </w:tcPr>
          <w:p w14:paraId="50C8DBD8" w14:textId="58249B2E" w:rsidR="00F92AEA" w:rsidRPr="00BD2486" w:rsidRDefault="00B81861">
            <w:pPr>
              <w:widowControl w:val="0"/>
              <w:rPr>
                <w:rFonts w:ascii="Work Sans" w:eastAsia="Work Sans" w:hAnsi="Work Sans" w:cs="Work Sans"/>
                <w:b/>
                <w:color w:val="FFFFFF"/>
                <w:sz w:val="20"/>
                <w:szCs w:val="20"/>
                <w:lang w:val="fr-FR"/>
              </w:rPr>
            </w:pPr>
            <w:bookmarkStart w:id="337" w:name="lt_pId433"/>
            <w:r w:rsidRPr="00BD2486">
              <w:rPr>
                <w:rFonts w:ascii="Work Sans" w:eastAsia="Work Sans" w:hAnsi="Work Sans" w:cs="Work Sans"/>
                <w:b/>
                <w:color w:val="FFFFFF"/>
                <w:sz w:val="20"/>
                <w:szCs w:val="20"/>
                <w:lang w:val="fr-FR"/>
              </w:rPr>
              <w:t>Fermeture</w:t>
            </w:r>
            <w:bookmarkEnd w:id="337"/>
          </w:p>
        </w:tc>
        <w:tc>
          <w:tcPr>
            <w:tcW w:w="7071" w:type="dxa"/>
            <w:shd w:val="clear" w:color="auto" w:fill="auto"/>
            <w:tcMar>
              <w:top w:w="100" w:type="dxa"/>
              <w:left w:w="100" w:type="dxa"/>
              <w:bottom w:w="100" w:type="dxa"/>
              <w:right w:w="100" w:type="dxa"/>
            </w:tcMar>
          </w:tcPr>
          <w:p w14:paraId="50C8DBD9" w14:textId="77777777" w:rsidR="00F92AEA" w:rsidRPr="00BD2486" w:rsidRDefault="00B81861">
            <w:pPr>
              <w:widowControl w:val="0"/>
              <w:rPr>
                <w:rFonts w:ascii="Work Sans" w:eastAsia="Work Sans" w:hAnsi="Work Sans" w:cs="Work Sans"/>
                <w:b/>
                <w:i/>
                <w:sz w:val="20"/>
                <w:szCs w:val="20"/>
                <w:lang w:val="fr-FR"/>
              </w:rPr>
            </w:pPr>
            <w:bookmarkStart w:id="338" w:name="lt_pId434"/>
            <w:r w:rsidRPr="00BD2486">
              <w:rPr>
                <w:rFonts w:ascii="Work Sans" w:eastAsia="Work Sans" w:hAnsi="Work Sans" w:cs="Work Sans"/>
                <w:b/>
                <w:i/>
                <w:sz w:val="20"/>
                <w:szCs w:val="20"/>
                <w:lang w:val="fr-FR"/>
              </w:rPr>
              <w:t>Révision, conclusion, discussion et appréciations</w:t>
            </w:r>
            <w:bookmarkEnd w:id="338"/>
          </w:p>
        </w:tc>
      </w:tr>
      <w:tr w:rsidR="00F92AEA" w:rsidRPr="00176A32" w14:paraId="50C8DBDD" w14:textId="77777777" w:rsidTr="00412F17">
        <w:tc>
          <w:tcPr>
            <w:tcW w:w="1943" w:type="dxa"/>
            <w:shd w:val="clear" w:color="auto" w:fill="C00000"/>
            <w:tcMar>
              <w:top w:w="100" w:type="dxa"/>
              <w:left w:w="100" w:type="dxa"/>
              <w:bottom w:w="100" w:type="dxa"/>
              <w:right w:w="100" w:type="dxa"/>
            </w:tcMar>
          </w:tcPr>
          <w:p w14:paraId="50C8DBDB" w14:textId="2D8DA0F1" w:rsidR="00F92AEA" w:rsidRPr="00BD2486" w:rsidRDefault="00B81861">
            <w:pPr>
              <w:widowControl w:val="0"/>
              <w:rPr>
                <w:rFonts w:ascii="Work Sans" w:eastAsia="Work Sans" w:hAnsi="Work Sans" w:cs="Work Sans"/>
                <w:b/>
                <w:color w:val="FFFFFF"/>
                <w:sz w:val="20"/>
                <w:szCs w:val="20"/>
                <w:lang w:val="fr-FR"/>
              </w:rPr>
            </w:pPr>
            <w:bookmarkStart w:id="339" w:name="lt_pId435"/>
            <w:r w:rsidRPr="00BD2486">
              <w:rPr>
                <w:rFonts w:ascii="Work Sans" w:eastAsia="Work Sans" w:hAnsi="Work Sans" w:cs="Work Sans"/>
                <w:b/>
                <w:color w:val="FFFFFF"/>
                <w:sz w:val="20"/>
                <w:szCs w:val="20"/>
                <w:lang w:val="fr-FR"/>
              </w:rPr>
              <w:t>Ressources</w:t>
            </w:r>
            <w:bookmarkEnd w:id="339"/>
          </w:p>
        </w:tc>
        <w:tc>
          <w:tcPr>
            <w:tcW w:w="7071" w:type="dxa"/>
            <w:shd w:val="clear" w:color="auto" w:fill="auto"/>
            <w:tcMar>
              <w:top w:w="100" w:type="dxa"/>
              <w:left w:w="100" w:type="dxa"/>
              <w:bottom w:w="100" w:type="dxa"/>
              <w:right w:w="100" w:type="dxa"/>
            </w:tcMar>
          </w:tcPr>
          <w:p w14:paraId="50C8DBDC" w14:textId="09477023" w:rsidR="00F92AEA" w:rsidRPr="00BD2486" w:rsidRDefault="00060476">
            <w:pPr>
              <w:widowControl w:val="0"/>
              <w:rPr>
                <w:rFonts w:ascii="Work Sans" w:eastAsia="Work Sans" w:hAnsi="Work Sans" w:cs="Work Sans"/>
                <w:sz w:val="20"/>
                <w:szCs w:val="20"/>
                <w:lang w:val="fr-FR"/>
              </w:rPr>
            </w:pPr>
            <w:r w:rsidRPr="00BD2486">
              <w:rPr>
                <w:rFonts w:ascii="Work Sans" w:eastAsia="Work Sans" w:hAnsi="Work Sans" w:cs="Work Sans"/>
                <w:sz w:val="20"/>
                <w:szCs w:val="20"/>
                <w:lang w:val="fr-FR"/>
              </w:rPr>
              <w:t>Ressources pour le personnel enseignant</w:t>
            </w:r>
          </w:p>
        </w:tc>
      </w:tr>
      <w:tr w:rsidR="00F92AEA" w:rsidRPr="00BD2486" w14:paraId="50C8DBF1" w14:textId="77777777" w:rsidTr="00412F17">
        <w:tc>
          <w:tcPr>
            <w:tcW w:w="1943" w:type="dxa"/>
            <w:shd w:val="clear" w:color="auto" w:fill="C00000"/>
            <w:tcMar>
              <w:top w:w="100" w:type="dxa"/>
              <w:left w:w="100" w:type="dxa"/>
              <w:bottom w:w="100" w:type="dxa"/>
              <w:right w:w="100" w:type="dxa"/>
            </w:tcMar>
          </w:tcPr>
          <w:p w14:paraId="50C8DBDE" w14:textId="1F462177" w:rsidR="00F92AEA" w:rsidRPr="00BD2486" w:rsidRDefault="00B81861">
            <w:pPr>
              <w:widowControl w:val="0"/>
              <w:rPr>
                <w:rFonts w:ascii="Work Sans" w:eastAsia="Work Sans" w:hAnsi="Work Sans" w:cs="Work Sans"/>
                <w:b/>
                <w:color w:val="FFFFFF"/>
                <w:sz w:val="20"/>
                <w:szCs w:val="20"/>
                <w:lang w:val="fr-FR"/>
              </w:rPr>
            </w:pPr>
            <w:bookmarkStart w:id="340" w:name="lt_pId437"/>
            <w:r w:rsidRPr="00BD2486">
              <w:rPr>
                <w:rFonts w:ascii="Work Sans" w:eastAsia="Work Sans" w:hAnsi="Work Sans" w:cs="Work Sans"/>
                <w:b/>
                <w:color w:val="FFFFFF"/>
                <w:sz w:val="20"/>
                <w:szCs w:val="20"/>
                <w:lang w:val="fr-FR"/>
              </w:rPr>
              <w:t>Évaluation</w:t>
            </w:r>
            <w:bookmarkEnd w:id="340"/>
          </w:p>
        </w:tc>
        <w:tc>
          <w:tcPr>
            <w:tcW w:w="7071" w:type="dxa"/>
            <w:shd w:val="clear" w:color="auto" w:fill="auto"/>
            <w:tcMar>
              <w:top w:w="100" w:type="dxa"/>
              <w:left w:w="100" w:type="dxa"/>
              <w:bottom w:w="100" w:type="dxa"/>
              <w:right w:w="100" w:type="dxa"/>
            </w:tcMar>
          </w:tcPr>
          <w:p w14:paraId="50C8DBDF" w14:textId="77777777" w:rsidR="00F92AEA" w:rsidRPr="00BD2486" w:rsidRDefault="00B81861">
            <w:pPr>
              <w:widowControl w:val="0"/>
              <w:rPr>
                <w:rFonts w:ascii="Work Sans" w:eastAsia="Work Sans" w:hAnsi="Work Sans" w:cs="Work Sans"/>
                <w:i/>
                <w:sz w:val="20"/>
                <w:szCs w:val="20"/>
                <w:lang w:val="fr-FR"/>
              </w:rPr>
            </w:pPr>
            <w:bookmarkStart w:id="341" w:name="lt_pId438"/>
            <w:r w:rsidRPr="00BD2486">
              <w:rPr>
                <w:rFonts w:ascii="Work Sans" w:eastAsia="Work Sans" w:hAnsi="Work Sans" w:cs="Work Sans"/>
                <w:i/>
                <w:sz w:val="20"/>
                <w:szCs w:val="20"/>
                <w:lang w:val="fr-FR"/>
              </w:rPr>
              <w:t>Pour l’apprentissage</w:t>
            </w:r>
            <w:r w:rsidR="00B04DA5" w:rsidRPr="00BD2486">
              <w:rPr>
                <w:rFonts w:ascii="Work Sans" w:eastAsia="Work Sans" w:hAnsi="Work Sans" w:cs="Work Sans"/>
                <w:i/>
                <w:sz w:val="20"/>
                <w:szCs w:val="20"/>
                <w:lang w:val="fr-FR"/>
              </w:rPr>
              <w:t> </w:t>
            </w:r>
            <w:r w:rsidRPr="00BD2486">
              <w:rPr>
                <w:rFonts w:ascii="Work Sans" w:eastAsia="Work Sans" w:hAnsi="Work Sans" w:cs="Work Sans"/>
                <w:i/>
                <w:sz w:val="20"/>
                <w:szCs w:val="20"/>
                <w:lang w:val="fr-FR"/>
              </w:rPr>
              <w:t>:</w:t>
            </w:r>
            <w:bookmarkEnd w:id="341"/>
          </w:p>
          <w:p w14:paraId="50C8DBE0" w14:textId="77777777" w:rsidR="00F92AEA" w:rsidRPr="00BD2486" w:rsidRDefault="00B81861">
            <w:pPr>
              <w:widowControl w:val="0"/>
              <w:numPr>
                <w:ilvl w:val="0"/>
                <w:numId w:val="4"/>
              </w:numPr>
              <w:rPr>
                <w:rFonts w:ascii="Work Sans" w:eastAsia="Work Sans" w:hAnsi="Work Sans" w:cs="Work Sans"/>
                <w:sz w:val="20"/>
                <w:szCs w:val="20"/>
                <w:lang w:val="fr-FR"/>
              </w:rPr>
            </w:pPr>
            <w:bookmarkStart w:id="342" w:name="lt_pId439"/>
            <w:r w:rsidRPr="00BD2486">
              <w:rPr>
                <w:rFonts w:ascii="Work Sans" w:eastAsia="Work Sans" w:hAnsi="Work Sans" w:cs="Work Sans"/>
                <w:sz w:val="20"/>
                <w:szCs w:val="20"/>
                <w:lang w:val="fr-FR"/>
              </w:rPr>
              <w:t>Observation ✔</w:t>
            </w:r>
            <w:bookmarkEnd w:id="342"/>
            <w:r w:rsidRPr="00BD2486">
              <w:rPr>
                <w:rFonts w:ascii="Work Sans" w:eastAsia="Work Sans" w:hAnsi="Work Sans" w:cs="Work Sans"/>
                <w:sz w:val="20"/>
                <w:szCs w:val="20"/>
                <w:lang w:val="fr-FR"/>
              </w:rPr>
              <w:t xml:space="preserve"> </w:t>
            </w:r>
          </w:p>
          <w:p w14:paraId="50C8DBE1" w14:textId="77777777" w:rsidR="00F92AEA" w:rsidRPr="00BD2486" w:rsidRDefault="00B81861">
            <w:pPr>
              <w:widowControl w:val="0"/>
              <w:numPr>
                <w:ilvl w:val="0"/>
                <w:numId w:val="4"/>
              </w:numPr>
              <w:rPr>
                <w:rFonts w:ascii="Work Sans" w:eastAsia="Work Sans" w:hAnsi="Work Sans" w:cs="Work Sans"/>
                <w:sz w:val="20"/>
                <w:szCs w:val="20"/>
                <w:lang w:val="fr-FR"/>
              </w:rPr>
            </w:pPr>
            <w:bookmarkStart w:id="343" w:name="lt_pId440"/>
            <w:r w:rsidRPr="00BD2486">
              <w:rPr>
                <w:rFonts w:ascii="Work Sans" w:eastAsia="Work Sans" w:hAnsi="Work Sans" w:cs="Work Sans"/>
                <w:sz w:val="20"/>
                <w:szCs w:val="20"/>
                <w:lang w:val="fr-FR"/>
              </w:rPr>
              <w:t>Notes anecdotiques</w:t>
            </w:r>
            <w:bookmarkEnd w:id="343"/>
          </w:p>
          <w:p w14:paraId="50C8DBE2" w14:textId="77777777" w:rsidR="00F92AEA" w:rsidRPr="00BD2486" w:rsidRDefault="00B81861">
            <w:pPr>
              <w:widowControl w:val="0"/>
              <w:numPr>
                <w:ilvl w:val="0"/>
                <w:numId w:val="4"/>
              </w:numPr>
              <w:rPr>
                <w:rFonts w:ascii="Work Sans" w:eastAsia="Work Sans" w:hAnsi="Work Sans" w:cs="Work Sans"/>
                <w:sz w:val="20"/>
                <w:szCs w:val="20"/>
                <w:lang w:val="fr-FR"/>
              </w:rPr>
            </w:pPr>
            <w:bookmarkStart w:id="344" w:name="lt_pId441"/>
            <w:r w:rsidRPr="00BD2486">
              <w:rPr>
                <w:rFonts w:ascii="Work Sans" w:eastAsia="Work Sans" w:hAnsi="Work Sans" w:cs="Work Sans"/>
                <w:sz w:val="20"/>
                <w:szCs w:val="20"/>
                <w:lang w:val="fr-FR"/>
              </w:rPr>
              <w:t>Liste de vérification</w:t>
            </w:r>
            <w:bookmarkEnd w:id="344"/>
          </w:p>
          <w:p w14:paraId="50C8DBE3" w14:textId="77777777" w:rsidR="00F92AEA" w:rsidRPr="00BD2486" w:rsidRDefault="00B81861">
            <w:pPr>
              <w:widowControl w:val="0"/>
              <w:numPr>
                <w:ilvl w:val="0"/>
                <w:numId w:val="4"/>
              </w:numPr>
              <w:rPr>
                <w:rFonts w:ascii="Work Sans" w:eastAsia="Work Sans" w:hAnsi="Work Sans" w:cs="Work Sans"/>
                <w:sz w:val="20"/>
                <w:szCs w:val="20"/>
                <w:lang w:val="fr-FR"/>
              </w:rPr>
            </w:pPr>
            <w:bookmarkStart w:id="345" w:name="lt_pId442"/>
            <w:r w:rsidRPr="00BD2486">
              <w:rPr>
                <w:rFonts w:ascii="Work Sans" w:eastAsia="Work Sans" w:hAnsi="Work Sans" w:cs="Work Sans"/>
                <w:sz w:val="20"/>
                <w:szCs w:val="20"/>
                <w:lang w:val="fr-FR"/>
              </w:rPr>
              <w:t>Entretiens et conversations ✔</w:t>
            </w:r>
            <w:bookmarkEnd w:id="345"/>
            <w:r w:rsidRPr="00BD2486">
              <w:rPr>
                <w:rFonts w:ascii="Work Sans" w:eastAsia="Work Sans" w:hAnsi="Work Sans" w:cs="Work Sans"/>
                <w:sz w:val="20"/>
                <w:szCs w:val="20"/>
                <w:lang w:val="fr-FR"/>
              </w:rPr>
              <w:t xml:space="preserve"> </w:t>
            </w:r>
          </w:p>
          <w:p w14:paraId="50C8DBE4" w14:textId="77777777" w:rsidR="00F92AEA" w:rsidRPr="00BD2486" w:rsidRDefault="00B81861">
            <w:pPr>
              <w:widowControl w:val="0"/>
              <w:numPr>
                <w:ilvl w:val="0"/>
                <w:numId w:val="4"/>
              </w:numPr>
              <w:rPr>
                <w:rFonts w:ascii="Work Sans" w:eastAsia="Work Sans" w:hAnsi="Work Sans" w:cs="Work Sans"/>
                <w:sz w:val="20"/>
                <w:szCs w:val="20"/>
                <w:lang w:val="fr-FR"/>
              </w:rPr>
            </w:pPr>
            <w:bookmarkStart w:id="346" w:name="lt_pId443"/>
            <w:r w:rsidRPr="00BD2486">
              <w:rPr>
                <w:rFonts w:ascii="Work Sans" w:eastAsia="Work Sans" w:hAnsi="Work Sans" w:cs="Work Sans"/>
                <w:sz w:val="20"/>
                <w:szCs w:val="20"/>
                <w:lang w:val="fr-FR"/>
              </w:rPr>
              <w:t>Exemples de travaux/produits</w:t>
            </w:r>
            <w:bookmarkEnd w:id="346"/>
          </w:p>
          <w:p w14:paraId="50C8DBE5" w14:textId="41138017" w:rsidR="00F92AEA" w:rsidRPr="00BD2486" w:rsidRDefault="00B81861" w:rsidP="00412F17">
            <w:pPr>
              <w:widowControl w:val="0"/>
              <w:numPr>
                <w:ilvl w:val="0"/>
                <w:numId w:val="4"/>
              </w:numPr>
              <w:spacing w:after="240"/>
              <w:rPr>
                <w:rFonts w:ascii="Work Sans" w:eastAsia="Work Sans" w:hAnsi="Work Sans" w:cs="Work Sans"/>
                <w:sz w:val="20"/>
                <w:szCs w:val="20"/>
                <w:lang w:val="fr-FR"/>
              </w:rPr>
            </w:pPr>
            <w:bookmarkStart w:id="347" w:name="lt_pId444"/>
            <w:r w:rsidRPr="00BD2486">
              <w:rPr>
                <w:rFonts w:ascii="Work Sans" w:eastAsia="Work Sans" w:hAnsi="Work Sans" w:cs="Work Sans"/>
                <w:sz w:val="20"/>
                <w:szCs w:val="20"/>
                <w:lang w:val="fr-FR"/>
              </w:rPr>
              <w:t>Suivis</w:t>
            </w:r>
            <w:bookmarkEnd w:id="347"/>
          </w:p>
          <w:p w14:paraId="50C8DBE6" w14:textId="77777777" w:rsidR="00F92AEA" w:rsidRPr="00BD2486" w:rsidRDefault="00B81861">
            <w:pPr>
              <w:widowControl w:val="0"/>
              <w:rPr>
                <w:rFonts w:ascii="Work Sans" w:eastAsia="Work Sans" w:hAnsi="Work Sans" w:cs="Work Sans"/>
                <w:i/>
                <w:sz w:val="20"/>
                <w:szCs w:val="20"/>
                <w:lang w:val="fr-FR"/>
              </w:rPr>
            </w:pPr>
            <w:bookmarkStart w:id="348" w:name="lt_pId445"/>
            <w:r w:rsidRPr="00BD2486">
              <w:rPr>
                <w:rFonts w:ascii="Work Sans" w:eastAsia="Work Sans" w:hAnsi="Work Sans" w:cs="Work Sans"/>
                <w:i/>
                <w:sz w:val="20"/>
                <w:szCs w:val="20"/>
                <w:lang w:val="fr-FR"/>
              </w:rPr>
              <w:lastRenderedPageBreak/>
              <w:t>En tant qu’apprentissage</w:t>
            </w:r>
            <w:r w:rsidR="001A290B" w:rsidRPr="00BD2486">
              <w:rPr>
                <w:rFonts w:ascii="Work Sans" w:eastAsia="Work Sans" w:hAnsi="Work Sans" w:cs="Work Sans"/>
                <w:i/>
                <w:sz w:val="20"/>
                <w:szCs w:val="20"/>
                <w:lang w:val="fr-FR"/>
              </w:rPr>
              <w:t> </w:t>
            </w:r>
            <w:r w:rsidRPr="00BD2486">
              <w:rPr>
                <w:rFonts w:ascii="Work Sans" w:eastAsia="Work Sans" w:hAnsi="Work Sans" w:cs="Work Sans"/>
                <w:i/>
                <w:sz w:val="20"/>
                <w:szCs w:val="20"/>
                <w:lang w:val="fr-FR"/>
              </w:rPr>
              <w:t>:</w:t>
            </w:r>
            <w:bookmarkEnd w:id="348"/>
          </w:p>
          <w:p w14:paraId="50C8DBE7" w14:textId="50FECE2A" w:rsidR="00F92AEA" w:rsidRPr="00BD2486" w:rsidRDefault="00C210DD">
            <w:pPr>
              <w:widowControl w:val="0"/>
              <w:numPr>
                <w:ilvl w:val="0"/>
                <w:numId w:val="27"/>
              </w:numPr>
              <w:rPr>
                <w:rFonts w:ascii="Work Sans" w:eastAsia="Work Sans" w:hAnsi="Work Sans" w:cs="Work Sans"/>
                <w:sz w:val="20"/>
                <w:szCs w:val="20"/>
                <w:lang w:val="fr-FR"/>
              </w:rPr>
            </w:pPr>
            <w:r w:rsidRPr="00BD2486">
              <w:rPr>
                <w:rFonts w:ascii="Work Sans" w:eastAsia="Work Sans" w:hAnsi="Work Sans" w:cs="Work Sans"/>
                <w:sz w:val="20"/>
                <w:szCs w:val="20"/>
                <w:lang w:val="fr-FR"/>
              </w:rPr>
              <w:t>Grille d’évaluation</w:t>
            </w:r>
          </w:p>
          <w:p w14:paraId="50C8DBE8" w14:textId="77777777" w:rsidR="00F92AEA" w:rsidRPr="00BD2486" w:rsidRDefault="00B81861">
            <w:pPr>
              <w:widowControl w:val="0"/>
              <w:numPr>
                <w:ilvl w:val="0"/>
                <w:numId w:val="27"/>
              </w:numPr>
              <w:rPr>
                <w:rFonts w:ascii="Work Sans" w:eastAsia="Work Sans" w:hAnsi="Work Sans" w:cs="Work Sans"/>
                <w:sz w:val="20"/>
                <w:szCs w:val="20"/>
                <w:lang w:val="fr-FR"/>
              </w:rPr>
            </w:pPr>
            <w:bookmarkStart w:id="349" w:name="lt_pId447"/>
            <w:r w:rsidRPr="00BD2486">
              <w:rPr>
                <w:rFonts w:ascii="Work Sans" w:eastAsia="Work Sans" w:hAnsi="Work Sans" w:cs="Work Sans"/>
                <w:sz w:val="20"/>
                <w:szCs w:val="20"/>
                <w:lang w:val="fr-FR"/>
              </w:rPr>
              <w:t>Critères de réussite ✔</w:t>
            </w:r>
            <w:bookmarkEnd w:id="349"/>
            <w:r w:rsidRPr="00BD2486">
              <w:rPr>
                <w:rFonts w:ascii="Work Sans" w:eastAsia="Work Sans" w:hAnsi="Work Sans" w:cs="Work Sans"/>
                <w:sz w:val="20"/>
                <w:szCs w:val="20"/>
                <w:lang w:val="fr-FR"/>
              </w:rPr>
              <w:t xml:space="preserve"> </w:t>
            </w:r>
          </w:p>
          <w:p w14:paraId="50C8DBE9" w14:textId="77777777" w:rsidR="00F92AEA" w:rsidRPr="00BD2486" w:rsidRDefault="00B81861">
            <w:pPr>
              <w:widowControl w:val="0"/>
              <w:numPr>
                <w:ilvl w:val="0"/>
                <w:numId w:val="27"/>
              </w:numPr>
              <w:rPr>
                <w:rFonts w:ascii="Work Sans" w:eastAsia="Work Sans" w:hAnsi="Work Sans" w:cs="Work Sans"/>
                <w:sz w:val="20"/>
                <w:szCs w:val="20"/>
                <w:lang w:val="fr-FR"/>
              </w:rPr>
            </w:pPr>
            <w:bookmarkStart w:id="350" w:name="lt_pId448"/>
            <w:r w:rsidRPr="00BD2486">
              <w:rPr>
                <w:rFonts w:ascii="Work Sans" w:eastAsia="Work Sans" w:hAnsi="Work Sans" w:cs="Work Sans"/>
                <w:sz w:val="20"/>
                <w:szCs w:val="20"/>
                <w:lang w:val="fr-FR"/>
              </w:rPr>
              <w:t>Introspection</w:t>
            </w:r>
            <w:bookmarkEnd w:id="350"/>
          </w:p>
          <w:p w14:paraId="50C8DBEA" w14:textId="2425C754" w:rsidR="00F92AEA" w:rsidRPr="00BD2486" w:rsidRDefault="00B81861" w:rsidP="00091802">
            <w:pPr>
              <w:widowControl w:val="0"/>
              <w:numPr>
                <w:ilvl w:val="0"/>
                <w:numId w:val="27"/>
              </w:numPr>
              <w:spacing w:after="120"/>
              <w:ind w:left="714" w:hanging="357"/>
              <w:rPr>
                <w:rFonts w:ascii="Work Sans" w:eastAsia="Work Sans" w:hAnsi="Work Sans" w:cs="Work Sans"/>
                <w:sz w:val="20"/>
                <w:szCs w:val="20"/>
                <w:lang w:val="fr-FR"/>
              </w:rPr>
            </w:pPr>
            <w:bookmarkStart w:id="351" w:name="lt_pId449"/>
            <w:r w:rsidRPr="00BD2486">
              <w:rPr>
                <w:rFonts w:ascii="Work Sans" w:eastAsia="Work Sans" w:hAnsi="Work Sans" w:cs="Work Sans"/>
                <w:sz w:val="20"/>
                <w:szCs w:val="20"/>
                <w:lang w:val="fr-FR"/>
              </w:rPr>
              <w:t>Autre</w:t>
            </w:r>
            <w:bookmarkEnd w:id="351"/>
          </w:p>
          <w:p w14:paraId="50C8DBEB" w14:textId="77777777" w:rsidR="00F92AEA" w:rsidRPr="00BD2486" w:rsidRDefault="00B81861">
            <w:pPr>
              <w:widowControl w:val="0"/>
              <w:rPr>
                <w:rFonts w:ascii="Work Sans" w:eastAsia="Work Sans" w:hAnsi="Work Sans" w:cs="Work Sans"/>
                <w:i/>
                <w:sz w:val="20"/>
                <w:szCs w:val="20"/>
                <w:lang w:val="fr-FR"/>
              </w:rPr>
            </w:pPr>
            <w:bookmarkStart w:id="352" w:name="lt_pId450"/>
            <w:r w:rsidRPr="00BD2486">
              <w:rPr>
                <w:rFonts w:ascii="Work Sans" w:eastAsia="Work Sans" w:hAnsi="Work Sans" w:cs="Work Sans"/>
                <w:i/>
                <w:sz w:val="20"/>
                <w:szCs w:val="20"/>
                <w:lang w:val="fr-FR"/>
              </w:rPr>
              <w:t>De l’apprentissage</w:t>
            </w:r>
            <w:r w:rsidR="002913D0" w:rsidRPr="00BD2486">
              <w:rPr>
                <w:rFonts w:ascii="Work Sans" w:eastAsia="Work Sans" w:hAnsi="Work Sans" w:cs="Work Sans"/>
                <w:i/>
                <w:sz w:val="20"/>
                <w:szCs w:val="20"/>
                <w:lang w:val="fr-FR"/>
              </w:rPr>
              <w:t> </w:t>
            </w:r>
            <w:r w:rsidRPr="00BD2486">
              <w:rPr>
                <w:rFonts w:ascii="Work Sans" w:eastAsia="Work Sans" w:hAnsi="Work Sans" w:cs="Work Sans"/>
                <w:i/>
                <w:sz w:val="20"/>
                <w:szCs w:val="20"/>
                <w:lang w:val="fr-FR"/>
              </w:rPr>
              <w:t>:</w:t>
            </w:r>
            <w:bookmarkEnd w:id="352"/>
          </w:p>
          <w:p w14:paraId="50C8DBEC" w14:textId="77777777" w:rsidR="00F92AEA" w:rsidRPr="00BD2486" w:rsidRDefault="00B81861">
            <w:pPr>
              <w:widowControl w:val="0"/>
              <w:numPr>
                <w:ilvl w:val="0"/>
                <w:numId w:val="39"/>
              </w:numPr>
              <w:rPr>
                <w:rFonts w:ascii="Work Sans" w:eastAsia="Work Sans" w:hAnsi="Work Sans" w:cs="Work Sans"/>
                <w:sz w:val="20"/>
                <w:szCs w:val="20"/>
                <w:lang w:val="fr-FR"/>
              </w:rPr>
            </w:pPr>
            <w:bookmarkStart w:id="353" w:name="lt_pId451"/>
            <w:r w:rsidRPr="00BD2486">
              <w:rPr>
                <w:rFonts w:ascii="Work Sans" w:eastAsia="Work Sans" w:hAnsi="Work Sans" w:cs="Work Sans"/>
                <w:sz w:val="20"/>
                <w:szCs w:val="20"/>
                <w:lang w:val="fr-FR"/>
              </w:rPr>
              <w:t>Questionnaire</w:t>
            </w:r>
            <w:bookmarkEnd w:id="353"/>
          </w:p>
          <w:p w14:paraId="50C8DBED" w14:textId="77777777" w:rsidR="00F92AEA" w:rsidRPr="00BD2486" w:rsidRDefault="00B81861">
            <w:pPr>
              <w:widowControl w:val="0"/>
              <w:numPr>
                <w:ilvl w:val="0"/>
                <w:numId w:val="39"/>
              </w:numPr>
              <w:rPr>
                <w:rFonts w:ascii="Work Sans" w:eastAsia="Work Sans" w:hAnsi="Work Sans" w:cs="Work Sans"/>
                <w:sz w:val="20"/>
                <w:szCs w:val="20"/>
                <w:lang w:val="fr-FR"/>
              </w:rPr>
            </w:pPr>
            <w:bookmarkStart w:id="354" w:name="lt_pId452"/>
            <w:r w:rsidRPr="00BD2486">
              <w:rPr>
                <w:rFonts w:ascii="Work Sans" w:eastAsia="Work Sans" w:hAnsi="Work Sans" w:cs="Work Sans"/>
                <w:sz w:val="20"/>
                <w:szCs w:val="20"/>
                <w:lang w:val="fr-FR"/>
              </w:rPr>
              <w:t>Examen</w:t>
            </w:r>
            <w:bookmarkEnd w:id="354"/>
          </w:p>
          <w:p w14:paraId="50C8DBEE" w14:textId="77777777" w:rsidR="00F92AEA" w:rsidRPr="00BD2486" w:rsidRDefault="00B81861">
            <w:pPr>
              <w:widowControl w:val="0"/>
              <w:numPr>
                <w:ilvl w:val="0"/>
                <w:numId w:val="39"/>
              </w:numPr>
              <w:rPr>
                <w:rFonts w:ascii="Work Sans" w:eastAsia="Work Sans" w:hAnsi="Work Sans" w:cs="Work Sans"/>
                <w:sz w:val="20"/>
                <w:szCs w:val="20"/>
                <w:lang w:val="fr-FR"/>
              </w:rPr>
            </w:pPr>
            <w:bookmarkStart w:id="355" w:name="lt_pId453"/>
            <w:r w:rsidRPr="00BD2486">
              <w:rPr>
                <w:rFonts w:ascii="Work Sans" w:eastAsia="Work Sans" w:hAnsi="Work Sans" w:cs="Work Sans"/>
                <w:sz w:val="20"/>
                <w:szCs w:val="20"/>
                <w:lang w:val="fr-FR"/>
              </w:rPr>
              <w:t>Présentation</w:t>
            </w:r>
            <w:bookmarkEnd w:id="355"/>
          </w:p>
          <w:p w14:paraId="50C8DBEF" w14:textId="77777777" w:rsidR="00F92AEA" w:rsidRPr="00BD2486" w:rsidRDefault="00B81861">
            <w:pPr>
              <w:widowControl w:val="0"/>
              <w:numPr>
                <w:ilvl w:val="0"/>
                <w:numId w:val="39"/>
              </w:numPr>
              <w:rPr>
                <w:rFonts w:ascii="Work Sans" w:eastAsia="Work Sans" w:hAnsi="Work Sans" w:cs="Work Sans"/>
                <w:sz w:val="20"/>
                <w:szCs w:val="20"/>
                <w:lang w:val="fr-FR"/>
              </w:rPr>
            </w:pPr>
            <w:bookmarkStart w:id="356" w:name="lt_pId454"/>
            <w:r w:rsidRPr="00BD2486">
              <w:rPr>
                <w:rFonts w:ascii="Work Sans" w:eastAsia="Work Sans" w:hAnsi="Work Sans" w:cs="Work Sans"/>
                <w:sz w:val="20"/>
                <w:szCs w:val="20"/>
                <w:lang w:val="fr-FR"/>
              </w:rPr>
              <w:t>Affectation</w:t>
            </w:r>
            <w:bookmarkEnd w:id="356"/>
          </w:p>
          <w:p w14:paraId="50C8DBF0" w14:textId="77777777" w:rsidR="00F92AEA" w:rsidRPr="00BD2486" w:rsidRDefault="00B81861">
            <w:pPr>
              <w:widowControl w:val="0"/>
              <w:numPr>
                <w:ilvl w:val="0"/>
                <w:numId w:val="39"/>
              </w:numPr>
              <w:rPr>
                <w:rFonts w:ascii="Work Sans" w:eastAsia="Work Sans" w:hAnsi="Work Sans" w:cs="Work Sans"/>
                <w:sz w:val="20"/>
                <w:szCs w:val="20"/>
                <w:lang w:val="fr-FR"/>
              </w:rPr>
            </w:pPr>
            <w:bookmarkStart w:id="357" w:name="lt_pId455"/>
            <w:r w:rsidRPr="00BD2486">
              <w:rPr>
                <w:rFonts w:ascii="Work Sans" w:eastAsia="Work Sans" w:hAnsi="Work Sans" w:cs="Work Sans"/>
                <w:sz w:val="20"/>
                <w:szCs w:val="20"/>
                <w:lang w:val="fr-FR"/>
              </w:rPr>
              <w:t>Autre produit</w:t>
            </w:r>
            <w:bookmarkEnd w:id="357"/>
          </w:p>
        </w:tc>
      </w:tr>
      <w:tr w:rsidR="00F92AEA" w:rsidRPr="00BD2486" w14:paraId="50C8DBF4" w14:textId="77777777" w:rsidTr="00412F17">
        <w:trPr>
          <w:trHeight w:val="1513"/>
        </w:trPr>
        <w:tc>
          <w:tcPr>
            <w:tcW w:w="1943" w:type="dxa"/>
            <w:shd w:val="clear" w:color="auto" w:fill="auto"/>
            <w:tcMar>
              <w:top w:w="100" w:type="dxa"/>
              <w:left w:w="100" w:type="dxa"/>
              <w:bottom w:w="100" w:type="dxa"/>
              <w:right w:w="100" w:type="dxa"/>
            </w:tcMar>
          </w:tcPr>
          <w:p w14:paraId="50C8DBF2" w14:textId="55892098" w:rsidR="00F92AEA" w:rsidRPr="00BD2486" w:rsidRDefault="00B81861">
            <w:pPr>
              <w:widowControl w:val="0"/>
              <w:rPr>
                <w:rFonts w:ascii="Work Sans" w:eastAsia="Work Sans" w:hAnsi="Work Sans" w:cs="Work Sans"/>
                <w:b/>
                <w:sz w:val="20"/>
                <w:szCs w:val="20"/>
                <w:lang w:val="fr-FR"/>
              </w:rPr>
            </w:pPr>
            <w:bookmarkStart w:id="358" w:name="lt_pId456"/>
            <w:r w:rsidRPr="00BD2486">
              <w:rPr>
                <w:rFonts w:ascii="Work Sans" w:eastAsia="Work Sans" w:hAnsi="Work Sans" w:cs="Work Sans"/>
                <w:b/>
                <w:sz w:val="20"/>
                <w:szCs w:val="20"/>
                <w:lang w:val="fr-FR"/>
              </w:rPr>
              <w:lastRenderedPageBreak/>
              <w:t>Remarques</w:t>
            </w:r>
            <w:bookmarkEnd w:id="358"/>
          </w:p>
        </w:tc>
        <w:tc>
          <w:tcPr>
            <w:tcW w:w="7071" w:type="dxa"/>
            <w:shd w:val="clear" w:color="auto" w:fill="auto"/>
            <w:tcMar>
              <w:top w:w="100" w:type="dxa"/>
              <w:left w:w="100" w:type="dxa"/>
              <w:bottom w:w="100" w:type="dxa"/>
              <w:right w:w="100" w:type="dxa"/>
            </w:tcMar>
          </w:tcPr>
          <w:p w14:paraId="50C8DBF3" w14:textId="77777777" w:rsidR="00F92AEA" w:rsidRPr="00BD2486" w:rsidRDefault="00F92AEA">
            <w:pPr>
              <w:widowControl w:val="0"/>
              <w:rPr>
                <w:rFonts w:ascii="Work Sans" w:eastAsia="Work Sans" w:hAnsi="Work Sans" w:cs="Work Sans"/>
                <w:sz w:val="20"/>
                <w:szCs w:val="20"/>
                <w:lang w:val="fr-FR"/>
              </w:rPr>
            </w:pPr>
          </w:p>
        </w:tc>
      </w:tr>
    </w:tbl>
    <w:p w14:paraId="50C8DBF7" w14:textId="77777777" w:rsidR="00F92AEA" w:rsidRPr="00BD2486" w:rsidRDefault="00B81861">
      <w:pPr>
        <w:rPr>
          <w:rFonts w:ascii="Work Sans" w:eastAsia="Work Sans" w:hAnsi="Work Sans" w:cs="Work Sans"/>
          <w:sz w:val="20"/>
          <w:szCs w:val="20"/>
          <w:lang w:val="fr-FR"/>
        </w:rPr>
      </w:pPr>
      <w:r w:rsidRPr="00BD2486">
        <w:rPr>
          <w:lang w:val="fr-FR"/>
        </w:rPr>
        <w:br w:type="page"/>
      </w:r>
    </w:p>
    <w:p w14:paraId="50C8DBF8" w14:textId="77777777" w:rsidR="00F92AEA" w:rsidRPr="00BD2486" w:rsidRDefault="00B81861" w:rsidP="00412F17">
      <w:pPr>
        <w:pStyle w:val="CatalystH2"/>
      </w:pPr>
      <w:bookmarkStart w:id="359" w:name="lt_pId457"/>
      <w:r w:rsidRPr="00BD2486">
        <w:lastRenderedPageBreak/>
        <w:t>Leçon</w:t>
      </w:r>
      <w:r w:rsidR="00BF40C6" w:rsidRPr="00BD2486">
        <w:t> </w:t>
      </w:r>
      <w:r w:rsidRPr="00BD2486">
        <w:t>4</w:t>
      </w:r>
      <w:r w:rsidR="00BF40C6" w:rsidRPr="00BD2486">
        <w:t> </w:t>
      </w:r>
      <w:r w:rsidRPr="00BD2486">
        <w:t>: TOI</w:t>
      </w:r>
      <w:r w:rsidR="00BF40C6" w:rsidRPr="00BD2486">
        <w:t> </w:t>
      </w:r>
      <w:r w:rsidRPr="00BD2486">
        <w:t>: Le baladodiffuseur.</w:t>
      </w:r>
      <w:bookmarkEnd w:id="359"/>
      <w:r w:rsidRPr="00BD2486">
        <w:t xml:space="preserve"> </w:t>
      </w:r>
      <w:bookmarkStart w:id="360" w:name="lt_pId458"/>
      <w:r w:rsidRPr="00BD2486">
        <w:t xml:space="preserve">Gérer </w:t>
      </w:r>
      <w:r w:rsidR="005212CB" w:rsidRPr="00BD2486">
        <w:t>ton</w:t>
      </w:r>
      <w:r w:rsidRPr="00BD2486">
        <w:t xml:space="preserve"> empreinte </w:t>
      </w:r>
      <w:bookmarkEnd w:id="360"/>
      <w:r w:rsidR="00FB4956" w:rsidRPr="00412F17">
        <w:t>numérique</w:t>
      </w:r>
    </w:p>
    <w:p w14:paraId="286C9F9B" w14:textId="7D4C6512" w:rsidR="00764109" w:rsidRPr="00BD2486" w:rsidRDefault="00764109" w:rsidP="00412F17">
      <w:pPr>
        <w:pStyle w:val="CatalystH3"/>
      </w:pPr>
      <w:r w:rsidRPr="00BD2486">
        <w:t>Plan de leçon pour les parents, les tutrices</w:t>
      </w:r>
      <w:r w:rsidR="003A23CD" w:rsidRPr="00BD2486">
        <w:t xml:space="preserve"> et les tuteurs</w:t>
      </w:r>
    </w:p>
    <w:p w14:paraId="50C8DBFC" w14:textId="3C3B7FE0" w:rsidR="00F92AEA" w:rsidRPr="00BD2486" w:rsidRDefault="00E53661" w:rsidP="00AC1B26">
      <w:pPr>
        <w:spacing w:after="120"/>
        <w:rPr>
          <w:rFonts w:ascii="Work Sans" w:eastAsia="Work Sans" w:hAnsi="Work Sans" w:cs="Work Sans"/>
          <w:sz w:val="20"/>
          <w:szCs w:val="20"/>
          <w:lang w:val="fr-FR"/>
        </w:rPr>
      </w:pPr>
      <w:bookmarkStart w:id="361" w:name="lt_pId460"/>
      <w:r w:rsidRPr="00BD2486">
        <w:rPr>
          <w:rFonts w:ascii="Work Sans" w:eastAsia="Work Sans" w:hAnsi="Work Sans" w:cs="Work Sans"/>
          <w:sz w:val="20"/>
          <w:szCs w:val="20"/>
          <w:lang w:val="fr-FR"/>
        </w:rPr>
        <w:t>Aujourd</w:t>
      </w:r>
      <w:r w:rsidR="0076447D"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hui, les élèves apprendront l</w:t>
      </w:r>
      <w:r w:rsidR="0076447D"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impact de leur empreinte numérique (image en ligne) sur leur réputation personnelle et professionnelle.</w:t>
      </w:r>
      <w:bookmarkEnd w:id="361"/>
      <w:r w:rsidR="00B81861" w:rsidRPr="00BD2486">
        <w:rPr>
          <w:rFonts w:ascii="Work Sans" w:eastAsia="Work Sans" w:hAnsi="Work Sans" w:cs="Work Sans"/>
          <w:sz w:val="20"/>
          <w:szCs w:val="20"/>
          <w:lang w:val="fr-FR"/>
        </w:rPr>
        <w:t xml:space="preserve"> </w:t>
      </w:r>
      <w:bookmarkStart w:id="362" w:name="lt_pId461"/>
      <w:r w:rsidR="00E62B37" w:rsidRPr="00BD2486">
        <w:rPr>
          <w:rFonts w:ascii="Work Sans" w:eastAsia="Work Sans" w:hAnsi="Work Sans" w:cs="Work Sans"/>
          <w:sz w:val="20"/>
          <w:szCs w:val="20"/>
          <w:lang w:val="fr-FR"/>
        </w:rPr>
        <w:t xml:space="preserve">Cette </w:t>
      </w:r>
      <w:r w:rsidR="00C341C2" w:rsidRPr="00BD2486">
        <w:rPr>
          <w:rFonts w:ascii="Work Sans" w:eastAsia="Work Sans" w:hAnsi="Work Sans" w:cs="Work Sans"/>
          <w:sz w:val="20"/>
          <w:szCs w:val="20"/>
          <w:lang w:val="fr-FR"/>
        </w:rPr>
        <w:t xml:space="preserve">leçon </w:t>
      </w:r>
      <w:r w:rsidR="00BA7A28" w:rsidRPr="00BD2486">
        <w:rPr>
          <w:rFonts w:ascii="Work Sans" w:eastAsia="Work Sans" w:hAnsi="Work Sans" w:cs="Work Sans"/>
          <w:sz w:val="20"/>
          <w:szCs w:val="20"/>
          <w:lang w:val="fr-FR"/>
        </w:rPr>
        <w:t>introduira</w:t>
      </w:r>
      <w:r w:rsidR="00C341C2" w:rsidRPr="00BD2486">
        <w:rPr>
          <w:rFonts w:ascii="Work Sans" w:eastAsia="Work Sans" w:hAnsi="Work Sans" w:cs="Work Sans"/>
          <w:sz w:val="20"/>
          <w:szCs w:val="20"/>
          <w:lang w:val="fr-FR"/>
        </w:rPr>
        <w:t xml:space="preserve"> </w:t>
      </w:r>
      <w:r w:rsidR="00BA7A28" w:rsidRPr="00BD2486">
        <w:rPr>
          <w:rFonts w:ascii="Work Sans" w:eastAsia="Work Sans" w:hAnsi="Work Sans" w:cs="Work Sans"/>
          <w:sz w:val="20"/>
          <w:szCs w:val="20"/>
          <w:lang w:val="fr-FR"/>
        </w:rPr>
        <w:t>la</w:t>
      </w:r>
      <w:r w:rsidR="00C341C2" w:rsidRPr="00BD2486">
        <w:rPr>
          <w:rFonts w:ascii="Work Sans" w:eastAsia="Work Sans" w:hAnsi="Work Sans" w:cs="Work Sans"/>
          <w:sz w:val="20"/>
          <w:szCs w:val="20"/>
          <w:lang w:val="fr-FR"/>
        </w:rPr>
        <w:t xml:space="preserve"> </w:t>
      </w:r>
      <w:r w:rsidR="00E62B37" w:rsidRPr="00BD2486">
        <w:rPr>
          <w:rFonts w:ascii="Work Sans" w:eastAsia="Work Sans" w:hAnsi="Work Sans" w:cs="Work Sans"/>
          <w:sz w:val="20"/>
          <w:szCs w:val="20"/>
          <w:lang w:val="fr-FR"/>
        </w:rPr>
        <w:t>responsabilité de se représenter eux</w:t>
      </w:r>
      <w:r w:rsidR="00756ADC" w:rsidRPr="00BD2486">
        <w:rPr>
          <w:rFonts w:ascii="Work Sans" w:eastAsia="Work Sans" w:hAnsi="Work Sans" w:cs="Work Sans"/>
          <w:sz w:val="20"/>
          <w:szCs w:val="20"/>
          <w:lang w:val="fr-FR"/>
        </w:rPr>
        <w:noBreakHyphen/>
      </w:r>
      <w:r w:rsidR="00E62B37" w:rsidRPr="00BD2486">
        <w:rPr>
          <w:rFonts w:ascii="Work Sans" w:eastAsia="Work Sans" w:hAnsi="Work Sans" w:cs="Work Sans"/>
          <w:sz w:val="20"/>
          <w:szCs w:val="20"/>
          <w:lang w:val="fr-FR"/>
        </w:rPr>
        <w:t xml:space="preserve">mêmes, </w:t>
      </w:r>
      <w:r w:rsidR="00655186" w:rsidRPr="00BD2486">
        <w:rPr>
          <w:rFonts w:ascii="Work Sans" w:eastAsia="Work Sans" w:hAnsi="Work Sans" w:cs="Work Sans"/>
          <w:sz w:val="20"/>
          <w:szCs w:val="20"/>
          <w:lang w:val="fr-FR"/>
        </w:rPr>
        <w:t xml:space="preserve">de représenter </w:t>
      </w:r>
      <w:r w:rsidR="00E62B37" w:rsidRPr="00BD2486">
        <w:rPr>
          <w:rFonts w:ascii="Work Sans" w:eastAsia="Work Sans" w:hAnsi="Work Sans" w:cs="Work Sans"/>
          <w:sz w:val="20"/>
          <w:szCs w:val="20"/>
          <w:lang w:val="fr-FR"/>
        </w:rPr>
        <w:t>leur famille, leur</w:t>
      </w:r>
      <w:r w:rsidR="00655186" w:rsidRPr="00BD2486">
        <w:rPr>
          <w:rFonts w:ascii="Work Sans" w:eastAsia="Work Sans" w:hAnsi="Work Sans" w:cs="Work Sans"/>
          <w:sz w:val="20"/>
          <w:szCs w:val="20"/>
          <w:lang w:val="fr-FR"/>
        </w:rPr>
        <w:t xml:space="preserve"> communauté scolaire</w:t>
      </w:r>
      <w:r w:rsidR="00E62B37" w:rsidRPr="00BD2486">
        <w:rPr>
          <w:rFonts w:ascii="Work Sans" w:eastAsia="Work Sans" w:hAnsi="Work Sans" w:cs="Work Sans"/>
          <w:sz w:val="20"/>
          <w:szCs w:val="20"/>
          <w:lang w:val="fr-FR"/>
        </w:rPr>
        <w:t xml:space="preserve"> et leur communauté</w:t>
      </w:r>
      <w:r w:rsidR="00655186" w:rsidRPr="00BD2486">
        <w:rPr>
          <w:rFonts w:ascii="Work Sans" w:eastAsia="Work Sans" w:hAnsi="Work Sans" w:cs="Work Sans"/>
          <w:sz w:val="20"/>
          <w:szCs w:val="20"/>
          <w:lang w:val="fr-FR"/>
        </w:rPr>
        <w:t xml:space="preserve"> en général</w:t>
      </w:r>
      <w:r w:rsidR="00E62B37" w:rsidRPr="00BD2486">
        <w:rPr>
          <w:rFonts w:ascii="Work Sans" w:eastAsia="Work Sans" w:hAnsi="Work Sans" w:cs="Work Sans"/>
          <w:sz w:val="20"/>
          <w:szCs w:val="20"/>
          <w:lang w:val="fr-FR"/>
        </w:rPr>
        <w:t>.</w:t>
      </w:r>
      <w:bookmarkEnd w:id="362"/>
      <w:r w:rsidR="00B81861" w:rsidRPr="00BD2486">
        <w:rPr>
          <w:rFonts w:ascii="Work Sans" w:eastAsia="Work Sans" w:hAnsi="Work Sans" w:cs="Work Sans"/>
          <w:sz w:val="20"/>
          <w:szCs w:val="20"/>
          <w:lang w:val="fr-FR"/>
        </w:rPr>
        <w:t xml:space="preserve"> </w:t>
      </w:r>
      <w:bookmarkStart w:id="363" w:name="lt_pId462"/>
      <w:r w:rsidR="00676BB3" w:rsidRPr="00BD2486">
        <w:rPr>
          <w:rFonts w:ascii="Work Sans" w:eastAsia="Work Sans" w:hAnsi="Work Sans" w:cs="Work Sans"/>
          <w:sz w:val="20"/>
          <w:szCs w:val="20"/>
          <w:lang w:val="fr-FR"/>
        </w:rPr>
        <w:t>Les élèves exploreront également l</w:t>
      </w:r>
      <w:r w:rsidR="00CF10F4" w:rsidRPr="00BD2486">
        <w:rPr>
          <w:rFonts w:ascii="Work Sans" w:eastAsia="Work Sans" w:hAnsi="Work Sans" w:cs="Work Sans"/>
          <w:sz w:val="20"/>
          <w:szCs w:val="20"/>
          <w:lang w:val="fr-FR"/>
        </w:rPr>
        <w:t>es répercussions que</w:t>
      </w:r>
      <w:r w:rsidR="00676BB3" w:rsidRPr="00BD2486">
        <w:rPr>
          <w:rFonts w:ascii="Work Sans" w:eastAsia="Work Sans" w:hAnsi="Work Sans" w:cs="Work Sans"/>
          <w:sz w:val="20"/>
          <w:szCs w:val="20"/>
          <w:lang w:val="fr-FR"/>
        </w:rPr>
        <w:t xml:space="preserve"> leur empreinte numérique </w:t>
      </w:r>
      <w:r w:rsidR="00CF10F4" w:rsidRPr="00BD2486">
        <w:rPr>
          <w:rFonts w:ascii="Work Sans" w:eastAsia="Work Sans" w:hAnsi="Work Sans" w:cs="Work Sans"/>
          <w:sz w:val="20"/>
          <w:szCs w:val="20"/>
          <w:lang w:val="fr-FR"/>
        </w:rPr>
        <w:t xml:space="preserve">peut avoir </w:t>
      </w:r>
      <w:r w:rsidR="002F4D45" w:rsidRPr="00BD2486">
        <w:rPr>
          <w:rFonts w:ascii="Work Sans" w:eastAsia="Work Sans" w:hAnsi="Work Sans" w:cs="Work Sans"/>
          <w:sz w:val="20"/>
          <w:szCs w:val="20"/>
          <w:lang w:val="fr-FR"/>
        </w:rPr>
        <w:t>sur leur vie</w:t>
      </w:r>
      <w:r w:rsidR="00676BB3" w:rsidRPr="00BD2486">
        <w:rPr>
          <w:rFonts w:ascii="Work Sans" w:eastAsia="Work Sans" w:hAnsi="Work Sans" w:cs="Work Sans"/>
          <w:sz w:val="20"/>
          <w:szCs w:val="20"/>
          <w:lang w:val="fr-FR"/>
        </w:rPr>
        <w:t xml:space="preserve"> lorsqu</w:t>
      </w:r>
      <w:r w:rsidR="00CF10F4" w:rsidRPr="00BD2486">
        <w:rPr>
          <w:rFonts w:ascii="Work Sans" w:eastAsia="Work Sans" w:hAnsi="Work Sans" w:cs="Work Sans"/>
          <w:sz w:val="20"/>
          <w:szCs w:val="20"/>
          <w:lang w:val="fr-FR"/>
        </w:rPr>
        <w:t>e</w:t>
      </w:r>
      <w:r w:rsidR="002F4D45" w:rsidRPr="00BD2486">
        <w:rPr>
          <w:rFonts w:ascii="Work Sans" w:eastAsia="Work Sans" w:hAnsi="Work Sans" w:cs="Work Sans"/>
          <w:sz w:val="20"/>
          <w:szCs w:val="20"/>
          <w:lang w:val="fr-FR"/>
        </w:rPr>
        <w:t xml:space="preserve"> celle</w:t>
      </w:r>
      <w:r w:rsidR="002F4D45" w:rsidRPr="00BD2486">
        <w:rPr>
          <w:rFonts w:ascii="Work Sans" w:eastAsia="Work Sans" w:hAnsi="Work Sans" w:cs="Work Sans"/>
          <w:sz w:val="20"/>
          <w:szCs w:val="20"/>
          <w:lang w:val="fr-FR"/>
        </w:rPr>
        <w:noBreakHyphen/>
        <w:t>ci est analysée par</w:t>
      </w:r>
      <w:r w:rsidR="00CF10F4" w:rsidRPr="00BD2486">
        <w:rPr>
          <w:rFonts w:ascii="Work Sans" w:eastAsia="Work Sans" w:hAnsi="Work Sans" w:cs="Work Sans"/>
          <w:sz w:val="20"/>
          <w:szCs w:val="20"/>
          <w:lang w:val="fr-FR"/>
        </w:rPr>
        <w:t xml:space="preserve"> l</w:t>
      </w:r>
      <w:r w:rsidR="00676BB3" w:rsidRPr="00BD2486">
        <w:rPr>
          <w:rFonts w:ascii="Work Sans" w:eastAsia="Work Sans" w:hAnsi="Work Sans" w:cs="Work Sans"/>
          <w:sz w:val="20"/>
          <w:szCs w:val="20"/>
          <w:lang w:val="fr-FR"/>
        </w:rPr>
        <w:t>es d</w:t>
      </w:r>
      <w:r w:rsidR="00C72C0E" w:rsidRPr="00BD2486">
        <w:rPr>
          <w:rFonts w:ascii="Work Sans" w:eastAsia="Work Sans" w:hAnsi="Work Sans" w:cs="Work Sans"/>
          <w:sz w:val="20"/>
          <w:szCs w:val="20"/>
          <w:lang w:val="fr-FR"/>
        </w:rPr>
        <w:t>écideuses et</w:t>
      </w:r>
      <w:r w:rsidR="00676BB3" w:rsidRPr="00BD2486">
        <w:rPr>
          <w:rFonts w:ascii="Work Sans" w:eastAsia="Work Sans" w:hAnsi="Work Sans" w:cs="Work Sans"/>
          <w:sz w:val="20"/>
          <w:szCs w:val="20"/>
          <w:lang w:val="fr-FR"/>
        </w:rPr>
        <w:t xml:space="preserve"> décideurs, comme les employeurs potentiels, les </w:t>
      </w:r>
      <w:r w:rsidR="00CE03D8" w:rsidRPr="00BD2486">
        <w:rPr>
          <w:rFonts w:ascii="Work Sans" w:eastAsia="Work Sans" w:hAnsi="Work Sans" w:cs="Work Sans"/>
          <w:sz w:val="20"/>
          <w:szCs w:val="20"/>
          <w:lang w:val="fr-FR"/>
        </w:rPr>
        <w:t>recruteuses et recruteurs d’équipes sportives</w:t>
      </w:r>
      <w:r w:rsidR="001A74FA" w:rsidRPr="00BD2486">
        <w:rPr>
          <w:rFonts w:ascii="Work Sans" w:eastAsia="Work Sans" w:hAnsi="Work Sans" w:cs="Work Sans"/>
          <w:sz w:val="20"/>
          <w:szCs w:val="20"/>
          <w:lang w:val="fr-FR"/>
        </w:rPr>
        <w:t>,</w:t>
      </w:r>
      <w:r w:rsidR="00676BB3" w:rsidRPr="00BD2486">
        <w:rPr>
          <w:rFonts w:ascii="Work Sans" w:eastAsia="Work Sans" w:hAnsi="Work Sans" w:cs="Work Sans"/>
          <w:sz w:val="20"/>
          <w:szCs w:val="20"/>
          <w:lang w:val="fr-FR"/>
        </w:rPr>
        <w:t xml:space="preserve"> les agentes et agents </w:t>
      </w:r>
      <w:r w:rsidR="00E815CD" w:rsidRPr="00BD2486">
        <w:rPr>
          <w:rFonts w:ascii="Work Sans" w:eastAsia="Work Sans" w:hAnsi="Work Sans" w:cs="Work Sans"/>
          <w:sz w:val="20"/>
          <w:szCs w:val="20"/>
          <w:lang w:val="fr-FR"/>
        </w:rPr>
        <w:t>responsables des admissions d</w:t>
      </w:r>
      <w:r w:rsidR="002F5BBA" w:rsidRPr="00BD2486">
        <w:rPr>
          <w:rFonts w:ascii="Work Sans" w:eastAsia="Work Sans" w:hAnsi="Work Sans" w:cs="Work Sans"/>
          <w:sz w:val="20"/>
          <w:szCs w:val="20"/>
          <w:lang w:val="fr-FR"/>
        </w:rPr>
        <w:t>’</w:t>
      </w:r>
      <w:r w:rsidR="00E815CD" w:rsidRPr="00BD2486">
        <w:rPr>
          <w:rFonts w:ascii="Work Sans" w:eastAsia="Work Sans" w:hAnsi="Work Sans" w:cs="Work Sans"/>
          <w:sz w:val="20"/>
          <w:szCs w:val="20"/>
          <w:lang w:val="fr-FR"/>
        </w:rPr>
        <w:t>établissement</w:t>
      </w:r>
      <w:r w:rsidR="00291EEC" w:rsidRPr="00BD2486">
        <w:rPr>
          <w:rFonts w:ascii="Work Sans" w:eastAsia="Work Sans" w:hAnsi="Work Sans" w:cs="Work Sans"/>
          <w:sz w:val="20"/>
          <w:szCs w:val="20"/>
          <w:lang w:val="fr-FR"/>
        </w:rPr>
        <w:t>s</w:t>
      </w:r>
      <w:r w:rsidR="00C65B04" w:rsidRPr="00BD2486">
        <w:rPr>
          <w:rFonts w:ascii="Work Sans" w:eastAsia="Work Sans" w:hAnsi="Work Sans" w:cs="Work Sans"/>
          <w:sz w:val="20"/>
          <w:szCs w:val="20"/>
          <w:lang w:val="fr-FR"/>
        </w:rPr>
        <w:t xml:space="preserve"> scolaires et les </w:t>
      </w:r>
      <w:r w:rsidR="00E815CD" w:rsidRPr="00BD2486">
        <w:rPr>
          <w:rFonts w:ascii="Work Sans" w:eastAsia="Work Sans" w:hAnsi="Work Sans" w:cs="Work Sans"/>
          <w:sz w:val="20"/>
          <w:szCs w:val="20"/>
          <w:lang w:val="fr-FR"/>
        </w:rPr>
        <w:t>agences artistiques</w:t>
      </w:r>
      <w:r w:rsidR="00676BB3" w:rsidRPr="00BD2486">
        <w:rPr>
          <w:rFonts w:ascii="Work Sans" w:eastAsia="Work Sans" w:hAnsi="Work Sans" w:cs="Work Sans"/>
          <w:sz w:val="20"/>
          <w:szCs w:val="20"/>
          <w:lang w:val="fr-FR"/>
        </w:rPr>
        <w:t>.</w:t>
      </w:r>
      <w:bookmarkEnd w:id="363"/>
    </w:p>
    <w:tbl>
      <w:tblPr>
        <w:tblStyle w:val="Table81"/>
        <w:tblW w:w="9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1701"/>
        <w:gridCol w:w="7302"/>
      </w:tblGrid>
      <w:tr w:rsidR="00F92AEA" w:rsidRPr="00BD2486" w14:paraId="50C8DC15" w14:textId="77777777" w:rsidTr="00412F17">
        <w:tc>
          <w:tcPr>
            <w:tcW w:w="1701" w:type="dxa"/>
            <w:shd w:val="clear" w:color="auto" w:fill="6639B7"/>
            <w:tcMar>
              <w:top w:w="100" w:type="dxa"/>
              <w:left w:w="100" w:type="dxa"/>
              <w:bottom w:w="100" w:type="dxa"/>
              <w:right w:w="100" w:type="dxa"/>
            </w:tcMar>
          </w:tcPr>
          <w:p w14:paraId="50C8DBFD" w14:textId="77777777" w:rsidR="00F92AEA" w:rsidRPr="00BD2486" w:rsidRDefault="00EE18DB">
            <w:pPr>
              <w:widowControl w:val="0"/>
              <w:rPr>
                <w:rFonts w:ascii="Work Sans" w:eastAsia="Work Sans" w:hAnsi="Work Sans" w:cs="Work Sans"/>
                <w:b/>
                <w:color w:val="FFFFFF"/>
                <w:sz w:val="20"/>
                <w:szCs w:val="20"/>
                <w:lang w:val="fr-FR"/>
              </w:rPr>
            </w:pPr>
            <w:bookmarkStart w:id="364" w:name="lt_pId463"/>
            <w:r w:rsidRPr="00BD2486">
              <w:rPr>
                <w:rFonts w:ascii="Work Sans" w:eastAsia="Work Sans" w:hAnsi="Work Sans" w:cs="Work Sans"/>
                <w:b/>
                <w:color w:val="FFFFFF"/>
                <w:sz w:val="20"/>
                <w:szCs w:val="20"/>
                <w:lang w:val="fr-FR"/>
              </w:rPr>
              <w:t xml:space="preserve">Accroche </w:t>
            </w:r>
            <w:bookmarkEnd w:id="364"/>
          </w:p>
          <w:p w14:paraId="50C8DBFF" w14:textId="77777777" w:rsidR="00F92AEA" w:rsidRPr="00BD2486" w:rsidRDefault="00B81861" w:rsidP="00AC1B26">
            <w:pPr>
              <w:widowControl w:val="0"/>
              <w:spacing w:before="240"/>
              <w:rPr>
                <w:rFonts w:ascii="Work Sans" w:eastAsia="Work Sans" w:hAnsi="Work Sans" w:cs="Work Sans"/>
                <w:b/>
                <w:color w:val="FFFFFF"/>
                <w:sz w:val="20"/>
                <w:szCs w:val="20"/>
                <w:lang w:val="fr-FR"/>
              </w:rPr>
            </w:pPr>
            <w:bookmarkStart w:id="365" w:name="lt_pId464"/>
            <w:r w:rsidRPr="00BD2486">
              <w:rPr>
                <w:rFonts w:ascii="Work Sans" w:eastAsia="Work Sans" w:hAnsi="Work Sans" w:cs="Work Sans"/>
                <w:b/>
                <w:color w:val="FFFFFF"/>
                <w:sz w:val="20"/>
                <w:szCs w:val="20"/>
                <w:lang w:val="fr-FR"/>
              </w:rPr>
              <w:t>10</w:t>
            </w:r>
            <w:r w:rsidR="00120D7D" w:rsidRPr="00BD2486">
              <w:rPr>
                <w:rFonts w:ascii="Work Sans" w:eastAsia="Work Sans" w:hAnsi="Work Sans" w:cs="Work Sans"/>
                <w:b/>
                <w:color w:val="FFFFFF"/>
                <w:sz w:val="20"/>
                <w:szCs w:val="20"/>
                <w:lang w:val="fr-FR"/>
              </w:rPr>
              <w:t> </w:t>
            </w:r>
            <w:r w:rsidRPr="00BD2486">
              <w:rPr>
                <w:rFonts w:ascii="Work Sans" w:eastAsia="Work Sans" w:hAnsi="Work Sans" w:cs="Work Sans"/>
                <w:b/>
                <w:color w:val="FFFFFF"/>
                <w:sz w:val="20"/>
                <w:szCs w:val="20"/>
                <w:lang w:val="fr-FR"/>
              </w:rPr>
              <w:t>minutes</w:t>
            </w:r>
            <w:bookmarkEnd w:id="365"/>
          </w:p>
        </w:tc>
        <w:tc>
          <w:tcPr>
            <w:tcW w:w="7302" w:type="dxa"/>
            <w:shd w:val="clear" w:color="auto" w:fill="auto"/>
            <w:tcMar>
              <w:top w:w="100" w:type="dxa"/>
              <w:left w:w="100" w:type="dxa"/>
              <w:bottom w:w="100" w:type="dxa"/>
              <w:right w:w="100" w:type="dxa"/>
            </w:tcMar>
          </w:tcPr>
          <w:p w14:paraId="50C8DC00" w14:textId="77777777" w:rsidR="00F92AEA" w:rsidRPr="00BD2486" w:rsidRDefault="00B81861">
            <w:pPr>
              <w:widowControl w:val="0"/>
              <w:rPr>
                <w:rFonts w:ascii="Work Sans" w:eastAsia="Work Sans" w:hAnsi="Work Sans" w:cs="Work Sans"/>
                <w:i/>
                <w:sz w:val="20"/>
                <w:szCs w:val="20"/>
                <w:lang w:val="fr-FR"/>
              </w:rPr>
            </w:pPr>
            <w:bookmarkStart w:id="366" w:name="lt_pId465"/>
            <w:r w:rsidRPr="00BD2486">
              <w:rPr>
                <w:rFonts w:ascii="Work Sans" w:eastAsia="Work Sans" w:hAnsi="Work Sans" w:cs="Work Sans"/>
                <w:i/>
                <w:sz w:val="20"/>
                <w:szCs w:val="20"/>
                <w:lang w:val="fr-FR"/>
              </w:rPr>
              <w:t>Accueillir les élèves</w:t>
            </w:r>
            <w:bookmarkEnd w:id="366"/>
          </w:p>
          <w:p w14:paraId="50C8DC02" w14:textId="5A473A59" w:rsidR="00F92AEA" w:rsidRPr="00BD2486" w:rsidRDefault="00B81861">
            <w:pPr>
              <w:widowControl w:val="0"/>
              <w:rPr>
                <w:rFonts w:ascii="Work Sans" w:eastAsia="Work Sans" w:hAnsi="Work Sans" w:cs="Work Sans"/>
                <w:i/>
                <w:sz w:val="20"/>
                <w:szCs w:val="20"/>
                <w:lang w:val="fr-FR"/>
              </w:rPr>
            </w:pPr>
            <w:bookmarkStart w:id="367" w:name="lt_pId466"/>
            <w:r w:rsidRPr="00BD2486">
              <w:rPr>
                <w:rFonts w:ascii="Work Sans" w:eastAsia="Work Sans" w:hAnsi="Work Sans" w:cs="Work Sans"/>
                <w:i/>
                <w:sz w:val="20"/>
                <w:szCs w:val="20"/>
                <w:lang w:val="fr-FR"/>
              </w:rPr>
              <w:t>Excellente occasion de faire le point sur le bien</w:t>
            </w:r>
            <w:r w:rsidR="00C4473F" w:rsidRPr="00BD2486">
              <w:rPr>
                <w:rFonts w:ascii="Work Sans" w:eastAsia="Work Sans" w:hAnsi="Work Sans" w:cs="Work Sans"/>
                <w:i/>
                <w:sz w:val="20"/>
                <w:szCs w:val="20"/>
                <w:lang w:val="fr-FR"/>
              </w:rPr>
              <w:noBreakHyphen/>
            </w:r>
            <w:r w:rsidRPr="00BD2486">
              <w:rPr>
                <w:rFonts w:ascii="Work Sans" w:eastAsia="Work Sans" w:hAnsi="Work Sans" w:cs="Work Sans"/>
                <w:i/>
                <w:sz w:val="20"/>
                <w:szCs w:val="20"/>
                <w:lang w:val="fr-FR"/>
              </w:rPr>
              <w:t>être</w:t>
            </w:r>
            <w:bookmarkEnd w:id="367"/>
          </w:p>
          <w:p w14:paraId="50C8DC04" w14:textId="37131835" w:rsidR="00F92AEA" w:rsidRPr="00BD2486" w:rsidRDefault="00215DF8" w:rsidP="00AC1B26">
            <w:pPr>
              <w:widowControl w:val="0"/>
              <w:spacing w:before="120" w:after="120"/>
              <w:rPr>
                <w:rFonts w:ascii="Work Sans" w:eastAsia="Work Sans" w:hAnsi="Work Sans" w:cs="Work Sans"/>
                <w:i/>
                <w:sz w:val="20"/>
                <w:szCs w:val="20"/>
                <w:lang w:val="fr-FR"/>
              </w:rPr>
            </w:pPr>
            <w:bookmarkStart w:id="368" w:name="lt_pId467"/>
            <w:r w:rsidRPr="00BD2486">
              <w:rPr>
                <w:rFonts w:ascii="Work Sans" w:eastAsia="Work Sans" w:hAnsi="Work Sans" w:cs="Work Sans"/>
                <w:sz w:val="20"/>
                <w:szCs w:val="20"/>
                <w:lang w:val="fr-FR"/>
              </w:rPr>
              <w:t>Mettre à contribution les connaissances antérieures en demandant</w:t>
            </w:r>
            <w:r w:rsidR="002B0812"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 xml:space="preserve">: </w:t>
            </w:r>
            <w:r w:rsidR="0076447D" w:rsidRPr="00BD2486">
              <w:rPr>
                <w:rFonts w:ascii="Work Sans" w:eastAsia="Work Sans" w:hAnsi="Work Sans" w:cs="Work Sans"/>
                <w:sz w:val="20"/>
                <w:szCs w:val="20"/>
                <w:lang w:val="fr-FR"/>
              </w:rPr>
              <w:t>qu’est</w:t>
            </w:r>
            <w:r w:rsidR="00432005"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 xml:space="preserve">ce que </w:t>
            </w:r>
            <w:r w:rsidR="0047548B" w:rsidRPr="00BD2486">
              <w:rPr>
                <w:rFonts w:ascii="Work Sans" w:eastAsia="Work Sans" w:hAnsi="Work Sans" w:cs="Work Sans"/>
                <w:sz w:val="20"/>
                <w:szCs w:val="20"/>
                <w:lang w:val="fr-FR"/>
              </w:rPr>
              <w:t>tu penses</w:t>
            </w:r>
            <w:r w:rsidRPr="00BD2486">
              <w:rPr>
                <w:rFonts w:ascii="Work Sans" w:eastAsia="Work Sans" w:hAnsi="Work Sans" w:cs="Work Sans"/>
                <w:sz w:val="20"/>
                <w:szCs w:val="20"/>
                <w:lang w:val="fr-FR"/>
              </w:rPr>
              <w:t xml:space="preserve"> qu</w:t>
            </w:r>
            <w:r w:rsidR="0076447D"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on veut dire quand</w:t>
            </w:r>
            <w:r w:rsidR="00CC54EB" w:rsidRPr="00BD2486">
              <w:rPr>
                <w:rFonts w:ascii="Work Sans" w:eastAsia="Work Sans" w:hAnsi="Work Sans" w:cs="Work Sans"/>
                <w:sz w:val="20"/>
                <w:szCs w:val="20"/>
                <w:lang w:val="fr-FR"/>
              </w:rPr>
              <w:t xml:space="preserve"> on parle d</w:t>
            </w:r>
            <w:r w:rsidR="0076447D" w:rsidRPr="00BD2486">
              <w:rPr>
                <w:rFonts w:ascii="Work Sans" w:eastAsia="Work Sans" w:hAnsi="Work Sans" w:cs="Work Sans"/>
                <w:sz w:val="20"/>
                <w:szCs w:val="20"/>
                <w:lang w:val="fr-FR"/>
              </w:rPr>
              <w:t>’</w:t>
            </w:r>
            <w:r w:rsidR="00CC54EB" w:rsidRPr="00BD2486">
              <w:rPr>
                <w:rFonts w:ascii="Work Sans" w:eastAsia="Work Sans" w:hAnsi="Work Sans" w:cs="Work Sans"/>
                <w:i/>
                <w:sz w:val="20"/>
                <w:szCs w:val="20"/>
                <w:lang w:val="fr-FR"/>
              </w:rPr>
              <w:t>empreinte numérique</w:t>
            </w:r>
            <w:r w:rsidRPr="00BD2486">
              <w:rPr>
                <w:rFonts w:ascii="Work Sans" w:eastAsia="Work Sans" w:hAnsi="Work Sans" w:cs="Work Sans"/>
                <w:sz w:val="20"/>
                <w:szCs w:val="20"/>
                <w:lang w:val="fr-FR"/>
              </w:rPr>
              <w:t>?</w:t>
            </w:r>
            <w:bookmarkEnd w:id="368"/>
          </w:p>
          <w:p w14:paraId="50C8DC06" w14:textId="5CD1B04A" w:rsidR="00F92AEA" w:rsidRPr="00BD2486" w:rsidRDefault="00B81861" w:rsidP="00AC1B26">
            <w:pPr>
              <w:widowControl w:val="0"/>
              <w:spacing w:after="120"/>
              <w:rPr>
                <w:rFonts w:ascii="Work Sans" w:eastAsia="Work Sans" w:hAnsi="Work Sans" w:cs="Work Sans"/>
                <w:b/>
                <w:sz w:val="20"/>
                <w:szCs w:val="20"/>
                <w:lang w:val="fr-FR"/>
              </w:rPr>
            </w:pPr>
            <w:bookmarkStart w:id="369" w:name="lt_pId468"/>
            <w:r w:rsidRPr="00BD2486">
              <w:rPr>
                <w:rFonts w:ascii="Work Sans" w:eastAsia="Work Sans" w:hAnsi="Work Sans" w:cs="Work Sans"/>
                <w:b/>
                <w:sz w:val="20"/>
                <w:szCs w:val="20"/>
                <w:lang w:val="fr-FR"/>
              </w:rPr>
              <w:t>Définitions suggérées</w:t>
            </w:r>
            <w:r w:rsidR="00794A9A" w:rsidRPr="00BD2486">
              <w:rPr>
                <w:rFonts w:ascii="Work Sans" w:eastAsia="Work Sans" w:hAnsi="Work Sans" w:cs="Work Sans"/>
                <w:b/>
                <w:sz w:val="20"/>
                <w:szCs w:val="20"/>
                <w:lang w:val="fr-FR"/>
              </w:rPr>
              <w:t> </w:t>
            </w:r>
            <w:r w:rsidRPr="00BD2486">
              <w:rPr>
                <w:rFonts w:ascii="Work Sans" w:eastAsia="Work Sans" w:hAnsi="Work Sans" w:cs="Work Sans"/>
                <w:b/>
                <w:sz w:val="20"/>
                <w:szCs w:val="20"/>
                <w:lang w:val="fr-FR"/>
              </w:rPr>
              <w:t>:</w:t>
            </w:r>
            <w:bookmarkEnd w:id="369"/>
          </w:p>
          <w:p w14:paraId="50C8DC07" w14:textId="76CE4D69" w:rsidR="00F92AEA" w:rsidRPr="00BD2486" w:rsidRDefault="00950D18">
            <w:pPr>
              <w:widowControl w:val="0"/>
              <w:numPr>
                <w:ilvl w:val="0"/>
                <w:numId w:val="40"/>
              </w:numPr>
              <w:rPr>
                <w:rFonts w:ascii="Work Sans" w:eastAsia="Work Sans" w:hAnsi="Work Sans" w:cs="Work Sans"/>
                <w:sz w:val="20"/>
                <w:szCs w:val="20"/>
                <w:lang w:val="fr-FR"/>
              </w:rPr>
            </w:pPr>
            <w:bookmarkStart w:id="370" w:name="lt_pId469"/>
            <w:r w:rsidRPr="00BD2486">
              <w:rPr>
                <w:rFonts w:ascii="Work Sans" w:eastAsia="Work Sans" w:hAnsi="Work Sans" w:cs="Work Sans"/>
                <w:b/>
                <w:sz w:val="20"/>
                <w:szCs w:val="20"/>
                <w:lang w:val="fr-FR"/>
              </w:rPr>
              <w:t>Empreinte numérique</w:t>
            </w:r>
            <w:r w:rsidR="00067D13" w:rsidRPr="00BD2486">
              <w:rPr>
                <w:rFonts w:ascii="Work Sans" w:eastAsia="Work Sans" w:hAnsi="Work Sans" w:cs="Work Sans"/>
                <w:b/>
                <w:sz w:val="20"/>
                <w:szCs w:val="20"/>
                <w:lang w:val="fr-FR"/>
              </w:rPr>
              <w:t> </w:t>
            </w:r>
            <w:r w:rsidRPr="00BD2486">
              <w:rPr>
                <w:rFonts w:ascii="Work Sans" w:eastAsia="Work Sans" w:hAnsi="Work Sans" w:cs="Work Sans"/>
                <w:b/>
                <w:sz w:val="20"/>
                <w:szCs w:val="20"/>
                <w:lang w:val="fr-FR"/>
              </w:rPr>
              <w:t xml:space="preserve">: </w:t>
            </w:r>
            <w:r w:rsidRPr="00BD2486">
              <w:rPr>
                <w:rFonts w:ascii="Work Sans" w:eastAsia="Work Sans" w:hAnsi="Work Sans" w:cs="Work Sans"/>
                <w:sz w:val="20"/>
                <w:szCs w:val="20"/>
                <w:lang w:val="fr-FR"/>
              </w:rPr>
              <w:t>ton image ou ta réputation en ligne, qui tu sembles être et comment les autres te voient selon ce que tu fais en ligne</w:t>
            </w:r>
            <w:r w:rsidR="00ED4711"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 xml:space="preserve"> tout ce que tu publies, commentes et partages en ligne, de même que ce qui est partagé et dit sur toi.</w:t>
            </w:r>
            <w:bookmarkEnd w:id="370"/>
          </w:p>
          <w:p w14:paraId="50C8DC08" w14:textId="77777777" w:rsidR="00F92AEA" w:rsidRPr="00BD2486" w:rsidRDefault="00146050">
            <w:pPr>
              <w:widowControl w:val="0"/>
              <w:numPr>
                <w:ilvl w:val="0"/>
                <w:numId w:val="40"/>
              </w:numPr>
              <w:rPr>
                <w:rFonts w:ascii="Work Sans" w:eastAsia="Work Sans" w:hAnsi="Work Sans" w:cs="Work Sans"/>
                <w:sz w:val="20"/>
                <w:szCs w:val="20"/>
                <w:lang w:val="fr-FR"/>
              </w:rPr>
            </w:pPr>
            <w:bookmarkStart w:id="371" w:name="lt_pId470"/>
            <w:r w:rsidRPr="00BD2486">
              <w:rPr>
                <w:rFonts w:ascii="Work Sans" w:eastAsia="Work Sans" w:hAnsi="Work Sans" w:cs="Work Sans"/>
                <w:b/>
                <w:sz w:val="20"/>
                <w:szCs w:val="20"/>
                <w:lang w:val="fr-FR"/>
              </w:rPr>
              <w:t>Image en ligne</w:t>
            </w:r>
            <w:r w:rsidR="00314C84" w:rsidRPr="00BD2486">
              <w:rPr>
                <w:rFonts w:ascii="Work Sans" w:eastAsia="Work Sans" w:hAnsi="Work Sans" w:cs="Work Sans"/>
                <w:b/>
                <w:sz w:val="20"/>
                <w:szCs w:val="20"/>
                <w:lang w:val="fr-FR"/>
              </w:rPr>
              <w:t> </w:t>
            </w:r>
            <w:r w:rsidRPr="00BD2486">
              <w:rPr>
                <w:rFonts w:ascii="Work Sans" w:eastAsia="Work Sans" w:hAnsi="Work Sans" w:cs="Work Sans"/>
                <w:b/>
                <w:sz w:val="20"/>
                <w:szCs w:val="20"/>
                <w:lang w:val="fr-FR"/>
              </w:rPr>
              <w:t xml:space="preserve">: </w:t>
            </w:r>
            <w:r w:rsidRPr="00BD2486">
              <w:rPr>
                <w:rFonts w:ascii="Work Sans" w:eastAsia="Work Sans" w:hAnsi="Work Sans" w:cs="Work Sans"/>
                <w:sz w:val="20"/>
                <w:szCs w:val="20"/>
                <w:lang w:val="fr-FR"/>
              </w:rPr>
              <w:t>image mentale ou perception publique de qui tu es et des caractéristiques qui te définissent, surtout dans les médias.</w:t>
            </w:r>
            <w:bookmarkEnd w:id="371"/>
          </w:p>
          <w:p w14:paraId="50C8DC0B" w14:textId="5813B3F4" w:rsidR="00F92AEA" w:rsidRPr="00BD2486" w:rsidRDefault="00FF6FA3" w:rsidP="00AC1B26">
            <w:pPr>
              <w:widowControl w:val="0"/>
              <w:spacing w:before="120" w:after="120"/>
              <w:rPr>
                <w:rFonts w:ascii="Work Sans" w:eastAsia="Work Sans" w:hAnsi="Work Sans" w:cs="Work Sans"/>
                <w:sz w:val="20"/>
                <w:szCs w:val="20"/>
                <w:lang w:val="fr-FR"/>
              </w:rPr>
            </w:pPr>
            <w:bookmarkStart w:id="372" w:name="lt_pId471"/>
            <w:r w:rsidRPr="00BD2486">
              <w:rPr>
                <w:rFonts w:ascii="Work Sans" w:eastAsia="Work Sans" w:hAnsi="Work Sans" w:cs="Work Sans"/>
                <w:b/>
                <w:sz w:val="20"/>
                <w:szCs w:val="20"/>
                <w:lang w:val="fr-FR"/>
              </w:rPr>
              <w:t>Discussion en</w:t>
            </w:r>
            <w:r w:rsidR="002424AE" w:rsidRPr="00BD2486">
              <w:rPr>
                <w:rFonts w:ascii="Work Sans" w:eastAsia="Work Sans" w:hAnsi="Work Sans" w:cs="Work Sans"/>
                <w:b/>
                <w:sz w:val="20"/>
                <w:szCs w:val="20"/>
                <w:lang w:val="fr-FR"/>
              </w:rPr>
              <w:t xml:space="preserve"> classe</w:t>
            </w:r>
            <w:r w:rsidR="0076447D" w:rsidRPr="00BD2486">
              <w:rPr>
                <w:rFonts w:ascii="Work Sans" w:eastAsia="Work Sans" w:hAnsi="Work Sans" w:cs="Work Sans"/>
                <w:b/>
                <w:sz w:val="20"/>
                <w:szCs w:val="20"/>
                <w:lang w:val="fr-FR"/>
              </w:rPr>
              <w:t> </w:t>
            </w:r>
            <w:r w:rsidR="002424AE" w:rsidRPr="00BD2486">
              <w:rPr>
                <w:rFonts w:ascii="Work Sans" w:eastAsia="Work Sans" w:hAnsi="Work Sans" w:cs="Work Sans"/>
                <w:b/>
                <w:sz w:val="20"/>
                <w:szCs w:val="20"/>
                <w:lang w:val="fr-FR"/>
              </w:rPr>
              <w:t>:</w:t>
            </w:r>
            <w:r w:rsidR="002424AE" w:rsidRPr="00BD2486">
              <w:rPr>
                <w:rFonts w:ascii="Work Sans" w:eastAsia="Work Sans" w:hAnsi="Work Sans" w:cs="Work Sans"/>
                <w:sz w:val="20"/>
                <w:szCs w:val="20"/>
                <w:lang w:val="fr-FR"/>
              </w:rPr>
              <w:t xml:space="preserve"> selon toi, qu</w:t>
            </w:r>
            <w:r w:rsidR="0076447D" w:rsidRPr="00BD2486">
              <w:rPr>
                <w:rFonts w:ascii="Work Sans" w:eastAsia="Work Sans" w:hAnsi="Work Sans" w:cs="Work Sans"/>
                <w:sz w:val="20"/>
                <w:szCs w:val="20"/>
                <w:lang w:val="fr-FR"/>
              </w:rPr>
              <w:t>’</w:t>
            </w:r>
            <w:r w:rsidR="002424AE" w:rsidRPr="00BD2486">
              <w:rPr>
                <w:rFonts w:ascii="Work Sans" w:eastAsia="Work Sans" w:hAnsi="Work Sans" w:cs="Work Sans"/>
                <w:sz w:val="20"/>
                <w:szCs w:val="20"/>
                <w:lang w:val="fr-FR"/>
              </w:rPr>
              <w:t>est</w:t>
            </w:r>
            <w:r w:rsidR="00331431" w:rsidRPr="00BD2486">
              <w:rPr>
                <w:rFonts w:ascii="Work Sans" w:eastAsia="Work Sans" w:hAnsi="Work Sans" w:cs="Work Sans"/>
                <w:sz w:val="20"/>
                <w:szCs w:val="20"/>
                <w:lang w:val="fr-FR"/>
              </w:rPr>
              <w:noBreakHyphen/>
            </w:r>
            <w:r w:rsidR="002424AE" w:rsidRPr="00BD2486">
              <w:rPr>
                <w:rFonts w:ascii="Work Sans" w:eastAsia="Work Sans" w:hAnsi="Work Sans" w:cs="Work Sans"/>
                <w:sz w:val="20"/>
                <w:szCs w:val="20"/>
                <w:lang w:val="fr-FR"/>
              </w:rPr>
              <w:t>ce qui contribue à ton empreinte numérique?</w:t>
            </w:r>
            <w:bookmarkEnd w:id="372"/>
            <w:r w:rsidR="00B81861" w:rsidRPr="00BD2486">
              <w:rPr>
                <w:rFonts w:ascii="Work Sans" w:eastAsia="Work Sans" w:hAnsi="Work Sans" w:cs="Work Sans"/>
                <w:sz w:val="20"/>
                <w:szCs w:val="20"/>
                <w:lang w:val="fr-FR"/>
              </w:rPr>
              <w:t xml:space="preserve"> </w:t>
            </w:r>
            <w:bookmarkStart w:id="373" w:name="lt_pId472"/>
            <w:r w:rsidR="00370E63" w:rsidRPr="00BD2486">
              <w:rPr>
                <w:rFonts w:ascii="Work Sans" w:eastAsia="Work Sans" w:hAnsi="Work Sans" w:cs="Work Sans"/>
                <w:sz w:val="20"/>
                <w:szCs w:val="20"/>
                <w:lang w:val="fr-FR"/>
              </w:rPr>
              <w:t>Si quelqu</w:t>
            </w:r>
            <w:r w:rsidR="0076447D" w:rsidRPr="00BD2486">
              <w:rPr>
                <w:rFonts w:ascii="Work Sans" w:eastAsia="Work Sans" w:hAnsi="Work Sans" w:cs="Work Sans"/>
                <w:sz w:val="20"/>
                <w:szCs w:val="20"/>
                <w:lang w:val="fr-FR"/>
              </w:rPr>
              <w:t>’</w:t>
            </w:r>
            <w:r w:rsidR="00370E63" w:rsidRPr="00BD2486">
              <w:rPr>
                <w:rFonts w:ascii="Work Sans" w:eastAsia="Work Sans" w:hAnsi="Work Sans" w:cs="Work Sans"/>
                <w:sz w:val="20"/>
                <w:szCs w:val="20"/>
                <w:lang w:val="fr-FR"/>
              </w:rPr>
              <w:t>un cherchait ton nom, que trouverait</w:t>
            </w:r>
            <w:r w:rsidR="00331431" w:rsidRPr="00BD2486">
              <w:rPr>
                <w:rFonts w:ascii="Work Sans" w:eastAsia="Work Sans" w:hAnsi="Work Sans" w:cs="Work Sans"/>
                <w:sz w:val="20"/>
                <w:szCs w:val="20"/>
                <w:lang w:val="fr-FR"/>
              </w:rPr>
              <w:noBreakHyphen/>
            </w:r>
            <w:r w:rsidR="00370E63" w:rsidRPr="00BD2486">
              <w:rPr>
                <w:rFonts w:ascii="Work Sans" w:eastAsia="Work Sans" w:hAnsi="Work Sans" w:cs="Work Sans"/>
                <w:sz w:val="20"/>
                <w:szCs w:val="20"/>
                <w:lang w:val="fr-FR"/>
              </w:rPr>
              <w:t>il?</w:t>
            </w:r>
            <w:bookmarkEnd w:id="373"/>
            <w:r w:rsidR="00B81861" w:rsidRPr="00BD2486">
              <w:rPr>
                <w:rFonts w:ascii="Work Sans" w:eastAsia="Work Sans" w:hAnsi="Work Sans" w:cs="Work Sans"/>
                <w:sz w:val="20"/>
                <w:szCs w:val="20"/>
                <w:lang w:val="fr-FR"/>
              </w:rPr>
              <w:t xml:space="preserve"> </w:t>
            </w:r>
          </w:p>
          <w:p w14:paraId="50C8DC0C" w14:textId="77777777" w:rsidR="00F92AEA" w:rsidRPr="00BD2486" w:rsidRDefault="00B81861">
            <w:pPr>
              <w:widowControl w:val="0"/>
              <w:rPr>
                <w:rFonts w:ascii="Work Sans" w:eastAsia="Work Sans" w:hAnsi="Work Sans" w:cs="Work Sans"/>
                <w:b/>
                <w:sz w:val="20"/>
                <w:szCs w:val="20"/>
                <w:lang w:val="fr-FR"/>
              </w:rPr>
            </w:pPr>
            <w:bookmarkStart w:id="374" w:name="lt_pId473"/>
            <w:r w:rsidRPr="00BD2486">
              <w:rPr>
                <w:rFonts w:ascii="Work Sans" w:eastAsia="Work Sans" w:hAnsi="Work Sans" w:cs="Work Sans"/>
                <w:b/>
                <w:sz w:val="20"/>
                <w:szCs w:val="20"/>
                <w:lang w:val="fr-FR"/>
              </w:rPr>
              <w:t>Exemples ou réponses suggérées</w:t>
            </w:r>
            <w:r w:rsidR="0076447D" w:rsidRPr="00BD2486">
              <w:rPr>
                <w:rFonts w:ascii="Work Sans" w:eastAsia="Work Sans" w:hAnsi="Work Sans" w:cs="Work Sans"/>
                <w:b/>
                <w:sz w:val="20"/>
                <w:szCs w:val="20"/>
                <w:lang w:val="fr-FR"/>
              </w:rPr>
              <w:t> </w:t>
            </w:r>
            <w:r w:rsidRPr="00BD2486">
              <w:rPr>
                <w:rFonts w:ascii="Work Sans" w:eastAsia="Work Sans" w:hAnsi="Work Sans" w:cs="Work Sans"/>
                <w:b/>
                <w:sz w:val="20"/>
                <w:szCs w:val="20"/>
                <w:lang w:val="fr-FR"/>
              </w:rPr>
              <w:t>:</w:t>
            </w:r>
            <w:bookmarkEnd w:id="374"/>
            <w:r w:rsidRPr="00BD2486">
              <w:rPr>
                <w:rFonts w:ascii="Work Sans" w:eastAsia="Work Sans" w:hAnsi="Work Sans" w:cs="Work Sans"/>
                <w:b/>
                <w:sz w:val="20"/>
                <w:szCs w:val="20"/>
                <w:lang w:val="fr-FR"/>
              </w:rPr>
              <w:t xml:space="preserve"> </w:t>
            </w:r>
          </w:p>
          <w:p w14:paraId="50C8DC0D" w14:textId="3DC42D1C" w:rsidR="00F92AEA" w:rsidRPr="00BD2486" w:rsidRDefault="00DD69BE">
            <w:pPr>
              <w:widowControl w:val="0"/>
              <w:numPr>
                <w:ilvl w:val="0"/>
                <w:numId w:val="2"/>
              </w:numPr>
              <w:rPr>
                <w:rFonts w:ascii="Work Sans" w:eastAsia="Work Sans" w:hAnsi="Work Sans" w:cs="Work Sans"/>
                <w:sz w:val="20"/>
                <w:szCs w:val="20"/>
                <w:lang w:val="fr-FR"/>
              </w:rPr>
            </w:pPr>
            <w:bookmarkStart w:id="375" w:name="lt_pId474"/>
            <w:r w:rsidRPr="00BD2486">
              <w:rPr>
                <w:rFonts w:ascii="Work Sans" w:eastAsia="Work Sans" w:hAnsi="Work Sans" w:cs="Work Sans"/>
                <w:sz w:val="20"/>
                <w:szCs w:val="20"/>
                <w:lang w:val="fr-FR"/>
              </w:rPr>
              <w:t>Contenu publié en ligne (p.</w:t>
            </w:r>
            <w:r w:rsidR="00D972E4"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ex., articles de blogues, photos, mises à jour de statut)</w:t>
            </w:r>
            <w:bookmarkEnd w:id="375"/>
          </w:p>
          <w:p w14:paraId="50C8DC0E" w14:textId="5E9A7D85" w:rsidR="00F92AEA" w:rsidRPr="00BD2486" w:rsidRDefault="009D20D9">
            <w:pPr>
              <w:widowControl w:val="0"/>
              <w:numPr>
                <w:ilvl w:val="0"/>
                <w:numId w:val="2"/>
              </w:numPr>
              <w:rPr>
                <w:rFonts w:ascii="Work Sans" w:eastAsia="Work Sans" w:hAnsi="Work Sans" w:cs="Work Sans"/>
                <w:sz w:val="20"/>
                <w:szCs w:val="20"/>
                <w:lang w:val="fr-FR"/>
              </w:rPr>
            </w:pPr>
            <w:bookmarkStart w:id="376" w:name="lt_pId475"/>
            <w:r w:rsidRPr="00BD2486">
              <w:rPr>
                <w:rFonts w:ascii="Work Sans" w:eastAsia="Work Sans" w:hAnsi="Work Sans" w:cs="Work Sans"/>
                <w:sz w:val="20"/>
                <w:szCs w:val="20"/>
                <w:lang w:val="fr-FR"/>
              </w:rPr>
              <w:t>Comptes de médias sociaux ou de jeux vidéo</w:t>
            </w:r>
            <w:bookmarkEnd w:id="376"/>
          </w:p>
          <w:p w14:paraId="50C8DC0F" w14:textId="67CE41CA" w:rsidR="00F92AEA" w:rsidRPr="00BD2486" w:rsidRDefault="000C4A65">
            <w:pPr>
              <w:widowControl w:val="0"/>
              <w:numPr>
                <w:ilvl w:val="0"/>
                <w:numId w:val="2"/>
              </w:numPr>
              <w:rPr>
                <w:rFonts w:ascii="Work Sans" w:eastAsia="Work Sans" w:hAnsi="Work Sans" w:cs="Work Sans"/>
                <w:sz w:val="20"/>
                <w:szCs w:val="20"/>
                <w:lang w:val="fr-FR"/>
              </w:rPr>
            </w:pPr>
            <w:bookmarkStart w:id="377" w:name="lt_pId476"/>
            <w:r w:rsidRPr="00BD2486">
              <w:rPr>
                <w:rFonts w:ascii="Work Sans" w:eastAsia="Work Sans" w:hAnsi="Work Sans" w:cs="Work Sans"/>
                <w:sz w:val="20"/>
                <w:szCs w:val="20"/>
                <w:lang w:val="fr-FR"/>
              </w:rPr>
              <w:t>Abonnements à du contenu (p.</w:t>
            </w:r>
            <w:r w:rsidR="00D972E4"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ex., chaînes YouTube)</w:t>
            </w:r>
            <w:bookmarkEnd w:id="377"/>
          </w:p>
          <w:p w14:paraId="50C8DC10" w14:textId="6EBEC07D" w:rsidR="00F92AEA" w:rsidRPr="00BD2486" w:rsidRDefault="00CB0359">
            <w:pPr>
              <w:widowControl w:val="0"/>
              <w:numPr>
                <w:ilvl w:val="0"/>
                <w:numId w:val="2"/>
              </w:numPr>
              <w:rPr>
                <w:rFonts w:ascii="Work Sans" w:eastAsia="Work Sans" w:hAnsi="Work Sans" w:cs="Work Sans"/>
                <w:sz w:val="20"/>
                <w:szCs w:val="20"/>
                <w:lang w:val="fr-FR"/>
              </w:rPr>
            </w:pPr>
            <w:bookmarkStart w:id="378" w:name="lt_pId477"/>
            <w:r w:rsidRPr="00BD2486">
              <w:rPr>
                <w:rFonts w:ascii="Work Sans" w:eastAsia="Work Sans" w:hAnsi="Work Sans" w:cs="Work Sans"/>
                <w:sz w:val="20"/>
                <w:szCs w:val="20"/>
                <w:lang w:val="fr-FR"/>
              </w:rPr>
              <w:t>Évaluations d’entreprises, de services ou d’expériences (p.</w:t>
            </w:r>
            <w:r w:rsidR="00D972E4"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ex., donner une évaluation à un restaurant où tu as mangé récemment)</w:t>
            </w:r>
            <w:bookmarkEnd w:id="378"/>
          </w:p>
          <w:p w14:paraId="50C8DC12" w14:textId="287002EA" w:rsidR="00F92AEA" w:rsidRPr="00BD2486" w:rsidRDefault="00211558" w:rsidP="00AC1B26">
            <w:pPr>
              <w:widowControl w:val="0"/>
              <w:numPr>
                <w:ilvl w:val="0"/>
                <w:numId w:val="2"/>
              </w:numPr>
              <w:spacing w:after="120"/>
              <w:ind w:left="714" w:hanging="357"/>
              <w:rPr>
                <w:rFonts w:ascii="Work Sans" w:eastAsia="Work Sans" w:hAnsi="Work Sans" w:cs="Work Sans"/>
                <w:sz w:val="20"/>
                <w:szCs w:val="20"/>
                <w:lang w:val="fr-FR"/>
              </w:rPr>
            </w:pPr>
            <w:bookmarkStart w:id="379" w:name="lt_pId478"/>
            <w:r w:rsidRPr="00BD2486">
              <w:rPr>
                <w:rFonts w:ascii="Work Sans" w:eastAsia="Work Sans" w:hAnsi="Work Sans" w:cs="Work Sans"/>
                <w:sz w:val="20"/>
                <w:szCs w:val="20"/>
                <w:lang w:val="fr-FR"/>
              </w:rPr>
              <w:t>Relations et communautés en ligne; les personnes ou les groupes avec lesquels tu t’associes sont un reflet de qui tu es (p.</w:t>
            </w:r>
            <w:r w:rsidR="00D972E4"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ex., tu pourrais être, ou sembler être, coupable par association)</w:t>
            </w:r>
            <w:bookmarkEnd w:id="379"/>
          </w:p>
          <w:p w14:paraId="50C8DC14" w14:textId="23E59267" w:rsidR="00F92AEA" w:rsidRPr="00BD2486" w:rsidRDefault="004817F1">
            <w:pPr>
              <w:widowControl w:val="0"/>
              <w:rPr>
                <w:rFonts w:ascii="Work Sans" w:eastAsia="Work Sans" w:hAnsi="Work Sans" w:cs="Work Sans"/>
                <w:sz w:val="20"/>
                <w:szCs w:val="20"/>
                <w:lang w:val="fr-FR"/>
              </w:rPr>
            </w:pPr>
            <w:bookmarkStart w:id="380" w:name="lt_pId479"/>
            <w:r w:rsidRPr="00BD2486">
              <w:rPr>
                <w:rFonts w:ascii="Work Sans" w:eastAsia="Work Sans" w:hAnsi="Work Sans" w:cs="Work Sans"/>
                <w:sz w:val="20"/>
                <w:szCs w:val="20"/>
                <w:lang w:val="fr-FR"/>
              </w:rPr>
              <w:t xml:space="preserve">Donner aux élèves quelques minutes pour écrire ou dessiner leurs réponses à la section </w:t>
            </w:r>
            <w:r w:rsidRPr="00BD2486">
              <w:rPr>
                <w:rFonts w:ascii="Work Sans" w:eastAsia="Work Sans" w:hAnsi="Work Sans" w:cs="Work Sans"/>
                <w:i/>
                <w:sz w:val="20"/>
                <w:szCs w:val="20"/>
                <w:lang w:val="fr-FR"/>
              </w:rPr>
              <w:t>Qu’est</w:t>
            </w:r>
            <w:r w:rsidR="00D564FE" w:rsidRPr="00BD2486">
              <w:rPr>
                <w:rFonts w:ascii="Work Sans" w:eastAsia="Work Sans" w:hAnsi="Work Sans" w:cs="Work Sans"/>
                <w:i/>
                <w:sz w:val="20"/>
                <w:szCs w:val="20"/>
                <w:lang w:val="fr-FR"/>
              </w:rPr>
              <w:noBreakHyphen/>
            </w:r>
            <w:r w:rsidRPr="00BD2486">
              <w:rPr>
                <w:rFonts w:ascii="Work Sans" w:eastAsia="Work Sans" w:hAnsi="Work Sans" w:cs="Work Sans"/>
                <w:i/>
                <w:sz w:val="20"/>
                <w:szCs w:val="20"/>
                <w:lang w:val="fr-FR"/>
              </w:rPr>
              <w:t>ce qui contribue à ton empreinte numérique?</w:t>
            </w:r>
            <w:r w:rsidRPr="00BD2486">
              <w:rPr>
                <w:rFonts w:ascii="Work Sans" w:eastAsia="Work Sans" w:hAnsi="Work Sans" w:cs="Work Sans"/>
                <w:sz w:val="20"/>
                <w:szCs w:val="20"/>
                <w:lang w:val="fr-FR"/>
              </w:rPr>
              <w:t xml:space="preserve"> du document de la leçon</w:t>
            </w:r>
            <w:r w:rsidR="00D82FDF"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 xml:space="preserve">4, ou leur donner comme devoir. </w:t>
            </w:r>
            <w:bookmarkStart w:id="381" w:name="lt_pId480"/>
            <w:bookmarkEnd w:id="380"/>
            <w:r w:rsidR="009146EE" w:rsidRPr="00BD2486">
              <w:rPr>
                <w:rFonts w:ascii="Work Sans" w:eastAsia="Work Sans" w:hAnsi="Work Sans" w:cs="Work Sans"/>
                <w:sz w:val="20"/>
                <w:szCs w:val="20"/>
                <w:lang w:val="fr-FR"/>
              </w:rPr>
              <w:t>Ensemble</w:t>
            </w:r>
            <w:r w:rsidR="00FD4A69" w:rsidRPr="00BD2486">
              <w:rPr>
                <w:rFonts w:ascii="Work Sans" w:eastAsia="Work Sans" w:hAnsi="Work Sans" w:cs="Work Sans"/>
                <w:sz w:val="20"/>
                <w:szCs w:val="20"/>
                <w:lang w:val="fr-FR"/>
              </w:rPr>
              <w:t>,</w:t>
            </w:r>
            <w:r w:rsidR="009146EE" w:rsidRPr="00BD2486">
              <w:rPr>
                <w:rFonts w:ascii="Work Sans" w:eastAsia="Work Sans" w:hAnsi="Work Sans" w:cs="Work Sans"/>
                <w:sz w:val="20"/>
                <w:szCs w:val="20"/>
                <w:lang w:val="fr-FR"/>
              </w:rPr>
              <w:t xml:space="preserve"> en tant que classe, utiliser les réponses pour créer un tableau d</w:t>
            </w:r>
            <w:r w:rsidR="0076447D" w:rsidRPr="00BD2486">
              <w:rPr>
                <w:rFonts w:ascii="Work Sans" w:eastAsia="Work Sans" w:hAnsi="Work Sans" w:cs="Work Sans"/>
                <w:sz w:val="20"/>
                <w:szCs w:val="20"/>
                <w:lang w:val="fr-FR"/>
              </w:rPr>
              <w:t>’</w:t>
            </w:r>
            <w:r w:rsidR="009146EE" w:rsidRPr="00BD2486">
              <w:rPr>
                <w:rFonts w:ascii="Work Sans" w:eastAsia="Work Sans" w:hAnsi="Work Sans" w:cs="Work Sans"/>
                <w:sz w:val="20"/>
                <w:szCs w:val="20"/>
                <w:lang w:val="fr-FR"/>
              </w:rPr>
              <w:t>ancrage visuel pour enregistrer les réponses en ligne (environnements d</w:t>
            </w:r>
            <w:r w:rsidR="0076447D" w:rsidRPr="00BD2486">
              <w:rPr>
                <w:rFonts w:ascii="Work Sans" w:eastAsia="Work Sans" w:hAnsi="Work Sans" w:cs="Work Sans"/>
                <w:sz w:val="20"/>
                <w:szCs w:val="20"/>
                <w:lang w:val="fr-FR"/>
              </w:rPr>
              <w:t>’</w:t>
            </w:r>
            <w:r w:rsidR="009146EE" w:rsidRPr="00BD2486">
              <w:rPr>
                <w:rFonts w:ascii="Work Sans" w:eastAsia="Work Sans" w:hAnsi="Work Sans" w:cs="Work Sans"/>
                <w:sz w:val="20"/>
                <w:szCs w:val="20"/>
                <w:lang w:val="fr-FR"/>
              </w:rPr>
              <w:t>apprentissage virtuel) ou sur papier (environnements d</w:t>
            </w:r>
            <w:r w:rsidR="0076447D" w:rsidRPr="00BD2486">
              <w:rPr>
                <w:rFonts w:ascii="Work Sans" w:eastAsia="Work Sans" w:hAnsi="Work Sans" w:cs="Work Sans"/>
                <w:sz w:val="20"/>
                <w:szCs w:val="20"/>
                <w:lang w:val="fr-FR"/>
              </w:rPr>
              <w:t>’</w:t>
            </w:r>
            <w:r w:rsidR="009146EE" w:rsidRPr="00BD2486">
              <w:rPr>
                <w:rFonts w:ascii="Work Sans" w:eastAsia="Work Sans" w:hAnsi="Work Sans" w:cs="Work Sans"/>
                <w:sz w:val="20"/>
                <w:szCs w:val="20"/>
                <w:lang w:val="fr-FR"/>
              </w:rPr>
              <w:t>apprentissage en classe).</w:t>
            </w:r>
            <w:bookmarkEnd w:id="381"/>
            <w:r w:rsidR="00B81861" w:rsidRPr="00BD2486">
              <w:rPr>
                <w:rFonts w:ascii="Work Sans" w:eastAsia="Work Sans" w:hAnsi="Work Sans" w:cs="Work Sans"/>
                <w:sz w:val="20"/>
                <w:szCs w:val="20"/>
                <w:lang w:val="fr-FR"/>
              </w:rPr>
              <w:t xml:space="preserve"> </w:t>
            </w:r>
          </w:p>
        </w:tc>
      </w:tr>
    </w:tbl>
    <w:p w14:paraId="3CBC3082" w14:textId="77777777" w:rsidR="00AC1B26" w:rsidRPr="00BD2486" w:rsidRDefault="00AC1B26">
      <w:pPr>
        <w:rPr>
          <w:lang w:val="fr-FR"/>
        </w:rPr>
      </w:pPr>
      <w:bookmarkStart w:id="382" w:name="lt_pId481"/>
      <w:r w:rsidRPr="00BD2486">
        <w:rPr>
          <w:lang w:val="fr-FR"/>
        </w:rPr>
        <w:br w:type="page"/>
      </w:r>
    </w:p>
    <w:tbl>
      <w:tblPr>
        <w:tblStyle w:val="Table81"/>
        <w:tblW w:w="9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1943"/>
        <w:gridCol w:w="7060"/>
      </w:tblGrid>
      <w:tr w:rsidR="00F92AEA" w:rsidRPr="00BD2486" w14:paraId="50C8DC1D" w14:textId="77777777" w:rsidTr="00412F17">
        <w:tc>
          <w:tcPr>
            <w:tcW w:w="1943" w:type="dxa"/>
            <w:shd w:val="clear" w:color="auto" w:fill="6639B7"/>
            <w:tcMar>
              <w:top w:w="100" w:type="dxa"/>
              <w:left w:w="100" w:type="dxa"/>
              <w:bottom w:w="100" w:type="dxa"/>
              <w:right w:w="100" w:type="dxa"/>
            </w:tcMar>
          </w:tcPr>
          <w:p w14:paraId="50C8DC16" w14:textId="392E3536" w:rsidR="00F92AEA" w:rsidRPr="00BD2486" w:rsidRDefault="00B81861">
            <w:pPr>
              <w:widowControl w:val="0"/>
              <w:rPr>
                <w:rFonts w:ascii="Work Sans" w:eastAsia="Work Sans" w:hAnsi="Work Sans" w:cs="Work Sans"/>
                <w:b/>
                <w:color w:val="FFFFFF"/>
                <w:sz w:val="20"/>
                <w:szCs w:val="20"/>
                <w:lang w:val="fr-FR"/>
              </w:rPr>
            </w:pPr>
            <w:r w:rsidRPr="00BD2486">
              <w:rPr>
                <w:rFonts w:ascii="Work Sans" w:eastAsia="Work Sans" w:hAnsi="Work Sans" w:cs="Work Sans"/>
                <w:b/>
                <w:color w:val="FFFFFF"/>
                <w:sz w:val="20"/>
                <w:szCs w:val="20"/>
                <w:lang w:val="fr-FR"/>
              </w:rPr>
              <w:lastRenderedPageBreak/>
              <w:t xml:space="preserve">Objectifs d’apprentissage et critères de </w:t>
            </w:r>
            <w:bookmarkEnd w:id="382"/>
            <w:r w:rsidR="00565B55" w:rsidRPr="00BD2486">
              <w:rPr>
                <w:rFonts w:ascii="Work Sans" w:eastAsia="Work Sans" w:hAnsi="Work Sans" w:cs="Work Sans"/>
                <w:b/>
                <w:color w:val="FFFFFF"/>
                <w:sz w:val="20"/>
                <w:szCs w:val="20"/>
                <w:lang w:val="fr-FR"/>
              </w:rPr>
              <w:t>réussite</w:t>
            </w:r>
          </w:p>
          <w:p w14:paraId="50C8DC18" w14:textId="77777777" w:rsidR="00F92AEA" w:rsidRPr="00BD2486" w:rsidRDefault="00B81861" w:rsidP="00AC1B26">
            <w:pPr>
              <w:widowControl w:val="0"/>
              <w:spacing w:before="240"/>
              <w:rPr>
                <w:rFonts w:ascii="Work Sans" w:eastAsia="Work Sans" w:hAnsi="Work Sans" w:cs="Work Sans"/>
                <w:b/>
                <w:color w:val="FFFFFF"/>
                <w:sz w:val="20"/>
                <w:szCs w:val="20"/>
                <w:lang w:val="fr-FR"/>
              </w:rPr>
            </w:pPr>
            <w:bookmarkStart w:id="383" w:name="lt_pId482"/>
            <w:r w:rsidRPr="00BD2486">
              <w:rPr>
                <w:rFonts w:ascii="Work Sans" w:eastAsia="Work Sans" w:hAnsi="Work Sans" w:cs="Work Sans"/>
                <w:b/>
                <w:color w:val="FFFFFF"/>
                <w:sz w:val="20"/>
                <w:szCs w:val="20"/>
                <w:lang w:val="fr-FR"/>
              </w:rPr>
              <w:t>5</w:t>
            </w:r>
            <w:r w:rsidR="009F74E9" w:rsidRPr="00BD2486">
              <w:rPr>
                <w:rFonts w:ascii="Work Sans" w:eastAsia="Work Sans" w:hAnsi="Work Sans" w:cs="Work Sans"/>
                <w:b/>
                <w:color w:val="FFFFFF"/>
                <w:sz w:val="20"/>
                <w:szCs w:val="20"/>
                <w:lang w:val="fr-FR"/>
              </w:rPr>
              <w:t> </w:t>
            </w:r>
            <w:r w:rsidRPr="00BD2486">
              <w:rPr>
                <w:rFonts w:ascii="Work Sans" w:eastAsia="Work Sans" w:hAnsi="Work Sans" w:cs="Work Sans"/>
                <w:b/>
                <w:color w:val="FFFFFF"/>
                <w:sz w:val="20"/>
                <w:szCs w:val="20"/>
                <w:lang w:val="fr-FR"/>
              </w:rPr>
              <w:t>minutes</w:t>
            </w:r>
            <w:bookmarkEnd w:id="383"/>
          </w:p>
        </w:tc>
        <w:tc>
          <w:tcPr>
            <w:tcW w:w="7060" w:type="dxa"/>
            <w:shd w:val="clear" w:color="auto" w:fill="auto"/>
            <w:tcMar>
              <w:top w:w="100" w:type="dxa"/>
              <w:left w:w="100" w:type="dxa"/>
              <w:bottom w:w="100" w:type="dxa"/>
              <w:right w:w="100" w:type="dxa"/>
            </w:tcMar>
          </w:tcPr>
          <w:p w14:paraId="50C8DC1A" w14:textId="618F6B90" w:rsidR="00F92AEA" w:rsidRPr="00BD2486" w:rsidRDefault="00B81861" w:rsidP="00AC1B26">
            <w:pPr>
              <w:widowControl w:val="0"/>
              <w:spacing w:after="120"/>
              <w:rPr>
                <w:rFonts w:ascii="Work Sans" w:eastAsia="Work Sans" w:hAnsi="Work Sans" w:cs="Work Sans"/>
                <w:sz w:val="20"/>
                <w:szCs w:val="20"/>
                <w:lang w:val="fr-FR"/>
              </w:rPr>
            </w:pPr>
            <w:bookmarkStart w:id="384" w:name="lt_pId483"/>
            <w:r w:rsidRPr="00BD2486">
              <w:rPr>
                <w:rFonts w:ascii="Work Sans" w:eastAsia="Work Sans" w:hAnsi="Work Sans" w:cs="Work Sans"/>
                <w:sz w:val="20"/>
                <w:szCs w:val="20"/>
                <w:lang w:val="fr-FR"/>
              </w:rPr>
              <w:t>Communiquer les objectifs d’apprentissage pour un apprentissage ciblé.</w:t>
            </w:r>
            <w:bookmarkEnd w:id="384"/>
            <w:r w:rsidRPr="00BD2486">
              <w:rPr>
                <w:rFonts w:ascii="Work Sans" w:eastAsia="Work Sans" w:hAnsi="Work Sans" w:cs="Work Sans"/>
                <w:sz w:val="20"/>
                <w:szCs w:val="20"/>
                <w:lang w:val="fr-FR"/>
              </w:rPr>
              <w:t xml:space="preserve"> </w:t>
            </w:r>
            <w:bookmarkStart w:id="385" w:name="lt_pId484"/>
            <w:r w:rsidRPr="00BD2486">
              <w:rPr>
                <w:rFonts w:ascii="Work Sans" w:eastAsia="Work Sans" w:hAnsi="Work Sans" w:cs="Work Sans"/>
                <w:sz w:val="20"/>
                <w:szCs w:val="20"/>
                <w:lang w:val="fr-FR"/>
              </w:rPr>
              <w:t>Les critères de réussite renseignent les élèves sur ce qu’ils seront en mesure de faire une fois la matière apprise.</w:t>
            </w:r>
            <w:bookmarkEnd w:id="385"/>
          </w:p>
          <w:p w14:paraId="50C8DC1B" w14:textId="33C0FE79" w:rsidR="00F92AEA" w:rsidRPr="00BD2486" w:rsidRDefault="00CA5059">
            <w:pPr>
              <w:widowControl w:val="0"/>
              <w:numPr>
                <w:ilvl w:val="0"/>
                <w:numId w:val="12"/>
              </w:numPr>
              <w:rPr>
                <w:rFonts w:ascii="Work Sans" w:eastAsia="Work Sans" w:hAnsi="Work Sans" w:cs="Work Sans"/>
                <w:sz w:val="20"/>
                <w:szCs w:val="20"/>
                <w:lang w:val="fr-FR"/>
              </w:rPr>
            </w:pPr>
            <w:bookmarkStart w:id="386" w:name="lt_pId485"/>
            <w:r w:rsidRPr="00BD2486">
              <w:rPr>
                <w:rFonts w:ascii="Work Sans" w:eastAsia="Work Sans" w:hAnsi="Work Sans" w:cs="Work Sans"/>
                <w:sz w:val="20"/>
                <w:szCs w:val="20"/>
                <w:lang w:val="fr-FR"/>
              </w:rPr>
              <w:t>Je connais l</w:t>
            </w:r>
            <w:r w:rsidR="0076447D"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importance d</w:t>
            </w:r>
            <w:r w:rsidR="0076447D"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avoir une empreinte numérique positive</w:t>
            </w:r>
            <w:bookmarkEnd w:id="386"/>
            <w:r w:rsidR="003B7FAC" w:rsidRPr="00BD2486">
              <w:rPr>
                <w:rFonts w:ascii="Work Sans" w:eastAsia="Work Sans" w:hAnsi="Work Sans" w:cs="Work Sans"/>
                <w:sz w:val="20"/>
                <w:szCs w:val="20"/>
                <w:lang w:val="fr-FR"/>
              </w:rPr>
              <w:t>.</w:t>
            </w:r>
          </w:p>
          <w:p w14:paraId="50C8DC1C" w14:textId="0DEF2C25" w:rsidR="00F92AEA" w:rsidRPr="00BD2486" w:rsidRDefault="009B4292">
            <w:pPr>
              <w:widowControl w:val="0"/>
              <w:numPr>
                <w:ilvl w:val="0"/>
                <w:numId w:val="12"/>
              </w:numPr>
              <w:rPr>
                <w:rFonts w:ascii="Work Sans" w:eastAsia="Work Sans" w:hAnsi="Work Sans" w:cs="Work Sans"/>
                <w:sz w:val="20"/>
                <w:szCs w:val="20"/>
                <w:lang w:val="fr-FR"/>
              </w:rPr>
            </w:pPr>
            <w:bookmarkStart w:id="387" w:name="lt_pId486"/>
            <w:r w:rsidRPr="00BD2486">
              <w:rPr>
                <w:rFonts w:ascii="Work Sans" w:eastAsia="Work Sans" w:hAnsi="Work Sans" w:cs="Work Sans"/>
                <w:sz w:val="20"/>
                <w:szCs w:val="20"/>
                <w:lang w:val="fr-FR"/>
              </w:rPr>
              <w:t>Je comprends les conséquences d</w:t>
            </w:r>
            <w:r w:rsidR="0076447D"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une empreinte numérique négative</w:t>
            </w:r>
            <w:bookmarkEnd w:id="387"/>
            <w:r w:rsidR="003B7FAC" w:rsidRPr="00BD2486">
              <w:rPr>
                <w:rFonts w:ascii="Work Sans" w:eastAsia="Work Sans" w:hAnsi="Work Sans" w:cs="Work Sans"/>
                <w:sz w:val="20"/>
                <w:szCs w:val="20"/>
                <w:lang w:val="fr-FR"/>
              </w:rPr>
              <w:t>.</w:t>
            </w:r>
          </w:p>
        </w:tc>
      </w:tr>
      <w:tr w:rsidR="00F92AEA" w:rsidRPr="00BD2486" w14:paraId="50C8DC33" w14:textId="77777777" w:rsidTr="00412F17">
        <w:tc>
          <w:tcPr>
            <w:tcW w:w="1943" w:type="dxa"/>
            <w:shd w:val="clear" w:color="auto" w:fill="6639B7"/>
            <w:tcMar>
              <w:top w:w="100" w:type="dxa"/>
              <w:left w:w="100" w:type="dxa"/>
              <w:bottom w:w="100" w:type="dxa"/>
              <w:right w:w="100" w:type="dxa"/>
            </w:tcMar>
          </w:tcPr>
          <w:p w14:paraId="50C8DC1E" w14:textId="1E9901A0" w:rsidR="00F92AEA" w:rsidRPr="00BD2486" w:rsidRDefault="00B81861">
            <w:pPr>
              <w:widowControl w:val="0"/>
              <w:rPr>
                <w:rFonts w:ascii="Work Sans" w:eastAsia="Work Sans" w:hAnsi="Work Sans" w:cs="Work Sans"/>
                <w:b/>
                <w:color w:val="FFFFFF"/>
                <w:sz w:val="20"/>
                <w:szCs w:val="20"/>
                <w:lang w:val="fr-FR"/>
              </w:rPr>
            </w:pPr>
            <w:bookmarkStart w:id="388" w:name="lt_pId487"/>
            <w:r w:rsidRPr="00BD2486">
              <w:rPr>
                <w:rFonts w:ascii="Work Sans" w:eastAsia="Work Sans" w:hAnsi="Work Sans" w:cs="Work Sans"/>
                <w:b/>
                <w:color w:val="FFFFFF"/>
                <w:sz w:val="20"/>
                <w:szCs w:val="20"/>
                <w:lang w:val="fr-FR"/>
              </w:rPr>
              <w:t>Données et modélisation</w:t>
            </w:r>
            <w:bookmarkEnd w:id="388"/>
          </w:p>
        </w:tc>
        <w:tc>
          <w:tcPr>
            <w:tcW w:w="7060" w:type="dxa"/>
            <w:shd w:val="clear" w:color="auto" w:fill="auto"/>
            <w:tcMar>
              <w:top w:w="100" w:type="dxa"/>
              <w:left w:w="100" w:type="dxa"/>
              <w:bottom w:w="100" w:type="dxa"/>
              <w:right w:w="100" w:type="dxa"/>
            </w:tcMar>
          </w:tcPr>
          <w:p w14:paraId="50C8DC20" w14:textId="4CF1D3C7" w:rsidR="00F92AEA" w:rsidRPr="00BD2486" w:rsidRDefault="00B81861" w:rsidP="00AC1B26">
            <w:pPr>
              <w:widowControl w:val="0"/>
              <w:spacing w:after="120"/>
              <w:rPr>
                <w:rFonts w:ascii="Work Sans" w:eastAsia="Work Sans" w:hAnsi="Work Sans" w:cs="Work Sans"/>
                <w:sz w:val="20"/>
                <w:szCs w:val="20"/>
                <w:lang w:val="fr-FR"/>
              </w:rPr>
            </w:pPr>
            <w:bookmarkStart w:id="389" w:name="lt_pId488"/>
            <w:r w:rsidRPr="00BD2486">
              <w:rPr>
                <w:rFonts w:ascii="Work Sans" w:eastAsia="Work Sans" w:hAnsi="Work Sans" w:cs="Work Sans"/>
                <w:sz w:val="20"/>
                <w:szCs w:val="20"/>
                <w:lang w:val="fr-FR"/>
              </w:rPr>
              <w:t>Enseigner et montrer le contenu et les compétences que les élèves doivent connaître pour réussir.</w:t>
            </w:r>
            <w:bookmarkEnd w:id="389"/>
            <w:r w:rsidRPr="00BD2486">
              <w:rPr>
                <w:rFonts w:ascii="Work Sans" w:eastAsia="Work Sans" w:hAnsi="Work Sans" w:cs="Work Sans"/>
                <w:sz w:val="20"/>
                <w:szCs w:val="20"/>
                <w:lang w:val="fr-FR"/>
              </w:rPr>
              <w:t xml:space="preserve"> </w:t>
            </w:r>
            <w:bookmarkStart w:id="390" w:name="lt_pId489"/>
            <w:r w:rsidRPr="00BD2486">
              <w:rPr>
                <w:rFonts w:ascii="Work Sans" w:eastAsia="Work Sans" w:hAnsi="Work Sans" w:cs="Work Sans"/>
                <w:sz w:val="20"/>
                <w:szCs w:val="20"/>
                <w:lang w:val="fr-FR"/>
              </w:rPr>
              <w:t>Modèle avec exemples qui éclairent la compréhension.</w:t>
            </w:r>
            <w:bookmarkEnd w:id="390"/>
            <w:r w:rsidRPr="00BD2486">
              <w:rPr>
                <w:rFonts w:ascii="Work Sans" w:eastAsia="Work Sans" w:hAnsi="Work Sans" w:cs="Work Sans"/>
                <w:sz w:val="20"/>
                <w:szCs w:val="20"/>
                <w:lang w:val="fr-FR"/>
              </w:rPr>
              <w:t xml:space="preserve"> </w:t>
            </w:r>
          </w:p>
          <w:p w14:paraId="50C8DC21" w14:textId="77521AEB" w:rsidR="00F92AEA" w:rsidRPr="00BD2486" w:rsidRDefault="00060476">
            <w:pPr>
              <w:widowControl w:val="0"/>
              <w:rPr>
                <w:rFonts w:ascii="Work Sans" w:eastAsia="Work Sans" w:hAnsi="Work Sans" w:cs="Work Sans"/>
                <w:b/>
                <w:i/>
                <w:sz w:val="20"/>
                <w:szCs w:val="20"/>
                <w:lang w:val="fr-FR"/>
              </w:rPr>
            </w:pPr>
            <w:r w:rsidRPr="00BD2486">
              <w:rPr>
                <w:rFonts w:ascii="Work Sans" w:eastAsia="Work Sans" w:hAnsi="Work Sans" w:cs="Work Sans"/>
                <w:b/>
                <w:i/>
                <w:sz w:val="20"/>
                <w:szCs w:val="20"/>
                <w:lang w:val="fr-FR"/>
              </w:rPr>
              <w:t xml:space="preserve">Inscrire ici les remarques en lien avec les accommodements (matériel supplémentaire). </w:t>
            </w:r>
          </w:p>
          <w:p w14:paraId="50C8DC22" w14:textId="77777777" w:rsidR="00F92AEA" w:rsidRPr="00BD2486" w:rsidRDefault="00B81861">
            <w:pPr>
              <w:widowControl w:val="0"/>
              <w:numPr>
                <w:ilvl w:val="0"/>
                <w:numId w:val="32"/>
              </w:numPr>
              <w:rPr>
                <w:rFonts w:ascii="Work Sans" w:eastAsia="Work Sans" w:hAnsi="Work Sans" w:cs="Work Sans"/>
                <w:i/>
                <w:sz w:val="20"/>
                <w:szCs w:val="20"/>
                <w:lang w:val="fr-FR"/>
              </w:rPr>
            </w:pPr>
            <w:bookmarkStart w:id="391" w:name="lt_pId491"/>
            <w:r w:rsidRPr="00BD2486">
              <w:rPr>
                <w:rFonts w:ascii="Work Sans" w:eastAsia="Work Sans" w:hAnsi="Work Sans" w:cs="Work Sans"/>
                <w:i/>
                <w:sz w:val="20"/>
                <w:szCs w:val="20"/>
                <w:lang w:val="fr-FR"/>
              </w:rPr>
              <w:t>Contenu</w:t>
            </w:r>
            <w:bookmarkEnd w:id="391"/>
          </w:p>
          <w:p w14:paraId="50C8DC23" w14:textId="77777777" w:rsidR="00F92AEA" w:rsidRPr="00BD2486" w:rsidRDefault="00B81861">
            <w:pPr>
              <w:widowControl w:val="0"/>
              <w:numPr>
                <w:ilvl w:val="0"/>
                <w:numId w:val="32"/>
              </w:numPr>
              <w:rPr>
                <w:rFonts w:ascii="Work Sans" w:eastAsia="Work Sans" w:hAnsi="Work Sans" w:cs="Work Sans"/>
                <w:i/>
                <w:sz w:val="20"/>
                <w:szCs w:val="20"/>
                <w:lang w:val="fr-FR"/>
              </w:rPr>
            </w:pPr>
            <w:bookmarkStart w:id="392" w:name="lt_pId492"/>
            <w:r w:rsidRPr="00BD2486">
              <w:rPr>
                <w:rFonts w:ascii="Work Sans" w:eastAsia="Work Sans" w:hAnsi="Work Sans" w:cs="Work Sans"/>
                <w:i/>
                <w:sz w:val="20"/>
                <w:szCs w:val="20"/>
                <w:lang w:val="fr-FR"/>
              </w:rPr>
              <w:t>Processus</w:t>
            </w:r>
            <w:bookmarkEnd w:id="392"/>
          </w:p>
          <w:p w14:paraId="50C8DC24" w14:textId="77777777" w:rsidR="00F92AEA" w:rsidRPr="00BD2486" w:rsidRDefault="00B81861">
            <w:pPr>
              <w:widowControl w:val="0"/>
              <w:numPr>
                <w:ilvl w:val="0"/>
                <w:numId w:val="32"/>
              </w:numPr>
              <w:rPr>
                <w:rFonts w:ascii="Work Sans" w:eastAsia="Work Sans" w:hAnsi="Work Sans" w:cs="Work Sans"/>
                <w:i/>
                <w:sz w:val="20"/>
                <w:szCs w:val="20"/>
                <w:lang w:val="fr-FR"/>
              </w:rPr>
            </w:pPr>
            <w:bookmarkStart w:id="393" w:name="lt_pId493"/>
            <w:r w:rsidRPr="00BD2486">
              <w:rPr>
                <w:rFonts w:ascii="Work Sans" w:eastAsia="Work Sans" w:hAnsi="Work Sans" w:cs="Work Sans"/>
                <w:i/>
                <w:sz w:val="20"/>
                <w:szCs w:val="20"/>
                <w:lang w:val="fr-FR"/>
              </w:rPr>
              <w:t>Environnement d’apprentissage</w:t>
            </w:r>
            <w:bookmarkEnd w:id="393"/>
          </w:p>
          <w:p w14:paraId="50C8DC25" w14:textId="77777777" w:rsidR="00F92AEA" w:rsidRPr="00BD2486" w:rsidRDefault="00B81861">
            <w:pPr>
              <w:widowControl w:val="0"/>
              <w:numPr>
                <w:ilvl w:val="0"/>
                <w:numId w:val="32"/>
              </w:numPr>
              <w:rPr>
                <w:rFonts w:ascii="Work Sans" w:eastAsia="Work Sans" w:hAnsi="Work Sans" w:cs="Work Sans"/>
                <w:i/>
                <w:sz w:val="20"/>
                <w:szCs w:val="20"/>
                <w:lang w:val="fr-FR"/>
              </w:rPr>
            </w:pPr>
            <w:bookmarkStart w:id="394" w:name="lt_pId494"/>
            <w:r w:rsidRPr="00BD2486">
              <w:rPr>
                <w:rFonts w:ascii="Work Sans" w:eastAsia="Work Sans" w:hAnsi="Work Sans" w:cs="Work Sans"/>
                <w:i/>
                <w:sz w:val="20"/>
                <w:szCs w:val="20"/>
                <w:lang w:val="fr-FR"/>
              </w:rPr>
              <w:t>Produit</w:t>
            </w:r>
            <w:bookmarkEnd w:id="394"/>
          </w:p>
          <w:p w14:paraId="50C8DC27" w14:textId="77777777" w:rsidR="00F92AEA" w:rsidRPr="00BD2486" w:rsidRDefault="00844C96" w:rsidP="00AC1B26">
            <w:pPr>
              <w:shd w:val="clear" w:color="auto" w:fill="FFFFFF"/>
              <w:spacing w:before="120" w:after="240" w:line="276" w:lineRule="auto"/>
              <w:ind w:right="601"/>
              <w:rPr>
                <w:rFonts w:ascii="Work Sans" w:eastAsia="Work Sans" w:hAnsi="Work Sans" w:cs="Work Sans"/>
                <w:sz w:val="20"/>
                <w:szCs w:val="20"/>
                <w:lang w:val="fr-FR"/>
              </w:rPr>
            </w:pPr>
            <w:bookmarkStart w:id="395" w:name="lt_pId495"/>
            <w:r w:rsidRPr="00BD2486">
              <w:rPr>
                <w:rFonts w:ascii="Work Sans" w:eastAsia="Work Sans" w:hAnsi="Work Sans" w:cs="Work Sans"/>
                <w:sz w:val="20"/>
                <w:szCs w:val="20"/>
                <w:lang w:val="fr-FR"/>
              </w:rPr>
              <w:t>Discuter avec les élèves des types de publications en ligne qui peuvent nuire à leur réputation et qui sont à éviter.</w:t>
            </w:r>
            <w:bookmarkEnd w:id="395"/>
            <w:r w:rsidR="00B81861" w:rsidRPr="00BD2486">
              <w:rPr>
                <w:rFonts w:ascii="Work Sans" w:eastAsia="Work Sans" w:hAnsi="Work Sans" w:cs="Work Sans"/>
                <w:sz w:val="20"/>
                <w:szCs w:val="20"/>
                <w:lang w:val="fr-FR"/>
              </w:rPr>
              <w:t xml:space="preserve"> </w:t>
            </w:r>
            <w:bookmarkStart w:id="396" w:name="lt_pId496"/>
            <w:r w:rsidR="003B0868" w:rsidRPr="00BD2486">
              <w:rPr>
                <w:rFonts w:ascii="Work Sans" w:eastAsia="Work Sans" w:hAnsi="Work Sans" w:cs="Work Sans"/>
                <w:sz w:val="20"/>
                <w:szCs w:val="20"/>
                <w:lang w:val="fr-FR"/>
              </w:rPr>
              <w:t>De nombreu</w:t>
            </w:r>
            <w:r w:rsidR="007361E5" w:rsidRPr="00BD2486">
              <w:rPr>
                <w:rFonts w:ascii="Work Sans" w:eastAsia="Work Sans" w:hAnsi="Work Sans" w:cs="Work Sans"/>
                <w:sz w:val="20"/>
                <w:szCs w:val="20"/>
                <w:lang w:val="fr-FR"/>
              </w:rPr>
              <w:t>x</w:t>
            </w:r>
            <w:r w:rsidR="003B0868" w:rsidRPr="00BD2486">
              <w:rPr>
                <w:rFonts w:ascii="Work Sans" w:eastAsia="Work Sans" w:hAnsi="Work Sans" w:cs="Work Sans"/>
                <w:sz w:val="20"/>
                <w:szCs w:val="20"/>
                <w:lang w:val="fr-FR"/>
              </w:rPr>
              <w:t xml:space="preserve"> </w:t>
            </w:r>
            <w:r w:rsidR="007361E5" w:rsidRPr="00BD2486">
              <w:rPr>
                <w:rFonts w:ascii="Work Sans" w:eastAsia="Work Sans" w:hAnsi="Work Sans" w:cs="Work Sans"/>
                <w:sz w:val="20"/>
                <w:szCs w:val="20"/>
                <w:lang w:val="fr-FR"/>
              </w:rPr>
              <w:t>moments</w:t>
            </w:r>
            <w:r w:rsidR="0013609C" w:rsidRPr="00BD2486">
              <w:rPr>
                <w:rFonts w:ascii="Work Sans" w:eastAsia="Work Sans" w:hAnsi="Work Sans" w:cs="Work Sans"/>
                <w:sz w:val="20"/>
                <w:szCs w:val="20"/>
                <w:lang w:val="fr-FR"/>
              </w:rPr>
              <w:t xml:space="preserve"> de leur vie sont documenté</w:t>
            </w:r>
            <w:r w:rsidR="003B0868" w:rsidRPr="00BD2486">
              <w:rPr>
                <w:rFonts w:ascii="Work Sans" w:eastAsia="Work Sans" w:hAnsi="Work Sans" w:cs="Work Sans"/>
                <w:sz w:val="20"/>
                <w:szCs w:val="20"/>
                <w:lang w:val="fr-FR"/>
              </w:rPr>
              <w:t xml:space="preserve">s presque quotidiennement par leurs amis, leur famille ou par </w:t>
            </w:r>
            <w:r w:rsidR="0045632E" w:rsidRPr="00BD2486">
              <w:rPr>
                <w:rFonts w:ascii="Work Sans" w:eastAsia="Work Sans" w:hAnsi="Work Sans" w:cs="Work Sans"/>
                <w:sz w:val="20"/>
                <w:szCs w:val="20"/>
                <w:lang w:val="fr-FR"/>
              </w:rPr>
              <w:t>eux</w:t>
            </w:r>
            <w:r w:rsidR="00185DE5" w:rsidRPr="00BD2486">
              <w:rPr>
                <w:rFonts w:ascii="Work Sans" w:eastAsia="Work Sans" w:hAnsi="Work Sans" w:cs="Work Sans"/>
                <w:sz w:val="20"/>
                <w:szCs w:val="20"/>
                <w:lang w:val="fr-FR"/>
              </w:rPr>
              <w:noBreakHyphen/>
            </w:r>
            <w:r w:rsidR="0045632E" w:rsidRPr="00BD2486">
              <w:rPr>
                <w:rFonts w:ascii="Work Sans" w:eastAsia="Work Sans" w:hAnsi="Work Sans" w:cs="Work Sans"/>
                <w:sz w:val="20"/>
                <w:szCs w:val="20"/>
                <w:lang w:val="fr-FR"/>
              </w:rPr>
              <w:t>mêmes</w:t>
            </w:r>
            <w:r w:rsidR="003B0868" w:rsidRPr="00BD2486">
              <w:rPr>
                <w:rFonts w:ascii="Work Sans" w:eastAsia="Work Sans" w:hAnsi="Work Sans" w:cs="Work Sans"/>
                <w:sz w:val="20"/>
                <w:szCs w:val="20"/>
                <w:lang w:val="fr-FR"/>
              </w:rPr>
              <w:t>. Il est important de s’assurer que leur réputation en ligne est aussi positive que leur réputation hors ligne.</w:t>
            </w:r>
            <w:bookmarkEnd w:id="396"/>
            <w:r w:rsidR="00B81861" w:rsidRPr="00BD2486">
              <w:rPr>
                <w:rFonts w:ascii="Work Sans" w:eastAsia="Work Sans" w:hAnsi="Work Sans" w:cs="Work Sans"/>
                <w:sz w:val="20"/>
                <w:szCs w:val="20"/>
                <w:lang w:val="fr-FR"/>
              </w:rPr>
              <w:t xml:space="preserve"> </w:t>
            </w:r>
            <w:bookmarkStart w:id="397" w:name="lt_pId497"/>
            <w:r w:rsidR="009A7FB1" w:rsidRPr="00BD2486">
              <w:rPr>
                <w:rFonts w:ascii="Work Sans" w:eastAsia="Work Sans" w:hAnsi="Work Sans" w:cs="Work Sans"/>
                <w:sz w:val="20"/>
                <w:szCs w:val="20"/>
                <w:lang w:val="fr-FR"/>
              </w:rPr>
              <w:t xml:space="preserve">Demander aux élèves de compléter le tableau de la section </w:t>
            </w:r>
            <w:r w:rsidR="009A7FB1" w:rsidRPr="00BD2486">
              <w:rPr>
                <w:rFonts w:ascii="Work Sans" w:eastAsia="Work Sans" w:hAnsi="Work Sans" w:cs="Work Sans"/>
                <w:i/>
                <w:sz w:val="20"/>
                <w:szCs w:val="20"/>
                <w:lang w:val="fr-FR"/>
              </w:rPr>
              <w:t>Publications en ligne qui peuvent nuire à ta réputation</w:t>
            </w:r>
            <w:r w:rsidR="009A7FB1" w:rsidRPr="00BD2486">
              <w:rPr>
                <w:rFonts w:ascii="Work Sans" w:eastAsia="Work Sans" w:hAnsi="Work Sans" w:cs="Work Sans"/>
                <w:sz w:val="20"/>
                <w:szCs w:val="20"/>
                <w:lang w:val="fr-FR"/>
              </w:rPr>
              <w:t xml:space="preserve"> d</w:t>
            </w:r>
            <w:r w:rsidR="00A9737B" w:rsidRPr="00BD2486">
              <w:rPr>
                <w:rFonts w:ascii="Work Sans" w:eastAsia="Work Sans" w:hAnsi="Work Sans" w:cs="Work Sans"/>
                <w:sz w:val="20"/>
                <w:szCs w:val="20"/>
                <w:lang w:val="fr-FR"/>
              </w:rPr>
              <w:t>ans le document de</w:t>
            </w:r>
            <w:r w:rsidR="009A7FB1" w:rsidRPr="00BD2486">
              <w:rPr>
                <w:rFonts w:ascii="Work Sans" w:eastAsia="Work Sans" w:hAnsi="Work Sans" w:cs="Work Sans"/>
                <w:sz w:val="20"/>
                <w:szCs w:val="20"/>
                <w:lang w:val="fr-FR"/>
              </w:rPr>
              <w:t xml:space="preserve"> la leço</w:t>
            </w:r>
            <w:r w:rsidR="00D21E59" w:rsidRPr="00BD2486">
              <w:rPr>
                <w:rFonts w:ascii="Work Sans" w:eastAsia="Work Sans" w:hAnsi="Work Sans" w:cs="Work Sans"/>
                <w:sz w:val="20"/>
                <w:szCs w:val="20"/>
                <w:lang w:val="fr-FR"/>
              </w:rPr>
              <w:t>n</w:t>
            </w:r>
            <w:r w:rsidR="00404D76" w:rsidRPr="00BD2486">
              <w:rPr>
                <w:rFonts w:ascii="Work Sans" w:eastAsia="Work Sans" w:hAnsi="Work Sans" w:cs="Work Sans"/>
                <w:sz w:val="20"/>
                <w:szCs w:val="20"/>
                <w:lang w:val="fr-FR"/>
              </w:rPr>
              <w:t> </w:t>
            </w:r>
            <w:r w:rsidR="00D21E59" w:rsidRPr="00BD2486">
              <w:rPr>
                <w:rFonts w:ascii="Work Sans" w:eastAsia="Work Sans" w:hAnsi="Work Sans" w:cs="Work Sans"/>
                <w:sz w:val="20"/>
                <w:szCs w:val="20"/>
                <w:lang w:val="fr-FR"/>
              </w:rPr>
              <w:t xml:space="preserve">4 pendant que vous en </w:t>
            </w:r>
            <w:r w:rsidR="00E53AA8" w:rsidRPr="00BD2486">
              <w:rPr>
                <w:rFonts w:ascii="Work Sans" w:eastAsia="Work Sans" w:hAnsi="Work Sans" w:cs="Work Sans"/>
                <w:sz w:val="20"/>
                <w:szCs w:val="20"/>
                <w:lang w:val="fr-FR"/>
              </w:rPr>
              <w:t>discute</w:t>
            </w:r>
            <w:r w:rsidR="00565B55" w:rsidRPr="00BD2486">
              <w:rPr>
                <w:rFonts w:ascii="Work Sans" w:eastAsia="Work Sans" w:hAnsi="Work Sans" w:cs="Work Sans"/>
                <w:sz w:val="20"/>
                <w:szCs w:val="20"/>
                <w:lang w:val="fr-FR"/>
              </w:rPr>
              <w:t>z</w:t>
            </w:r>
            <w:r w:rsidR="009A7FB1" w:rsidRPr="00BD2486">
              <w:rPr>
                <w:rFonts w:ascii="Work Sans" w:eastAsia="Work Sans" w:hAnsi="Work Sans" w:cs="Work Sans"/>
                <w:sz w:val="20"/>
                <w:szCs w:val="20"/>
                <w:lang w:val="fr-FR"/>
              </w:rPr>
              <w:t xml:space="preserve"> ensemble.</w:t>
            </w:r>
            <w:bookmarkEnd w:id="397"/>
            <w:r w:rsidR="00B81861" w:rsidRPr="00BD2486">
              <w:rPr>
                <w:rFonts w:ascii="Work Sans" w:eastAsia="Work Sans" w:hAnsi="Work Sans" w:cs="Work Sans"/>
                <w:sz w:val="20"/>
                <w:szCs w:val="20"/>
                <w:lang w:val="fr-FR"/>
              </w:rPr>
              <w:t xml:space="preserve"> </w:t>
            </w:r>
          </w:p>
          <w:p w14:paraId="50C8DC29" w14:textId="22D2B589" w:rsidR="00F92AEA" w:rsidRPr="00BD2486" w:rsidRDefault="00B81861" w:rsidP="00AC1B26">
            <w:pPr>
              <w:widowControl w:val="0"/>
              <w:spacing w:after="120"/>
              <w:rPr>
                <w:rFonts w:ascii="Work Sans" w:eastAsia="Work Sans" w:hAnsi="Work Sans" w:cs="Work Sans"/>
                <w:b/>
                <w:sz w:val="20"/>
                <w:szCs w:val="20"/>
                <w:lang w:val="fr-FR"/>
              </w:rPr>
            </w:pPr>
            <w:bookmarkStart w:id="398" w:name="lt_pId498"/>
            <w:r w:rsidRPr="00BD2486">
              <w:rPr>
                <w:rFonts w:ascii="Work Sans" w:eastAsia="Work Sans" w:hAnsi="Work Sans" w:cs="Work Sans"/>
                <w:b/>
                <w:sz w:val="20"/>
                <w:szCs w:val="20"/>
                <w:lang w:val="fr-FR"/>
              </w:rPr>
              <w:t>Exemples ou réponses suggérées</w:t>
            </w:r>
            <w:r w:rsidR="002A46F3" w:rsidRPr="00BD2486">
              <w:rPr>
                <w:rFonts w:ascii="Work Sans" w:eastAsia="Work Sans" w:hAnsi="Work Sans" w:cs="Work Sans"/>
                <w:b/>
                <w:sz w:val="20"/>
                <w:szCs w:val="20"/>
                <w:lang w:val="fr-FR"/>
              </w:rPr>
              <w:t> </w:t>
            </w:r>
            <w:r w:rsidRPr="00BD2486">
              <w:rPr>
                <w:rFonts w:ascii="Work Sans" w:eastAsia="Work Sans" w:hAnsi="Work Sans" w:cs="Work Sans"/>
                <w:b/>
                <w:sz w:val="20"/>
                <w:szCs w:val="20"/>
                <w:lang w:val="fr-FR"/>
              </w:rPr>
              <w:t>:</w:t>
            </w:r>
            <w:bookmarkEnd w:id="398"/>
            <w:r w:rsidRPr="00BD2486">
              <w:rPr>
                <w:rFonts w:ascii="Work Sans" w:eastAsia="Work Sans" w:hAnsi="Work Sans" w:cs="Work Sans"/>
                <w:b/>
                <w:sz w:val="20"/>
                <w:szCs w:val="20"/>
                <w:lang w:val="fr-FR"/>
              </w:rPr>
              <w:t xml:space="preserve"> </w:t>
            </w:r>
          </w:p>
          <w:p w14:paraId="50C8DC2A" w14:textId="2B7D4628" w:rsidR="00F92AEA" w:rsidRPr="00BD2486" w:rsidRDefault="002D2912">
            <w:pPr>
              <w:numPr>
                <w:ilvl w:val="0"/>
                <w:numId w:val="16"/>
              </w:numPr>
              <w:shd w:val="clear" w:color="auto" w:fill="FFFFFF"/>
              <w:spacing w:line="276" w:lineRule="auto"/>
              <w:ind w:right="600"/>
              <w:rPr>
                <w:rFonts w:ascii="Work Sans" w:eastAsia="Work Sans" w:hAnsi="Work Sans" w:cs="Work Sans"/>
                <w:sz w:val="20"/>
                <w:szCs w:val="20"/>
                <w:lang w:val="fr-FR"/>
              </w:rPr>
            </w:pPr>
            <w:bookmarkStart w:id="399" w:name="lt_pId499"/>
            <w:r w:rsidRPr="00BD2486">
              <w:rPr>
                <w:rFonts w:ascii="Work Sans" w:eastAsia="Work Sans" w:hAnsi="Work Sans" w:cs="Work Sans"/>
                <w:sz w:val="20"/>
                <w:szCs w:val="20"/>
                <w:lang w:val="fr-FR"/>
              </w:rPr>
              <w:t>Messages, photos, vidéos ou renseignements provocateurs ou inappropriés</w:t>
            </w:r>
            <w:bookmarkEnd w:id="399"/>
          </w:p>
          <w:p w14:paraId="50C8DC2B" w14:textId="7FF947A4" w:rsidR="00F92AEA" w:rsidRPr="00BD2486" w:rsidRDefault="007C14DF">
            <w:pPr>
              <w:numPr>
                <w:ilvl w:val="0"/>
                <w:numId w:val="16"/>
              </w:numPr>
              <w:shd w:val="clear" w:color="auto" w:fill="FFFFFF"/>
              <w:spacing w:line="276" w:lineRule="auto"/>
              <w:ind w:right="600"/>
              <w:rPr>
                <w:rFonts w:ascii="Work Sans" w:eastAsia="Work Sans" w:hAnsi="Work Sans" w:cs="Work Sans"/>
                <w:sz w:val="20"/>
                <w:szCs w:val="20"/>
                <w:lang w:val="fr-FR"/>
              </w:rPr>
            </w:pPr>
            <w:bookmarkStart w:id="400" w:name="lt_pId500"/>
            <w:r w:rsidRPr="00BD2486">
              <w:rPr>
                <w:rFonts w:ascii="Work Sans" w:eastAsia="Work Sans" w:hAnsi="Work Sans" w:cs="Work Sans"/>
                <w:sz w:val="20"/>
                <w:szCs w:val="20"/>
                <w:lang w:val="fr-FR"/>
              </w:rPr>
              <w:t>Références à la consommation d’alcool ou de substances ou à n’importe quel type de comportement criminel</w:t>
            </w:r>
            <w:bookmarkEnd w:id="400"/>
          </w:p>
          <w:p w14:paraId="50C8DC2C" w14:textId="193E59FD" w:rsidR="00F92AEA" w:rsidRPr="00BD2486" w:rsidRDefault="008A2584">
            <w:pPr>
              <w:numPr>
                <w:ilvl w:val="0"/>
                <w:numId w:val="16"/>
              </w:numPr>
              <w:shd w:val="clear" w:color="auto" w:fill="FFFFFF"/>
              <w:spacing w:line="276" w:lineRule="auto"/>
              <w:ind w:right="600"/>
              <w:rPr>
                <w:rFonts w:ascii="Work Sans" w:eastAsia="Work Sans" w:hAnsi="Work Sans" w:cs="Work Sans"/>
                <w:sz w:val="20"/>
                <w:szCs w:val="20"/>
                <w:lang w:val="fr-FR"/>
              </w:rPr>
            </w:pPr>
            <w:bookmarkStart w:id="401" w:name="lt_pId501"/>
            <w:r w:rsidRPr="00BD2486">
              <w:rPr>
                <w:rFonts w:ascii="Work Sans" w:eastAsia="Work Sans" w:hAnsi="Work Sans" w:cs="Work Sans"/>
                <w:sz w:val="20"/>
                <w:szCs w:val="20"/>
                <w:lang w:val="fr-FR"/>
              </w:rPr>
              <w:t>Publications discriminatoires en lien avec la race, le genre, l’orientation sexuelle ou la religion</w:t>
            </w:r>
            <w:bookmarkEnd w:id="401"/>
          </w:p>
          <w:p w14:paraId="50C8DC2D" w14:textId="080EF8AF" w:rsidR="00F92AEA" w:rsidRPr="00BD2486" w:rsidRDefault="00953228">
            <w:pPr>
              <w:numPr>
                <w:ilvl w:val="0"/>
                <w:numId w:val="16"/>
              </w:numPr>
              <w:shd w:val="clear" w:color="auto" w:fill="FFFFFF"/>
              <w:spacing w:line="276" w:lineRule="auto"/>
              <w:ind w:right="600"/>
              <w:rPr>
                <w:rFonts w:ascii="Work Sans" w:eastAsia="Work Sans" w:hAnsi="Work Sans" w:cs="Work Sans"/>
                <w:sz w:val="20"/>
                <w:szCs w:val="20"/>
                <w:lang w:val="fr-FR"/>
              </w:rPr>
            </w:pPr>
            <w:bookmarkStart w:id="402" w:name="lt_pId502"/>
            <w:r w:rsidRPr="00BD2486">
              <w:rPr>
                <w:rFonts w:ascii="Work Sans" w:eastAsia="Work Sans" w:hAnsi="Work Sans" w:cs="Work Sans"/>
                <w:sz w:val="20"/>
                <w:szCs w:val="20"/>
                <w:lang w:val="fr-FR"/>
              </w:rPr>
              <w:t>Propos blessants ou nocifs en lien avec toi ou d’autres personnes</w:t>
            </w:r>
            <w:bookmarkEnd w:id="402"/>
          </w:p>
          <w:p w14:paraId="50C8DC2E" w14:textId="416706C6" w:rsidR="00F92AEA" w:rsidRPr="00BD2486" w:rsidRDefault="004F0CEF">
            <w:pPr>
              <w:numPr>
                <w:ilvl w:val="0"/>
                <w:numId w:val="16"/>
              </w:numPr>
              <w:shd w:val="clear" w:color="auto" w:fill="FFFFFF"/>
              <w:spacing w:line="276" w:lineRule="auto"/>
              <w:ind w:right="600"/>
              <w:rPr>
                <w:rFonts w:ascii="Work Sans" w:eastAsia="Work Sans" w:hAnsi="Work Sans" w:cs="Work Sans"/>
                <w:sz w:val="20"/>
                <w:szCs w:val="20"/>
                <w:lang w:val="fr-FR"/>
              </w:rPr>
            </w:pPr>
            <w:bookmarkStart w:id="403" w:name="lt_pId503"/>
            <w:r w:rsidRPr="00BD2486">
              <w:rPr>
                <w:rFonts w:ascii="Work Sans" w:eastAsia="Work Sans" w:hAnsi="Work Sans" w:cs="Work Sans"/>
                <w:sz w:val="20"/>
                <w:szCs w:val="20"/>
                <w:lang w:val="fr-FR"/>
              </w:rPr>
              <w:t>Fausse information à propos de tes compétences et de tes attestations</w:t>
            </w:r>
            <w:bookmarkEnd w:id="403"/>
          </w:p>
          <w:p w14:paraId="50C8DC2F" w14:textId="287BB26C" w:rsidR="00F92AEA" w:rsidRPr="00BD2486" w:rsidRDefault="00F1360D">
            <w:pPr>
              <w:numPr>
                <w:ilvl w:val="0"/>
                <w:numId w:val="16"/>
              </w:numPr>
              <w:shd w:val="clear" w:color="auto" w:fill="FFFFFF"/>
              <w:spacing w:line="276" w:lineRule="auto"/>
              <w:ind w:right="600"/>
              <w:rPr>
                <w:rFonts w:ascii="Work Sans" w:eastAsia="Work Sans" w:hAnsi="Work Sans" w:cs="Work Sans"/>
                <w:sz w:val="20"/>
                <w:szCs w:val="20"/>
                <w:lang w:val="fr-FR"/>
              </w:rPr>
            </w:pPr>
            <w:bookmarkStart w:id="404" w:name="lt_pId504"/>
            <w:r w:rsidRPr="00BD2486">
              <w:rPr>
                <w:rFonts w:ascii="Work Sans" w:eastAsia="Work Sans" w:hAnsi="Work Sans" w:cs="Work Sans"/>
                <w:sz w:val="20"/>
                <w:szCs w:val="20"/>
                <w:lang w:val="fr-FR"/>
              </w:rPr>
              <w:t>Information confidentielle ou délicate sur toi-même ou d’autres personnes</w:t>
            </w:r>
            <w:bookmarkEnd w:id="404"/>
          </w:p>
          <w:p w14:paraId="50C8DC30" w14:textId="2C78A091" w:rsidR="00F92AEA" w:rsidRPr="00BD2486" w:rsidRDefault="001A70FE">
            <w:pPr>
              <w:numPr>
                <w:ilvl w:val="0"/>
                <w:numId w:val="16"/>
              </w:numPr>
              <w:shd w:val="clear" w:color="auto" w:fill="FFFFFF"/>
              <w:spacing w:line="276" w:lineRule="auto"/>
              <w:ind w:right="600"/>
              <w:rPr>
                <w:rFonts w:ascii="Work Sans" w:eastAsia="Work Sans" w:hAnsi="Work Sans" w:cs="Work Sans"/>
                <w:sz w:val="20"/>
                <w:szCs w:val="20"/>
                <w:lang w:val="fr-FR"/>
              </w:rPr>
            </w:pPr>
            <w:bookmarkStart w:id="405" w:name="lt_pId505"/>
            <w:r w:rsidRPr="00BD2486">
              <w:rPr>
                <w:rFonts w:ascii="Work Sans" w:eastAsia="Work Sans" w:hAnsi="Work Sans" w:cs="Work Sans"/>
                <w:sz w:val="20"/>
                <w:szCs w:val="20"/>
                <w:lang w:val="fr-FR"/>
              </w:rPr>
              <w:t>Articles d’une source non fiable et, par conséquent, partage possible de fausse information</w:t>
            </w:r>
            <w:bookmarkEnd w:id="405"/>
          </w:p>
          <w:p w14:paraId="50C8DC31" w14:textId="2AB4B185" w:rsidR="00F92AEA" w:rsidRPr="00BD2486" w:rsidRDefault="001E4FAA">
            <w:pPr>
              <w:numPr>
                <w:ilvl w:val="0"/>
                <w:numId w:val="16"/>
              </w:numPr>
              <w:shd w:val="clear" w:color="auto" w:fill="FFFFFF"/>
              <w:spacing w:after="220" w:line="276" w:lineRule="auto"/>
              <w:ind w:right="600"/>
              <w:rPr>
                <w:rFonts w:ascii="Work Sans" w:eastAsia="Work Sans" w:hAnsi="Work Sans" w:cs="Work Sans"/>
                <w:sz w:val="20"/>
                <w:szCs w:val="20"/>
                <w:lang w:val="fr-FR"/>
              </w:rPr>
            </w:pPr>
            <w:bookmarkStart w:id="406" w:name="lt_pId506"/>
            <w:r w:rsidRPr="00BD2486">
              <w:rPr>
                <w:rFonts w:ascii="Work Sans" w:eastAsia="Work Sans" w:hAnsi="Work Sans" w:cs="Work Sans"/>
                <w:sz w:val="20"/>
                <w:szCs w:val="20"/>
                <w:lang w:val="fr-FR"/>
              </w:rPr>
              <w:t>Publications trop fréquentes, qui peuvent aussi être vues négativement</w:t>
            </w:r>
            <w:bookmarkEnd w:id="406"/>
          </w:p>
          <w:p w14:paraId="50C8DC32" w14:textId="77777777" w:rsidR="00F92AEA" w:rsidRPr="00BD2486" w:rsidRDefault="00964F0C" w:rsidP="00080D35">
            <w:pPr>
              <w:widowControl w:val="0"/>
              <w:rPr>
                <w:rFonts w:ascii="Work Sans" w:eastAsia="Work Sans" w:hAnsi="Work Sans" w:cs="Work Sans"/>
                <w:sz w:val="20"/>
                <w:szCs w:val="20"/>
                <w:lang w:val="fr-FR"/>
              </w:rPr>
            </w:pPr>
            <w:bookmarkStart w:id="407" w:name="lt_pId507"/>
            <w:r w:rsidRPr="00BD2486">
              <w:rPr>
                <w:rFonts w:ascii="Work Sans" w:eastAsia="Work Sans" w:hAnsi="Work Sans" w:cs="Work Sans"/>
                <w:sz w:val="20"/>
                <w:szCs w:val="20"/>
                <w:lang w:val="fr-FR"/>
              </w:rPr>
              <w:lastRenderedPageBreak/>
              <w:t>Rappeler aux élèves que tout ce qu</w:t>
            </w:r>
            <w:r w:rsidR="0076447D"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ils disent et font en ligne peut facilement devenir visible publiquement, même si leurs paramètres de confidentialité sont activés et réglés au plus haut niveau de sécurité.</w:t>
            </w:r>
            <w:bookmarkEnd w:id="407"/>
            <w:r w:rsidR="00B81861" w:rsidRPr="00BD2486">
              <w:rPr>
                <w:rFonts w:ascii="Work Sans" w:eastAsia="Work Sans" w:hAnsi="Work Sans" w:cs="Work Sans"/>
                <w:sz w:val="20"/>
                <w:szCs w:val="20"/>
                <w:lang w:val="fr-FR"/>
              </w:rPr>
              <w:t xml:space="preserve"> </w:t>
            </w:r>
            <w:bookmarkStart w:id="408" w:name="lt_pId508"/>
            <w:r w:rsidR="006F66AB" w:rsidRPr="00BD2486">
              <w:rPr>
                <w:rFonts w:ascii="Work Sans" w:eastAsia="Work Sans" w:hAnsi="Work Sans" w:cs="Work Sans"/>
                <w:sz w:val="20"/>
                <w:szCs w:val="20"/>
                <w:lang w:val="fr-FR"/>
              </w:rPr>
              <w:t>Leur contenu en ligne peut être partagé, copié en ca</w:t>
            </w:r>
            <w:r w:rsidR="001D298B" w:rsidRPr="00BD2486">
              <w:rPr>
                <w:rFonts w:ascii="Work Sans" w:eastAsia="Work Sans" w:hAnsi="Work Sans" w:cs="Work Sans"/>
                <w:sz w:val="20"/>
                <w:szCs w:val="20"/>
                <w:lang w:val="fr-FR"/>
              </w:rPr>
              <w:t>pture d’écran ou imprimé à leur</w:t>
            </w:r>
            <w:r w:rsidR="006F66AB" w:rsidRPr="00BD2486">
              <w:rPr>
                <w:rFonts w:ascii="Work Sans" w:eastAsia="Work Sans" w:hAnsi="Work Sans" w:cs="Work Sans"/>
                <w:sz w:val="20"/>
                <w:szCs w:val="20"/>
                <w:lang w:val="fr-FR"/>
              </w:rPr>
              <w:t xml:space="preserve"> insu.</w:t>
            </w:r>
            <w:bookmarkEnd w:id="408"/>
            <w:r w:rsidR="00B81861" w:rsidRPr="00BD2486">
              <w:rPr>
                <w:rFonts w:ascii="Work Sans" w:eastAsia="Work Sans" w:hAnsi="Work Sans" w:cs="Work Sans"/>
                <w:sz w:val="20"/>
                <w:szCs w:val="20"/>
                <w:lang w:val="fr-FR"/>
              </w:rPr>
              <w:t xml:space="preserve"> </w:t>
            </w:r>
            <w:bookmarkStart w:id="409" w:name="lt_pId509"/>
            <w:r w:rsidR="001D298B" w:rsidRPr="00BD2486">
              <w:rPr>
                <w:rFonts w:ascii="Work Sans" w:eastAsia="Work Sans" w:hAnsi="Work Sans" w:cs="Work Sans"/>
                <w:sz w:val="20"/>
                <w:szCs w:val="20"/>
                <w:lang w:val="fr-FR"/>
              </w:rPr>
              <w:t>Tout le contenu, comme les conversations par messages directs</w:t>
            </w:r>
            <w:r w:rsidR="003A64BD" w:rsidRPr="00BD2486">
              <w:rPr>
                <w:rFonts w:ascii="Work Sans" w:eastAsia="Work Sans" w:hAnsi="Work Sans" w:cs="Work Sans"/>
                <w:sz w:val="20"/>
                <w:szCs w:val="20"/>
                <w:lang w:val="fr-FR"/>
              </w:rPr>
              <w:t> </w:t>
            </w:r>
            <w:r w:rsidR="001D298B" w:rsidRPr="00BD2486">
              <w:rPr>
                <w:rFonts w:ascii="Work Sans" w:eastAsia="Work Sans" w:hAnsi="Work Sans" w:cs="Work Sans"/>
                <w:sz w:val="20"/>
                <w:szCs w:val="20"/>
                <w:lang w:val="fr-FR"/>
              </w:rPr>
              <w:t xml:space="preserve">(MD) ou les interactions avec du contenu (commentaires, partages et réactions), peut faire partie de </w:t>
            </w:r>
            <w:r w:rsidR="00304C7D" w:rsidRPr="00BD2486">
              <w:rPr>
                <w:rFonts w:ascii="Work Sans" w:eastAsia="Work Sans" w:hAnsi="Work Sans" w:cs="Work Sans"/>
                <w:sz w:val="20"/>
                <w:szCs w:val="20"/>
                <w:lang w:val="fr-FR"/>
              </w:rPr>
              <w:t>leur</w:t>
            </w:r>
            <w:r w:rsidR="00D20D0B" w:rsidRPr="00BD2486">
              <w:rPr>
                <w:rFonts w:ascii="Work Sans" w:eastAsia="Work Sans" w:hAnsi="Work Sans" w:cs="Work Sans"/>
                <w:sz w:val="20"/>
                <w:szCs w:val="20"/>
                <w:lang w:val="fr-FR"/>
              </w:rPr>
              <w:t xml:space="preserve"> empreinte numérique;</w:t>
            </w:r>
            <w:r w:rsidR="001D298B" w:rsidRPr="00BD2486">
              <w:rPr>
                <w:rFonts w:ascii="Work Sans" w:eastAsia="Work Sans" w:hAnsi="Work Sans" w:cs="Work Sans"/>
                <w:sz w:val="20"/>
                <w:szCs w:val="20"/>
                <w:lang w:val="fr-FR"/>
              </w:rPr>
              <w:t xml:space="preserve"> </w:t>
            </w:r>
            <w:r w:rsidR="00304C7D" w:rsidRPr="00BD2486">
              <w:rPr>
                <w:rFonts w:ascii="Work Sans" w:eastAsia="Work Sans" w:hAnsi="Work Sans" w:cs="Work Sans"/>
                <w:sz w:val="20"/>
                <w:szCs w:val="20"/>
                <w:lang w:val="fr-FR"/>
              </w:rPr>
              <w:t>ils doivent donc</w:t>
            </w:r>
            <w:r w:rsidR="001D298B" w:rsidRPr="00BD2486">
              <w:rPr>
                <w:rFonts w:ascii="Work Sans" w:eastAsia="Work Sans" w:hAnsi="Work Sans" w:cs="Work Sans"/>
                <w:sz w:val="20"/>
                <w:szCs w:val="20"/>
                <w:lang w:val="fr-FR"/>
              </w:rPr>
              <w:t xml:space="preserve"> toujours </w:t>
            </w:r>
            <w:r w:rsidR="00080D35" w:rsidRPr="00BD2486">
              <w:rPr>
                <w:rFonts w:ascii="Work Sans" w:eastAsia="Work Sans" w:hAnsi="Work Sans" w:cs="Work Sans"/>
                <w:sz w:val="20"/>
                <w:szCs w:val="20"/>
                <w:lang w:val="fr-FR"/>
              </w:rPr>
              <w:t>faire attention à</w:t>
            </w:r>
            <w:r w:rsidR="00304C7D" w:rsidRPr="00BD2486">
              <w:rPr>
                <w:rFonts w:ascii="Work Sans" w:eastAsia="Work Sans" w:hAnsi="Work Sans" w:cs="Work Sans"/>
                <w:sz w:val="20"/>
                <w:szCs w:val="20"/>
                <w:lang w:val="fr-FR"/>
              </w:rPr>
              <w:t xml:space="preserve"> ce qu’ils partagent</w:t>
            </w:r>
            <w:r w:rsidR="001D298B" w:rsidRPr="00BD2486">
              <w:rPr>
                <w:rFonts w:ascii="Work Sans" w:eastAsia="Work Sans" w:hAnsi="Work Sans" w:cs="Work Sans"/>
                <w:sz w:val="20"/>
                <w:szCs w:val="20"/>
                <w:lang w:val="fr-FR"/>
              </w:rPr>
              <w:t>.</w:t>
            </w:r>
            <w:bookmarkEnd w:id="409"/>
            <w:r w:rsidR="00B81861" w:rsidRPr="00BD2486">
              <w:rPr>
                <w:rFonts w:ascii="Work Sans" w:eastAsia="Work Sans" w:hAnsi="Work Sans" w:cs="Work Sans"/>
                <w:sz w:val="20"/>
                <w:szCs w:val="20"/>
                <w:lang w:val="fr-FR"/>
              </w:rPr>
              <w:t xml:space="preserve"> </w:t>
            </w:r>
          </w:p>
        </w:tc>
      </w:tr>
      <w:tr w:rsidR="00F92AEA" w:rsidRPr="00BD2486" w14:paraId="50C8DC3E" w14:textId="77777777" w:rsidTr="00412F17">
        <w:tc>
          <w:tcPr>
            <w:tcW w:w="1943" w:type="dxa"/>
            <w:shd w:val="clear" w:color="auto" w:fill="6639B7"/>
            <w:tcMar>
              <w:top w:w="100" w:type="dxa"/>
              <w:left w:w="100" w:type="dxa"/>
              <w:bottom w:w="100" w:type="dxa"/>
              <w:right w:w="100" w:type="dxa"/>
            </w:tcMar>
          </w:tcPr>
          <w:p w14:paraId="50C8DC34" w14:textId="6EFB9EA7" w:rsidR="00F92AEA" w:rsidRPr="00BD2486" w:rsidRDefault="00B81861">
            <w:pPr>
              <w:widowControl w:val="0"/>
              <w:rPr>
                <w:rFonts w:ascii="Work Sans" w:eastAsia="Work Sans" w:hAnsi="Work Sans" w:cs="Work Sans"/>
                <w:b/>
                <w:color w:val="FFFFFF"/>
                <w:sz w:val="20"/>
                <w:szCs w:val="20"/>
                <w:lang w:val="fr-FR"/>
              </w:rPr>
            </w:pPr>
            <w:bookmarkStart w:id="410" w:name="lt_pId510"/>
            <w:r w:rsidRPr="00BD2486">
              <w:rPr>
                <w:rFonts w:ascii="Work Sans" w:eastAsia="Work Sans" w:hAnsi="Work Sans" w:cs="Work Sans"/>
                <w:b/>
                <w:color w:val="FFFFFF"/>
                <w:sz w:val="20"/>
                <w:szCs w:val="20"/>
                <w:lang w:val="fr-FR"/>
              </w:rPr>
              <w:lastRenderedPageBreak/>
              <w:t>Pratique guidée et autonome</w:t>
            </w:r>
            <w:bookmarkEnd w:id="410"/>
          </w:p>
          <w:p w14:paraId="50C8DC36" w14:textId="77777777" w:rsidR="00F92AEA" w:rsidRPr="00BD2486" w:rsidRDefault="00B81861" w:rsidP="00D977CB">
            <w:pPr>
              <w:widowControl w:val="0"/>
              <w:spacing w:before="240"/>
              <w:rPr>
                <w:rFonts w:ascii="Work Sans" w:eastAsia="Work Sans" w:hAnsi="Work Sans" w:cs="Work Sans"/>
                <w:b/>
                <w:color w:val="FFFFFF"/>
                <w:sz w:val="20"/>
                <w:szCs w:val="20"/>
                <w:lang w:val="fr-FR"/>
              </w:rPr>
            </w:pPr>
            <w:bookmarkStart w:id="411" w:name="lt_pId511"/>
            <w:r w:rsidRPr="00BD2486">
              <w:rPr>
                <w:rFonts w:ascii="Work Sans" w:eastAsia="Work Sans" w:hAnsi="Work Sans" w:cs="Work Sans"/>
                <w:b/>
                <w:color w:val="FFFFFF"/>
                <w:sz w:val="20"/>
                <w:szCs w:val="20"/>
                <w:lang w:val="fr-FR"/>
              </w:rPr>
              <w:t>20</w:t>
            </w:r>
            <w:r w:rsidR="009F6BF4" w:rsidRPr="00BD2486">
              <w:rPr>
                <w:rFonts w:ascii="Work Sans" w:eastAsia="Work Sans" w:hAnsi="Work Sans" w:cs="Work Sans"/>
                <w:b/>
                <w:color w:val="FFFFFF"/>
                <w:sz w:val="20"/>
                <w:szCs w:val="20"/>
                <w:lang w:val="fr-FR"/>
              </w:rPr>
              <w:t> </w:t>
            </w:r>
            <w:r w:rsidRPr="00BD2486">
              <w:rPr>
                <w:rFonts w:ascii="Work Sans" w:eastAsia="Work Sans" w:hAnsi="Work Sans" w:cs="Work Sans"/>
                <w:b/>
                <w:color w:val="FFFFFF"/>
                <w:sz w:val="20"/>
                <w:szCs w:val="20"/>
                <w:lang w:val="fr-FR"/>
              </w:rPr>
              <w:t>minutes</w:t>
            </w:r>
            <w:bookmarkEnd w:id="411"/>
          </w:p>
        </w:tc>
        <w:tc>
          <w:tcPr>
            <w:tcW w:w="7060" w:type="dxa"/>
            <w:shd w:val="clear" w:color="auto" w:fill="auto"/>
            <w:tcMar>
              <w:top w:w="100" w:type="dxa"/>
              <w:left w:w="100" w:type="dxa"/>
              <w:bottom w:w="100" w:type="dxa"/>
              <w:right w:w="100" w:type="dxa"/>
            </w:tcMar>
          </w:tcPr>
          <w:p w14:paraId="50C8DC38" w14:textId="129AE33E" w:rsidR="00F92AEA" w:rsidRPr="00BD2486" w:rsidRDefault="00B81861" w:rsidP="00D977CB">
            <w:pPr>
              <w:widowControl w:val="0"/>
              <w:spacing w:after="120"/>
              <w:rPr>
                <w:rFonts w:ascii="Work Sans" w:eastAsia="Work Sans" w:hAnsi="Work Sans" w:cs="Work Sans"/>
                <w:sz w:val="20"/>
                <w:szCs w:val="20"/>
                <w:lang w:val="fr-FR"/>
              </w:rPr>
            </w:pPr>
            <w:bookmarkStart w:id="412" w:name="lt_pId512"/>
            <w:r w:rsidRPr="00BD2486">
              <w:rPr>
                <w:rFonts w:ascii="Work Sans" w:eastAsia="Work Sans" w:hAnsi="Work Sans" w:cs="Work Sans"/>
                <w:sz w:val="20"/>
                <w:szCs w:val="20"/>
                <w:lang w:val="fr-FR"/>
              </w:rPr>
              <w:t>Enseigner et montrer le contenu et les compétences que les élèves doivent connaître pour réussir.</w:t>
            </w:r>
            <w:bookmarkEnd w:id="412"/>
            <w:r w:rsidRPr="00BD2486">
              <w:rPr>
                <w:rFonts w:ascii="Work Sans" w:eastAsia="Work Sans" w:hAnsi="Work Sans" w:cs="Work Sans"/>
                <w:sz w:val="20"/>
                <w:szCs w:val="20"/>
                <w:lang w:val="fr-FR"/>
              </w:rPr>
              <w:t xml:space="preserve"> </w:t>
            </w:r>
            <w:bookmarkStart w:id="413" w:name="lt_pId513"/>
            <w:r w:rsidRPr="00BD2486">
              <w:rPr>
                <w:rFonts w:ascii="Work Sans" w:eastAsia="Work Sans" w:hAnsi="Work Sans" w:cs="Work Sans"/>
                <w:sz w:val="20"/>
                <w:szCs w:val="20"/>
                <w:lang w:val="fr-FR"/>
              </w:rPr>
              <w:t>Mod</w:t>
            </w:r>
            <w:r w:rsidR="00565B55" w:rsidRPr="00BD2486">
              <w:rPr>
                <w:rFonts w:ascii="Work Sans" w:eastAsia="Work Sans" w:hAnsi="Work Sans" w:cs="Work Sans"/>
                <w:sz w:val="20"/>
                <w:szCs w:val="20"/>
                <w:lang w:val="fr-FR"/>
              </w:rPr>
              <w:t>éliser à l’aide d’</w:t>
            </w:r>
            <w:r w:rsidRPr="00BD2486">
              <w:rPr>
                <w:rFonts w:ascii="Work Sans" w:eastAsia="Work Sans" w:hAnsi="Work Sans" w:cs="Work Sans"/>
                <w:sz w:val="20"/>
                <w:szCs w:val="20"/>
                <w:lang w:val="fr-FR"/>
              </w:rPr>
              <w:t>exemples qui éclairent la compréhension.</w:t>
            </w:r>
            <w:bookmarkEnd w:id="413"/>
            <w:r w:rsidRPr="00BD2486">
              <w:rPr>
                <w:rFonts w:ascii="Work Sans" w:eastAsia="Work Sans" w:hAnsi="Work Sans" w:cs="Work Sans"/>
                <w:sz w:val="20"/>
                <w:szCs w:val="20"/>
                <w:lang w:val="fr-FR"/>
              </w:rPr>
              <w:t xml:space="preserve"> </w:t>
            </w:r>
          </w:p>
          <w:p w14:paraId="50C8DC39" w14:textId="5293CAF3" w:rsidR="00F92AEA" w:rsidRPr="00BD2486" w:rsidRDefault="00060476">
            <w:pPr>
              <w:widowControl w:val="0"/>
              <w:rPr>
                <w:rFonts w:ascii="Work Sans" w:eastAsia="Work Sans" w:hAnsi="Work Sans" w:cs="Work Sans"/>
                <w:b/>
                <w:i/>
                <w:sz w:val="20"/>
                <w:szCs w:val="20"/>
                <w:lang w:val="fr-FR"/>
              </w:rPr>
            </w:pPr>
            <w:r w:rsidRPr="00BD2486">
              <w:rPr>
                <w:rFonts w:ascii="Work Sans" w:eastAsia="Work Sans" w:hAnsi="Work Sans" w:cs="Work Sans"/>
                <w:b/>
                <w:i/>
                <w:sz w:val="20"/>
                <w:szCs w:val="20"/>
                <w:lang w:val="fr-FR"/>
              </w:rPr>
              <w:t xml:space="preserve">Inscrire ici les remarques en lien avec les accommodements (matériel supplémentaire). </w:t>
            </w:r>
          </w:p>
          <w:p w14:paraId="50C8DC3A" w14:textId="77777777" w:rsidR="00F92AEA" w:rsidRPr="00BD2486" w:rsidRDefault="00B81861">
            <w:pPr>
              <w:widowControl w:val="0"/>
              <w:numPr>
                <w:ilvl w:val="0"/>
                <w:numId w:val="32"/>
              </w:numPr>
              <w:rPr>
                <w:rFonts w:ascii="Work Sans" w:eastAsia="Work Sans" w:hAnsi="Work Sans" w:cs="Work Sans"/>
                <w:i/>
                <w:sz w:val="20"/>
                <w:szCs w:val="20"/>
                <w:lang w:val="fr-FR"/>
              </w:rPr>
            </w:pPr>
            <w:bookmarkStart w:id="414" w:name="lt_pId515"/>
            <w:r w:rsidRPr="00BD2486">
              <w:rPr>
                <w:rFonts w:ascii="Work Sans" w:eastAsia="Work Sans" w:hAnsi="Work Sans" w:cs="Work Sans"/>
                <w:i/>
                <w:sz w:val="20"/>
                <w:szCs w:val="20"/>
                <w:lang w:val="fr-FR"/>
              </w:rPr>
              <w:t>Contenu</w:t>
            </w:r>
            <w:bookmarkEnd w:id="414"/>
          </w:p>
          <w:p w14:paraId="50C8DC3B" w14:textId="77777777" w:rsidR="00F92AEA" w:rsidRPr="00BD2486" w:rsidRDefault="00B81861">
            <w:pPr>
              <w:widowControl w:val="0"/>
              <w:numPr>
                <w:ilvl w:val="0"/>
                <w:numId w:val="32"/>
              </w:numPr>
              <w:rPr>
                <w:rFonts w:ascii="Work Sans" w:eastAsia="Work Sans" w:hAnsi="Work Sans" w:cs="Work Sans"/>
                <w:i/>
                <w:sz w:val="20"/>
                <w:szCs w:val="20"/>
                <w:lang w:val="fr-FR"/>
              </w:rPr>
            </w:pPr>
            <w:bookmarkStart w:id="415" w:name="lt_pId516"/>
            <w:r w:rsidRPr="00BD2486">
              <w:rPr>
                <w:rFonts w:ascii="Work Sans" w:eastAsia="Work Sans" w:hAnsi="Work Sans" w:cs="Work Sans"/>
                <w:i/>
                <w:sz w:val="20"/>
                <w:szCs w:val="20"/>
                <w:lang w:val="fr-FR"/>
              </w:rPr>
              <w:t>Processus</w:t>
            </w:r>
            <w:bookmarkEnd w:id="415"/>
          </w:p>
          <w:p w14:paraId="50C8DC3C" w14:textId="77777777" w:rsidR="00F92AEA" w:rsidRPr="00BD2486" w:rsidRDefault="00B81861">
            <w:pPr>
              <w:widowControl w:val="0"/>
              <w:numPr>
                <w:ilvl w:val="0"/>
                <w:numId w:val="32"/>
              </w:numPr>
              <w:rPr>
                <w:rFonts w:ascii="Work Sans" w:eastAsia="Work Sans" w:hAnsi="Work Sans" w:cs="Work Sans"/>
                <w:i/>
                <w:sz w:val="20"/>
                <w:szCs w:val="20"/>
                <w:lang w:val="fr-FR"/>
              </w:rPr>
            </w:pPr>
            <w:bookmarkStart w:id="416" w:name="lt_pId517"/>
            <w:r w:rsidRPr="00BD2486">
              <w:rPr>
                <w:rFonts w:ascii="Work Sans" w:eastAsia="Work Sans" w:hAnsi="Work Sans" w:cs="Work Sans"/>
                <w:i/>
                <w:sz w:val="20"/>
                <w:szCs w:val="20"/>
                <w:lang w:val="fr-FR"/>
              </w:rPr>
              <w:t>Environnement d’apprentissage</w:t>
            </w:r>
            <w:bookmarkEnd w:id="416"/>
          </w:p>
          <w:p w14:paraId="50C8DC3D" w14:textId="77777777" w:rsidR="00F92AEA" w:rsidRPr="00BD2486" w:rsidRDefault="00B81861">
            <w:pPr>
              <w:widowControl w:val="0"/>
              <w:numPr>
                <w:ilvl w:val="0"/>
                <w:numId w:val="32"/>
              </w:numPr>
              <w:rPr>
                <w:rFonts w:ascii="Work Sans" w:eastAsia="Work Sans" w:hAnsi="Work Sans" w:cs="Work Sans"/>
                <w:i/>
                <w:sz w:val="20"/>
                <w:szCs w:val="20"/>
                <w:lang w:val="fr-FR"/>
              </w:rPr>
            </w:pPr>
            <w:bookmarkStart w:id="417" w:name="lt_pId518"/>
            <w:r w:rsidRPr="00BD2486">
              <w:rPr>
                <w:rFonts w:ascii="Work Sans" w:eastAsia="Work Sans" w:hAnsi="Work Sans" w:cs="Work Sans"/>
                <w:i/>
                <w:sz w:val="20"/>
                <w:szCs w:val="20"/>
                <w:lang w:val="fr-FR"/>
              </w:rPr>
              <w:t>Produit</w:t>
            </w:r>
            <w:bookmarkEnd w:id="417"/>
          </w:p>
        </w:tc>
      </w:tr>
      <w:tr w:rsidR="00F92AEA" w:rsidRPr="00BD2486" w14:paraId="50C8DC49" w14:textId="77777777" w:rsidTr="00412F17">
        <w:tc>
          <w:tcPr>
            <w:tcW w:w="1943" w:type="dxa"/>
            <w:shd w:val="clear" w:color="auto" w:fill="6639B7"/>
            <w:tcMar>
              <w:top w:w="100" w:type="dxa"/>
              <w:left w:w="100" w:type="dxa"/>
              <w:bottom w:w="100" w:type="dxa"/>
              <w:right w:w="100" w:type="dxa"/>
            </w:tcMar>
          </w:tcPr>
          <w:p w14:paraId="50C8DC3F" w14:textId="3399AE66" w:rsidR="00F92AEA" w:rsidRPr="00BD2486" w:rsidRDefault="00B81861">
            <w:pPr>
              <w:widowControl w:val="0"/>
              <w:rPr>
                <w:rFonts w:ascii="Work Sans" w:eastAsia="Work Sans" w:hAnsi="Work Sans" w:cs="Work Sans"/>
                <w:b/>
                <w:color w:val="FFFFFF"/>
                <w:sz w:val="20"/>
                <w:szCs w:val="20"/>
                <w:lang w:val="fr-FR"/>
              </w:rPr>
            </w:pPr>
            <w:bookmarkStart w:id="418" w:name="lt_pId519"/>
            <w:r w:rsidRPr="00BD2486">
              <w:rPr>
                <w:rFonts w:ascii="Work Sans" w:eastAsia="Work Sans" w:hAnsi="Work Sans" w:cs="Work Sans"/>
                <w:b/>
                <w:color w:val="FFFFFF"/>
                <w:sz w:val="20"/>
                <w:szCs w:val="20"/>
                <w:lang w:val="fr-FR"/>
              </w:rPr>
              <w:t>Vérification de la compréhension</w:t>
            </w:r>
            <w:bookmarkEnd w:id="418"/>
          </w:p>
          <w:p w14:paraId="50C8DC41" w14:textId="77777777" w:rsidR="00F92AEA" w:rsidRPr="00BD2486" w:rsidRDefault="00B81861" w:rsidP="00D977CB">
            <w:pPr>
              <w:widowControl w:val="0"/>
              <w:spacing w:before="240"/>
              <w:rPr>
                <w:rFonts w:ascii="Work Sans" w:eastAsia="Work Sans" w:hAnsi="Work Sans" w:cs="Work Sans"/>
                <w:b/>
                <w:color w:val="FFFFFF"/>
                <w:sz w:val="20"/>
                <w:szCs w:val="20"/>
                <w:lang w:val="fr-FR"/>
              </w:rPr>
            </w:pPr>
            <w:bookmarkStart w:id="419" w:name="lt_pId520"/>
            <w:r w:rsidRPr="00BD2486">
              <w:rPr>
                <w:rFonts w:ascii="Work Sans" w:eastAsia="Work Sans" w:hAnsi="Work Sans" w:cs="Work Sans"/>
                <w:b/>
                <w:color w:val="FFFFFF"/>
                <w:sz w:val="20"/>
                <w:szCs w:val="20"/>
                <w:lang w:val="fr-FR"/>
              </w:rPr>
              <w:t>10</w:t>
            </w:r>
            <w:r w:rsidR="006941C5" w:rsidRPr="00BD2486">
              <w:rPr>
                <w:rFonts w:ascii="Work Sans" w:eastAsia="Work Sans" w:hAnsi="Work Sans" w:cs="Work Sans"/>
                <w:b/>
                <w:color w:val="FFFFFF"/>
                <w:sz w:val="20"/>
                <w:szCs w:val="20"/>
                <w:lang w:val="fr-FR"/>
              </w:rPr>
              <w:t> </w:t>
            </w:r>
            <w:r w:rsidRPr="00BD2486">
              <w:rPr>
                <w:rFonts w:ascii="Work Sans" w:eastAsia="Work Sans" w:hAnsi="Work Sans" w:cs="Work Sans"/>
                <w:b/>
                <w:color w:val="FFFFFF"/>
                <w:sz w:val="20"/>
                <w:szCs w:val="20"/>
                <w:lang w:val="fr-FR"/>
              </w:rPr>
              <w:t>minutes</w:t>
            </w:r>
            <w:bookmarkEnd w:id="419"/>
          </w:p>
        </w:tc>
        <w:tc>
          <w:tcPr>
            <w:tcW w:w="7060" w:type="dxa"/>
            <w:shd w:val="clear" w:color="auto" w:fill="auto"/>
            <w:tcMar>
              <w:top w:w="100" w:type="dxa"/>
              <w:left w:w="100" w:type="dxa"/>
              <w:bottom w:w="100" w:type="dxa"/>
              <w:right w:w="100" w:type="dxa"/>
            </w:tcMar>
          </w:tcPr>
          <w:p w14:paraId="50C8DC42" w14:textId="77777777" w:rsidR="00F92AEA" w:rsidRPr="00BD2486" w:rsidRDefault="00B81861">
            <w:pPr>
              <w:widowControl w:val="0"/>
              <w:rPr>
                <w:rFonts w:ascii="Work Sans" w:eastAsia="Work Sans" w:hAnsi="Work Sans" w:cs="Work Sans"/>
                <w:b/>
                <w:i/>
                <w:sz w:val="20"/>
                <w:szCs w:val="20"/>
                <w:lang w:val="fr-FR"/>
              </w:rPr>
            </w:pPr>
            <w:bookmarkStart w:id="420" w:name="lt_pId521"/>
            <w:r w:rsidRPr="00BD2486">
              <w:rPr>
                <w:rFonts w:ascii="Work Sans" w:eastAsia="Work Sans" w:hAnsi="Work Sans" w:cs="Work Sans"/>
                <w:b/>
                <w:i/>
                <w:sz w:val="20"/>
                <w:szCs w:val="20"/>
                <w:lang w:val="fr-FR"/>
              </w:rPr>
              <w:t>Observer, inviter, soutenir, enrichir</w:t>
            </w:r>
            <w:bookmarkEnd w:id="420"/>
          </w:p>
          <w:p w14:paraId="50C8DC43" w14:textId="77777777" w:rsidR="00F92AEA" w:rsidRPr="00BD2486" w:rsidRDefault="001E7522" w:rsidP="00D977CB">
            <w:pPr>
              <w:spacing w:before="240" w:after="120"/>
              <w:rPr>
                <w:rFonts w:ascii="Work Sans" w:eastAsia="Work Sans" w:hAnsi="Work Sans" w:cs="Work Sans"/>
                <w:sz w:val="20"/>
                <w:szCs w:val="20"/>
                <w:lang w:val="fr-FR"/>
              </w:rPr>
            </w:pPr>
            <w:bookmarkStart w:id="421" w:name="lt_pId522"/>
            <w:r w:rsidRPr="00BD2486">
              <w:rPr>
                <w:rFonts w:ascii="Work Sans" w:eastAsia="Work Sans" w:hAnsi="Work Sans" w:cs="Work Sans"/>
                <w:sz w:val="20"/>
                <w:szCs w:val="20"/>
                <w:lang w:val="fr-FR"/>
              </w:rPr>
              <w:t>Demander aux élèves de répondre aux questions de réflexion suivantes pour vérifier leur compréhension des sujets abordés dans la leçon</w:t>
            </w:r>
            <w:r w:rsidR="00B57E99"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4</w:t>
            </w:r>
            <w:r w:rsidR="00B57E99"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w:t>
            </w:r>
            <w:bookmarkEnd w:id="421"/>
            <w:r w:rsidR="00B81861" w:rsidRPr="00BD2486">
              <w:rPr>
                <w:rFonts w:ascii="Work Sans" w:eastAsia="Work Sans" w:hAnsi="Work Sans" w:cs="Work Sans"/>
                <w:sz w:val="20"/>
                <w:szCs w:val="20"/>
                <w:lang w:val="fr-FR"/>
              </w:rPr>
              <w:t xml:space="preserve">  </w:t>
            </w:r>
          </w:p>
          <w:p w14:paraId="50C8DC44" w14:textId="77777777" w:rsidR="00F92AEA" w:rsidRPr="00BD2486" w:rsidRDefault="005729E2" w:rsidP="00D977CB">
            <w:pPr>
              <w:spacing w:before="120" w:after="120"/>
              <w:rPr>
                <w:rFonts w:ascii="Work Sans" w:eastAsia="Work Sans" w:hAnsi="Work Sans" w:cs="Work Sans"/>
                <w:sz w:val="20"/>
                <w:szCs w:val="20"/>
                <w:lang w:val="fr-FR"/>
              </w:rPr>
            </w:pPr>
            <w:bookmarkStart w:id="422" w:name="lt_pId523"/>
            <w:r w:rsidRPr="00BD2486">
              <w:rPr>
                <w:rFonts w:ascii="Work Sans" w:eastAsia="Work Sans" w:hAnsi="Work Sans" w:cs="Work Sans"/>
                <w:sz w:val="20"/>
                <w:szCs w:val="20"/>
                <w:lang w:val="fr-FR"/>
              </w:rPr>
              <w:t xml:space="preserve">À quand remonte la dernière fois où tu as fait défiler tes profils de médias sociaux jusqu’à leurs tout débuts? </w:t>
            </w:r>
            <w:bookmarkStart w:id="423" w:name="lt_pId524"/>
            <w:bookmarkEnd w:id="422"/>
            <w:r w:rsidR="00AA628F" w:rsidRPr="00BD2486">
              <w:rPr>
                <w:rFonts w:ascii="Work Sans" w:eastAsia="Work Sans" w:hAnsi="Work Sans" w:cs="Work Sans"/>
                <w:sz w:val="20"/>
                <w:szCs w:val="20"/>
                <w:lang w:val="fr-FR"/>
              </w:rPr>
              <w:t xml:space="preserve">Quel a été ton premier gazouillis, ou ta première mise à jour de statut sur Facebook? </w:t>
            </w:r>
            <w:bookmarkStart w:id="424" w:name="lt_pId525"/>
            <w:bookmarkEnd w:id="423"/>
            <w:r w:rsidR="00EA56C9" w:rsidRPr="00BD2486">
              <w:rPr>
                <w:rFonts w:ascii="Work Sans" w:eastAsia="Work Sans" w:hAnsi="Work Sans" w:cs="Work Sans"/>
                <w:sz w:val="20"/>
                <w:szCs w:val="20"/>
                <w:lang w:val="fr-FR"/>
              </w:rPr>
              <w:t>Est</w:t>
            </w:r>
            <w:r w:rsidR="00AE3B30" w:rsidRPr="00BD2486">
              <w:rPr>
                <w:rFonts w:ascii="Work Sans" w:eastAsia="Work Sans" w:hAnsi="Work Sans" w:cs="Work Sans"/>
                <w:sz w:val="20"/>
                <w:szCs w:val="20"/>
                <w:lang w:val="fr-FR"/>
              </w:rPr>
              <w:noBreakHyphen/>
            </w:r>
            <w:r w:rsidR="0076447D" w:rsidRPr="00BD2486">
              <w:rPr>
                <w:rFonts w:ascii="Work Sans" w:eastAsia="Work Sans" w:hAnsi="Work Sans" w:cs="Work Sans"/>
                <w:sz w:val="20"/>
                <w:szCs w:val="20"/>
                <w:lang w:val="fr-FR"/>
              </w:rPr>
              <w:t xml:space="preserve">ce </w:t>
            </w:r>
            <w:r w:rsidR="00EA56C9" w:rsidRPr="00BD2486">
              <w:rPr>
                <w:rFonts w:ascii="Work Sans" w:eastAsia="Work Sans" w:hAnsi="Work Sans" w:cs="Work Sans"/>
                <w:sz w:val="20"/>
                <w:szCs w:val="20"/>
                <w:lang w:val="fr-FR"/>
              </w:rPr>
              <w:t>que c’est quelque chose qui te gênerait si une enseignante ou un enseignant ou un employeur le voyait?</w:t>
            </w:r>
            <w:bookmarkEnd w:id="424"/>
          </w:p>
          <w:p w14:paraId="50C8DC45" w14:textId="03A97881" w:rsidR="00F92AEA" w:rsidRPr="00BD2486" w:rsidRDefault="00867954" w:rsidP="00D977CB">
            <w:pPr>
              <w:spacing w:before="120" w:after="120"/>
              <w:rPr>
                <w:rFonts w:ascii="Work Sans" w:eastAsia="Work Sans" w:hAnsi="Work Sans" w:cs="Work Sans"/>
                <w:sz w:val="20"/>
                <w:szCs w:val="20"/>
                <w:lang w:val="fr-FR"/>
              </w:rPr>
            </w:pPr>
            <w:bookmarkStart w:id="425" w:name="lt_pId526"/>
            <w:r w:rsidRPr="00BD2486">
              <w:rPr>
                <w:rFonts w:ascii="Work Sans" w:eastAsia="Work Sans" w:hAnsi="Work Sans" w:cs="Work Sans"/>
                <w:b/>
                <w:sz w:val="20"/>
                <w:szCs w:val="20"/>
                <w:lang w:val="fr-FR"/>
              </w:rPr>
              <w:t>Renforcement facultatif</w:t>
            </w:r>
            <w:r w:rsidR="0010132A" w:rsidRPr="00BD2486">
              <w:rPr>
                <w:rFonts w:ascii="Work Sans" w:eastAsia="Work Sans" w:hAnsi="Work Sans" w:cs="Work Sans"/>
                <w:b/>
                <w:sz w:val="20"/>
                <w:szCs w:val="20"/>
                <w:lang w:val="fr-FR"/>
              </w:rPr>
              <w:t> </w:t>
            </w:r>
            <w:r w:rsidRPr="00BD2486">
              <w:rPr>
                <w:rFonts w:ascii="Work Sans" w:eastAsia="Work Sans" w:hAnsi="Work Sans" w:cs="Work Sans"/>
                <w:b/>
                <w:sz w:val="20"/>
                <w:szCs w:val="20"/>
                <w:lang w:val="fr-FR"/>
              </w:rPr>
              <w:t xml:space="preserve">: </w:t>
            </w:r>
            <w:r w:rsidRPr="00BD2486">
              <w:rPr>
                <w:rFonts w:ascii="Work Sans" w:eastAsia="Work Sans" w:hAnsi="Work Sans" w:cs="Work Sans"/>
                <w:sz w:val="20"/>
                <w:szCs w:val="20"/>
                <w:lang w:val="fr-FR"/>
              </w:rPr>
              <w:t>demander aux élèves de faire une chasse au trésor sur leur</w:t>
            </w:r>
            <w:r w:rsidR="0076447D" w:rsidRPr="00BD2486">
              <w:rPr>
                <w:rFonts w:ascii="Work Sans" w:eastAsia="Work Sans" w:hAnsi="Work Sans" w:cs="Work Sans"/>
                <w:sz w:val="20"/>
                <w:szCs w:val="20"/>
                <w:lang w:val="fr-FR"/>
              </w:rPr>
              <w:t>s</w:t>
            </w:r>
            <w:r w:rsidRPr="00BD2486">
              <w:rPr>
                <w:rFonts w:ascii="Work Sans" w:eastAsia="Work Sans" w:hAnsi="Work Sans" w:cs="Work Sans"/>
                <w:sz w:val="20"/>
                <w:szCs w:val="20"/>
                <w:lang w:val="fr-FR"/>
              </w:rPr>
              <w:t xml:space="preserve"> divers profils en ligne, ou </w:t>
            </w:r>
            <w:r w:rsidR="00781E4C" w:rsidRPr="00BD2486">
              <w:rPr>
                <w:rFonts w:ascii="Work Sans" w:eastAsia="Work Sans" w:hAnsi="Work Sans" w:cs="Work Sans"/>
                <w:sz w:val="20"/>
                <w:szCs w:val="20"/>
                <w:lang w:val="fr-FR"/>
              </w:rPr>
              <w:t>d’effectuer</w:t>
            </w:r>
            <w:r w:rsidRPr="00BD2486">
              <w:rPr>
                <w:rFonts w:ascii="Work Sans" w:eastAsia="Work Sans" w:hAnsi="Work Sans" w:cs="Work Sans"/>
                <w:sz w:val="20"/>
                <w:szCs w:val="20"/>
                <w:lang w:val="fr-FR"/>
              </w:rPr>
              <w:t xml:space="preserve"> une recherche Google sur eux</w:t>
            </w:r>
            <w:r w:rsidR="0010132A"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même</w:t>
            </w:r>
            <w:r w:rsidR="0010132A" w:rsidRPr="00BD2486">
              <w:rPr>
                <w:rFonts w:ascii="Work Sans" w:eastAsia="Work Sans" w:hAnsi="Work Sans" w:cs="Work Sans"/>
                <w:sz w:val="20"/>
                <w:szCs w:val="20"/>
                <w:lang w:val="fr-FR"/>
              </w:rPr>
              <w:t>s</w:t>
            </w:r>
            <w:r w:rsidRPr="00BD2486">
              <w:rPr>
                <w:rFonts w:ascii="Work Sans" w:eastAsia="Work Sans" w:hAnsi="Work Sans" w:cs="Work Sans"/>
                <w:sz w:val="20"/>
                <w:szCs w:val="20"/>
                <w:lang w:val="fr-FR"/>
              </w:rPr>
              <w:t>, et d’essayer de trouver les éléments suivants</w:t>
            </w:r>
            <w:r w:rsidR="0010132A"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w:t>
            </w:r>
            <w:bookmarkEnd w:id="425"/>
          </w:p>
          <w:p w14:paraId="50C8DC46" w14:textId="77777777" w:rsidR="00F92AEA" w:rsidRPr="00BD2486" w:rsidRDefault="007128EB" w:rsidP="00D977CB">
            <w:pPr>
              <w:numPr>
                <w:ilvl w:val="0"/>
                <w:numId w:val="17"/>
              </w:numPr>
              <w:spacing w:before="120"/>
              <w:ind w:left="714" w:hanging="357"/>
              <w:rPr>
                <w:rFonts w:ascii="Work Sans" w:eastAsia="Work Sans" w:hAnsi="Work Sans" w:cs="Work Sans"/>
                <w:sz w:val="20"/>
                <w:szCs w:val="20"/>
                <w:lang w:val="fr-FR"/>
              </w:rPr>
            </w:pPr>
            <w:bookmarkStart w:id="426" w:name="lt_pId527"/>
            <w:r w:rsidRPr="00BD2486">
              <w:rPr>
                <w:rFonts w:ascii="Work Sans" w:eastAsia="Work Sans" w:hAnsi="Work Sans" w:cs="Work Sans"/>
                <w:sz w:val="20"/>
                <w:szCs w:val="20"/>
                <w:lang w:val="fr-FR"/>
              </w:rPr>
              <w:t>Une publication démontrant de la gentillesse, de l’ouverture et de la serviabilité</w:t>
            </w:r>
            <w:bookmarkEnd w:id="426"/>
          </w:p>
          <w:p w14:paraId="50C8DC47" w14:textId="77777777" w:rsidR="00F92AEA" w:rsidRPr="00BD2486" w:rsidRDefault="000E38DC">
            <w:pPr>
              <w:numPr>
                <w:ilvl w:val="0"/>
                <w:numId w:val="17"/>
              </w:numPr>
              <w:rPr>
                <w:rFonts w:ascii="Work Sans" w:eastAsia="Work Sans" w:hAnsi="Work Sans" w:cs="Work Sans"/>
                <w:sz w:val="20"/>
                <w:szCs w:val="20"/>
                <w:lang w:val="fr-FR"/>
              </w:rPr>
            </w:pPr>
            <w:bookmarkStart w:id="427" w:name="lt_pId528"/>
            <w:r w:rsidRPr="00BD2486">
              <w:rPr>
                <w:rFonts w:ascii="Work Sans" w:eastAsia="Work Sans" w:hAnsi="Work Sans" w:cs="Work Sans"/>
                <w:sz w:val="20"/>
                <w:szCs w:val="20"/>
                <w:lang w:val="fr-FR"/>
              </w:rPr>
              <w:t>Une publication mettant en lumière une réalisation ou une contribution positive d’une autre personne ou organisation</w:t>
            </w:r>
            <w:bookmarkEnd w:id="427"/>
          </w:p>
          <w:p w14:paraId="50C8DC48" w14:textId="77777777" w:rsidR="00F92AEA" w:rsidRPr="00BD2486" w:rsidRDefault="00720A68">
            <w:pPr>
              <w:numPr>
                <w:ilvl w:val="0"/>
                <w:numId w:val="17"/>
              </w:numPr>
              <w:rPr>
                <w:rFonts w:ascii="Work Sans" w:eastAsia="Work Sans" w:hAnsi="Work Sans" w:cs="Work Sans"/>
                <w:sz w:val="20"/>
                <w:szCs w:val="20"/>
                <w:lang w:val="fr-FR"/>
              </w:rPr>
            </w:pPr>
            <w:bookmarkStart w:id="428" w:name="lt_pId529"/>
            <w:r w:rsidRPr="00BD2486">
              <w:rPr>
                <w:rFonts w:ascii="Work Sans" w:eastAsia="Work Sans" w:hAnsi="Work Sans" w:cs="Work Sans"/>
                <w:sz w:val="20"/>
                <w:szCs w:val="20"/>
                <w:lang w:val="fr-FR"/>
              </w:rPr>
              <w:t>Une publication partagée provenant d’une ou d’un pair qui inclut des commentaires positifs</w:t>
            </w:r>
            <w:bookmarkEnd w:id="428"/>
          </w:p>
        </w:tc>
      </w:tr>
      <w:tr w:rsidR="00F92AEA" w:rsidRPr="00BD2486" w14:paraId="50C8DC4E" w14:textId="77777777" w:rsidTr="00412F17">
        <w:tc>
          <w:tcPr>
            <w:tcW w:w="1943" w:type="dxa"/>
            <w:shd w:val="clear" w:color="auto" w:fill="6639B7"/>
            <w:tcMar>
              <w:top w:w="100" w:type="dxa"/>
              <w:left w:w="100" w:type="dxa"/>
              <w:bottom w:w="100" w:type="dxa"/>
              <w:right w:w="100" w:type="dxa"/>
            </w:tcMar>
          </w:tcPr>
          <w:p w14:paraId="50C8DC4A" w14:textId="5CFC9CD8" w:rsidR="00F92AEA" w:rsidRPr="00BD2486" w:rsidRDefault="00B81861">
            <w:pPr>
              <w:widowControl w:val="0"/>
              <w:rPr>
                <w:rFonts w:ascii="Work Sans" w:eastAsia="Work Sans" w:hAnsi="Work Sans" w:cs="Work Sans"/>
                <w:b/>
                <w:color w:val="FFFFFF"/>
                <w:sz w:val="20"/>
                <w:szCs w:val="20"/>
                <w:lang w:val="fr-FR"/>
              </w:rPr>
            </w:pPr>
            <w:bookmarkStart w:id="429" w:name="lt_pId530"/>
            <w:r w:rsidRPr="00BD2486">
              <w:rPr>
                <w:rFonts w:ascii="Work Sans" w:eastAsia="Work Sans" w:hAnsi="Work Sans" w:cs="Work Sans"/>
                <w:b/>
                <w:color w:val="FFFFFF"/>
                <w:sz w:val="20"/>
                <w:szCs w:val="20"/>
                <w:lang w:val="fr-FR"/>
              </w:rPr>
              <w:t>Fermeture</w:t>
            </w:r>
            <w:bookmarkEnd w:id="429"/>
          </w:p>
        </w:tc>
        <w:tc>
          <w:tcPr>
            <w:tcW w:w="7060" w:type="dxa"/>
            <w:shd w:val="clear" w:color="auto" w:fill="auto"/>
            <w:tcMar>
              <w:top w:w="100" w:type="dxa"/>
              <w:left w:w="100" w:type="dxa"/>
              <w:bottom w:w="100" w:type="dxa"/>
              <w:right w:w="100" w:type="dxa"/>
            </w:tcMar>
          </w:tcPr>
          <w:p w14:paraId="50C8DC4B" w14:textId="77777777" w:rsidR="00F92AEA" w:rsidRPr="00BD2486" w:rsidRDefault="00B81861">
            <w:pPr>
              <w:widowControl w:val="0"/>
              <w:rPr>
                <w:rFonts w:ascii="Work Sans" w:eastAsia="Work Sans" w:hAnsi="Work Sans" w:cs="Work Sans"/>
                <w:i/>
                <w:sz w:val="20"/>
                <w:szCs w:val="20"/>
                <w:lang w:val="fr-FR"/>
              </w:rPr>
            </w:pPr>
            <w:bookmarkStart w:id="430" w:name="lt_pId531"/>
            <w:r w:rsidRPr="00BD2486">
              <w:rPr>
                <w:rFonts w:ascii="Work Sans" w:eastAsia="Work Sans" w:hAnsi="Work Sans" w:cs="Work Sans"/>
                <w:i/>
                <w:sz w:val="20"/>
                <w:szCs w:val="20"/>
                <w:lang w:val="fr-FR"/>
              </w:rPr>
              <w:t>Révision, conclusion, discussion et appréciations</w:t>
            </w:r>
            <w:bookmarkEnd w:id="430"/>
          </w:p>
          <w:p w14:paraId="50C8DC4D" w14:textId="77777777" w:rsidR="00F92AEA" w:rsidRPr="00BD2486" w:rsidRDefault="002129B2" w:rsidP="00D977CB">
            <w:pPr>
              <w:widowControl w:val="0"/>
              <w:spacing w:before="120"/>
              <w:rPr>
                <w:rFonts w:ascii="Work Sans" w:eastAsia="Work Sans" w:hAnsi="Work Sans" w:cs="Work Sans"/>
                <w:sz w:val="20"/>
                <w:szCs w:val="20"/>
                <w:lang w:val="fr-FR"/>
              </w:rPr>
            </w:pPr>
            <w:bookmarkStart w:id="431" w:name="lt_pId532"/>
            <w:r w:rsidRPr="00BD2486">
              <w:rPr>
                <w:rFonts w:ascii="Work Sans" w:eastAsia="Work Sans" w:hAnsi="Work Sans" w:cs="Work Sans"/>
                <w:sz w:val="20"/>
                <w:szCs w:val="20"/>
                <w:lang w:val="fr-FR"/>
              </w:rPr>
              <w:t>Recueillir les réponses ou les partager en classe</w:t>
            </w:r>
            <w:bookmarkEnd w:id="431"/>
          </w:p>
        </w:tc>
      </w:tr>
      <w:tr w:rsidR="00F92AEA" w:rsidRPr="00BD2486" w14:paraId="50C8DC51" w14:textId="77777777" w:rsidTr="00412F17">
        <w:tc>
          <w:tcPr>
            <w:tcW w:w="1943" w:type="dxa"/>
            <w:shd w:val="clear" w:color="auto" w:fill="6639B7"/>
            <w:tcMar>
              <w:top w:w="100" w:type="dxa"/>
              <w:left w:w="100" w:type="dxa"/>
              <w:bottom w:w="100" w:type="dxa"/>
              <w:right w:w="100" w:type="dxa"/>
            </w:tcMar>
          </w:tcPr>
          <w:p w14:paraId="50C8DC4F" w14:textId="76D5B158" w:rsidR="00F92AEA" w:rsidRPr="00BD2486" w:rsidRDefault="00B81861">
            <w:pPr>
              <w:widowControl w:val="0"/>
              <w:rPr>
                <w:rFonts w:ascii="Work Sans" w:eastAsia="Work Sans" w:hAnsi="Work Sans" w:cs="Work Sans"/>
                <w:b/>
                <w:color w:val="FFFFFF"/>
                <w:sz w:val="20"/>
                <w:szCs w:val="20"/>
                <w:lang w:val="fr-FR"/>
              </w:rPr>
            </w:pPr>
            <w:bookmarkStart w:id="432" w:name="lt_pId533"/>
            <w:r w:rsidRPr="00BD2486">
              <w:rPr>
                <w:rFonts w:ascii="Work Sans" w:eastAsia="Work Sans" w:hAnsi="Work Sans" w:cs="Work Sans"/>
                <w:b/>
                <w:color w:val="FFFFFF"/>
                <w:sz w:val="20"/>
                <w:szCs w:val="20"/>
                <w:lang w:val="fr-FR"/>
              </w:rPr>
              <w:t>Ressources</w:t>
            </w:r>
            <w:bookmarkEnd w:id="432"/>
          </w:p>
        </w:tc>
        <w:tc>
          <w:tcPr>
            <w:tcW w:w="7060" w:type="dxa"/>
            <w:shd w:val="clear" w:color="auto" w:fill="auto"/>
            <w:tcMar>
              <w:top w:w="100" w:type="dxa"/>
              <w:left w:w="100" w:type="dxa"/>
              <w:bottom w:w="100" w:type="dxa"/>
              <w:right w:w="100" w:type="dxa"/>
            </w:tcMar>
          </w:tcPr>
          <w:p w14:paraId="50C8DC50" w14:textId="32CD3225" w:rsidR="00F92AEA" w:rsidRPr="00BD2486" w:rsidRDefault="00060476">
            <w:pPr>
              <w:widowControl w:val="0"/>
              <w:rPr>
                <w:rFonts w:ascii="Work Sans" w:eastAsia="Work Sans" w:hAnsi="Work Sans" w:cs="Work Sans"/>
                <w:sz w:val="20"/>
                <w:szCs w:val="20"/>
                <w:lang w:val="fr-FR"/>
              </w:rPr>
            </w:pPr>
            <w:r w:rsidRPr="00BD2486">
              <w:rPr>
                <w:rFonts w:ascii="Work Sans" w:eastAsia="Work Sans" w:hAnsi="Work Sans" w:cs="Work Sans"/>
                <w:sz w:val="20"/>
                <w:szCs w:val="20"/>
                <w:lang w:val="fr-FR"/>
              </w:rPr>
              <w:t>Ressources pour le personnel enseignant</w:t>
            </w:r>
          </w:p>
        </w:tc>
      </w:tr>
      <w:tr w:rsidR="00F92AEA" w:rsidRPr="00BD2486" w14:paraId="50C8DC65" w14:textId="77777777" w:rsidTr="00412F17">
        <w:tc>
          <w:tcPr>
            <w:tcW w:w="1943" w:type="dxa"/>
            <w:shd w:val="clear" w:color="auto" w:fill="6639B7"/>
            <w:tcMar>
              <w:top w:w="100" w:type="dxa"/>
              <w:left w:w="100" w:type="dxa"/>
              <w:bottom w:w="100" w:type="dxa"/>
              <w:right w:w="100" w:type="dxa"/>
            </w:tcMar>
          </w:tcPr>
          <w:p w14:paraId="50C8DC52" w14:textId="1A36D22A" w:rsidR="00F92AEA" w:rsidRPr="00BD2486" w:rsidRDefault="00B81861">
            <w:pPr>
              <w:widowControl w:val="0"/>
              <w:rPr>
                <w:rFonts w:ascii="Work Sans" w:eastAsia="Work Sans" w:hAnsi="Work Sans" w:cs="Work Sans"/>
                <w:b/>
                <w:color w:val="FFFFFF"/>
                <w:sz w:val="20"/>
                <w:szCs w:val="20"/>
                <w:lang w:val="fr-FR"/>
              </w:rPr>
            </w:pPr>
            <w:bookmarkStart w:id="433" w:name="lt_pId535"/>
            <w:r w:rsidRPr="00BD2486">
              <w:rPr>
                <w:rFonts w:ascii="Work Sans" w:eastAsia="Work Sans" w:hAnsi="Work Sans" w:cs="Work Sans"/>
                <w:b/>
                <w:color w:val="FFFFFF"/>
                <w:sz w:val="20"/>
                <w:szCs w:val="20"/>
                <w:lang w:val="fr-FR"/>
              </w:rPr>
              <w:t>Évaluation</w:t>
            </w:r>
            <w:bookmarkEnd w:id="433"/>
          </w:p>
        </w:tc>
        <w:tc>
          <w:tcPr>
            <w:tcW w:w="7060" w:type="dxa"/>
            <w:shd w:val="clear" w:color="auto" w:fill="auto"/>
            <w:tcMar>
              <w:top w:w="100" w:type="dxa"/>
              <w:left w:w="100" w:type="dxa"/>
              <w:bottom w:w="100" w:type="dxa"/>
              <w:right w:w="100" w:type="dxa"/>
            </w:tcMar>
          </w:tcPr>
          <w:p w14:paraId="50C8DC53" w14:textId="77777777" w:rsidR="00F92AEA" w:rsidRPr="00BD2486" w:rsidRDefault="00B81861">
            <w:pPr>
              <w:widowControl w:val="0"/>
              <w:rPr>
                <w:rFonts w:ascii="Work Sans" w:eastAsia="Work Sans" w:hAnsi="Work Sans" w:cs="Work Sans"/>
                <w:i/>
                <w:sz w:val="20"/>
                <w:szCs w:val="20"/>
                <w:lang w:val="fr-FR"/>
              </w:rPr>
            </w:pPr>
            <w:bookmarkStart w:id="434" w:name="lt_pId536"/>
            <w:r w:rsidRPr="00BD2486">
              <w:rPr>
                <w:rFonts w:ascii="Work Sans" w:eastAsia="Work Sans" w:hAnsi="Work Sans" w:cs="Work Sans"/>
                <w:i/>
                <w:sz w:val="20"/>
                <w:szCs w:val="20"/>
                <w:lang w:val="fr-FR"/>
              </w:rPr>
              <w:t>Pour l’apprentissage</w:t>
            </w:r>
            <w:r w:rsidR="00FB7151" w:rsidRPr="00BD2486">
              <w:rPr>
                <w:rFonts w:ascii="Work Sans" w:eastAsia="Work Sans" w:hAnsi="Work Sans" w:cs="Work Sans"/>
                <w:i/>
                <w:sz w:val="20"/>
                <w:szCs w:val="20"/>
                <w:lang w:val="fr-FR"/>
              </w:rPr>
              <w:t> </w:t>
            </w:r>
            <w:r w:rsidRPr="00BD2486">
              <w:rPr>
                <w:rFonts w:ascii="Work Sans" w:eastAsia="Work Sans" w:hAnsi="Work Sans" w:cs="Work Sans"/>
                <w:i/>
                <w:sz w:val="20"/>
                <w:szCs w:val="20"/>
                <w:lang w:val="fr-FR"/>
              </w:rPr>
              <w:t>:</w:t>
            </w:r>
            <w:bookmarkEnd w:id="434"/>
          </w:p>
          <w:p w14:paraId="50C8DC54" w14:textId="77777777" w:rsidR="00F92AEA" w:rsidRPr="00BD2486" w:rsidRDefault="00B81861">
            <w:pPr>
              <w:widowControl w:val="0"/>
              <w:numPr>
                <w:ilvl w:val="0"/>
                <w:numId w:val="5"/>
              </w:numPr>
              <w:rPr>
                <w:rFonts w:ascii="Work Sans" w:eastAsia="Work Sans" w:hAnsi="Work Sans" w:cs="Work Sans"/>
                <w:sz w:val="20"/>
                <w:szCs w:val="20"/>
                <w:lang w:val="fr-FR"/>
              </w:rPr>
            </w:pPr>
            <w:bookmarkStart w:id="435" w:name="lt_pId537"/>
            <w:r w:rsidRPr="00BD2486">
              <w:rPr>
                <w:rFonts w:ascii="Work Sans" w:eastAsia="Work Sans" w:hAnsi="Work Sans" w:cs="Work Sans"/>
                <w:sz w:val="20"/>
                <w:szCs w:val="20"/>
                <w:lang w:val="fr-FR"/>
              </w:rPr>
              <w:t>Observation ✔</w:t>
            </w:r>
            <w:bookmarkEnd w:id="435"/>
            <w:r w:rsidRPr="00BD2486">
              <w:rPr>
                <w:rFonts w:ascii="Work Sans" w:eastAsia="Work Sans" w:hAnsi="Work Sans" w:cs="Work Sans"/>
                <w:sz w:val="20"/>
                <w:szCs w:val="20"/>
                <w:lang w:val="fr-FR"/>
              </w:rPr>
              <w:t xml:space="preserve"> </w:t>
            </w:r>
          </w:p>
          <w:p w14:paraId="50C8DC55" w14:textId="77777777" w:rsidR="00F92AEA" w:rsidRPr="00BD2486" w:rsidRDefault="00B81861">
            <w:pPr>
              <w:widowControl w:val="0"/>
              <w:numPr>
                <w:ilvl w:val="0"/>
                <w:numId w:val="5"/>
              </w:numPr>
              <w:rPr>
                <w:rFonts w:ascii="Work Sans" w:eastAsia="Work Sans" w:hAnsi="Work Sans" w:cs="Work Sans"/>
                <w:sz w:val="20"/>
                <w:szCs w:val="20"/>
                <w:lang w:val="fr-FR"/>
              </w:rPr>
            </w:pPr>
            <w:bookmarkStart w:id="436" w:name="lt_pId538"/>
            <w:r w:rsidRPr="00BD2486">
              <w:rPr>
                <w:rFonts w:ascii="Work Sans" w:eastAsia="Work Sans" w:hAnsi="Work Sans" w:cs="Work Sans"/>
                <w:sz w:val="20"/>
                <w:szCs w:val="20"/>
                <w:lang w:val="fr-FR"/>
              </w:rPr>
              <w:t>Notes anecdotiques</w:t>
            </w:r>
            <w:bookmarkEnd w:id="436"/>
          </w:p>
          <w:p w14:paraId="50C8DC56" w14:textId="77777777" w:rsidR="00F92AEA" w:rsidRPr="00BD2486" w:rsidRDefault="00B81861">
            <w:pPr>
              <w:widowControl w:val="0"/>
              <w:numPr>
                <w:ilvl w:val="0"/>
                <w:numId w:val="5"/>
              </w:numPr>
              <w:rPr>
                <w:rFonts w:ascii="Work Sans" w:eastAsia="Work Sans" w:hAnsi="Work Sans" w:cs="Work Sans"/>
                <w:sz w:val="20"/>
                <w:szCs w:val="20"/>
                <w:lang w:val="fr-FR"/>
              </w:rPr>
            </w:pPr>
            <w:bookmarkStart w:id="437" w:name="lt_pId539"/>
            <w:r w:rsidRPr="00BD2486">
              <w:rPr>
                <w:rFonts w:ascii="Work Sans" w:eastAsia="Work Sans" w:hAnsi="Work Sans" w:cs="Work Sans"/>
                <w:sz w:val="20"/>
                <w:szCs w:val="20"/>
                <w:lang w:val="fr-FR"/>
              </w:rPr>
              <w:t>Liste de vérification</w:t>
            </w:r>
            <w:bookmarkEnd w:id="437"/>
          </w:p>
          <w:p w14:paraId="50C8DC57" w14:textId="77777777" w:rsidR="00F92AEA" w:rsidRPr="00BD2486" w:rsidRDefault="00B81861">
            <w:pPr>
              <w:widowControl w:val="0"/>
              <w:numPr>
                <w:ilvl w:val="0"/>
                <w:numId w:val="5"/>
              </w:numPr>
              <w:rPr>
                <w:rFonts w:ascii="Work Sans" w:eastAsia="Work Sans" w:hAnsi="Work Sans" w:cs="Work Sans"/>
                <w:sz w:val="20"/>
                <w:szCs w:val="20"/>
                <w:lang w:val="fr-FR"/>
              </w:rPr>
            </w:pPr>
            <w:bookmarkStart w:id="438" w:name="lt_pId540"/>
            <w:r w:rsidRPr="00BD2486">
              <w:rPr>
                <w:rFonts w:ascii="Work Sans" w:eastAsia="Work Sans" w:hAnsi="Work Sans" w:cs="Work Sans"/>
                <w:sz w:val="20"/>
                <w:szCs w:val="20"/>
                <w:lang w:val="fr-FR"/>
              </w:rPr>
              <w:t>Entretiens et conversations</w:t>
            </w:r>
            <w:bookmarkEnd w:id="438"/>
          </w:p>
          <w:p w14:paraId="50C8DC58" w14:textId="77777777" w:rsidR="00F92AEA" w:rsidRPr="00BD2486" w:rsidRDefault="00B81861">
            <w:pPr>
              <w:widowControl w:val="0"/>
              <w:numPr>
                <w:ilvl w:val="0"/>
                <w:numId w:val="5"/>
              </w:numPr>
              <w:rPr>
                <w:rFonts w:ascii="Work Sans" w:eastAsia="Work Sans" w:hAnsi="Work Sans" w:cs="Work Sans"/>
                <w:sz w:val="20"/>
                <w:szCs w:val="20"/>
                <w:lang w:val="fr-FR"/>
              </w:rPr>
            </w:pPr>
            <w:bookmarkStart w:id="439" w:name="lt_pId541"/>
            <w:r w:rsidRPr="00BD2486">
              <w:rPr>
                <w:rFonts w:ascii="Work Sans" w:eastAsia="Work Sans" w:hAnsi="Work Sans" w:cs="Work Sans"/>
                <w:sz w:val="20"/>
                <w:szCs w:val="20"/>
                <w:lang w:val="fr-FR"/>
              </w:rPr>
              <w:lastRenderedPageBreak/>
              <w:t>Exemples de travaux/produits</w:t>
            </w:r>
            <w:bookmarkEnd w:id="439"/>
          </w:p>
          <w:p w14:paraId="50C8DC59" w14:textId="36813A47" w:rsidR="00F92AEA" w:rsidRPr="00BD2486" w:rsidRDefault="00B81861" w:rsidP="00D977CB">
            <w:pPr>
              <w:widowControl w:val="0"/>
              <w:numPr>
                <w:ilvl w:val="0"/>
                <w:numId w:val="5"/>
              </w:numPr>
              <w:spacing w:after="120"/>
              <w:ind w:left="714" w:hanging="357"/>
              <w:rPr>
                <w:rFonts w:ascii="Work Sans" w:eastAsia="Work Sans" w:hAnsi="Work Sans" w:cs="Work Sans"/>
                <w:sz w:val="20"/>
                <w:szCs w:val="20"/>
                <w:lang w:val="fr-FR"/>
              </w:rPr>
            </w:pPr>
            <w:bookmarkStart w:id="440" w:name="lt_pId542"/>
            <w:r w:rsidRPr="00BD2486">
              <w:rPr>
                <w:rFonts w:ascii="Work Sans" w:eastAsia="Work Sans" w:hAnsi="Work Sans" w:cs="Work Sans"/>
                <w:sz w:val="20"/>
                <w:szCs w:val="20"/>
                <w:lang w:val="fr-FR"/>
              </w:rPr>
              <w:t>Suivis</w:t>
            </w:r>
            <w:bookmarkEnd w:id="440"/>
          </w:p>
          <w:p w14:paraId="50C8DC5A" w14:textId="77777777" w:rsidR="00F92AEA" w:rsidRPr="00BD2486" w:rsidRDefault="00B81861">
            <w:pPr>
              <w:widowControl w:val="0"/>
              <w:rPr>
                <w:rFonts w:ascii="Work Sans" w:eastAsia="Work Sans" w:hAnsi="Work Sans" w:cs="Work Sans"/>
                <w:i/>
                <w:sz w:val="20"/>
                <w:szCs w:val="20"/>
                <w:lang w:val="fr-FR"/>
              </w:rPr>
            </w:pPr>
            <w:bookmarkStart w:id="441" w:name="lt_pId543"/>
            <w:r w:rsidRPr="00BD2486">
              <w:rPr>
                <w:rFonts w:ascii="Work Sans" w:eastAsia="Work Sans" w:hAnsi="Work Sans" w:cs="Work Sans"/>
                <w:i/>
                <w:sz w:val="20"/>
                <w:szCs w:val="20"/>
                <w:lang w:val="fr-FR"/>
              </w:rPr>
              <w:t>En tant qu’apprentissage</w:t>
            </w:r>
            <w:r w:rsidR="00FB7151" w:rsidRPr="00BD2486">
              <w:rPr>
                <w:rFonts w:ascii="Work Sans" w:eastAsia="Work Sans" w:hAnsi="Work Sans" w:cs="Work Sans"/>
                <w:i/>
                <w:sz w:val="20"/>
                <w:szCs w:val="20"/>
                <w:lang w:val="fr-FR"/>
              </w:rPr>
              <w:t> </w:t>
            </w:r>
            <w:r w:rsidRPr="00BD2486">
              <w:rPr>
                <w:rFonts w:ascii="Work Sans" w:eastAsia="Work Sans" w:hAnsi="Work Sans" w:cs="Work Sans"/>
                <w:i/>
                <w:sz w:val="20"/>
                <w:szCs w:val="20"/>
                <w:lang w:val="fr-FR"/>
              </w:rPr>
              <w:t>:</w:t>
            </w:r>
            <w:bookmarkEnd w:id="441"/>
          </w:p>
          <w:p w14:paraId="50C8DC5B" w14:textId="30723937" w:rsidR="00F92AEA" w:rsidRPr="00BD2486" w:rsidRDefault="00C210DD">
            <w:pPr>
              <w:widowControl w:val="0"/>
              <w:numPr>
                <w:ilvl w:val="0"/>
                <w:numId w:val="51"/>
              </w:numPr>
              <w:rPr>
                <w:rFonts w:ascii="Work Sans" w:eastAsia="Work Sans" w:hAnsi="Work Sans" w:cs="Work Sans"/>
                <w:sz w:val="20"/>
                <w:szCs w:val="20"/>
                <w:lang w:val="fr-FR"/>
              </w:rPr>
            </w:pPr>
            <w:r w:rsidRPr="00BD2486">
              <w:rPr>
                <w:rFonts w:ascii="Work Sans" w:eastAsia="Work Sans" w:hAnsi="Work Sans" w:cs="Work Sans"/>
                <w:sz w:val="20"/>
                <w:szCs w:val="20"/>
                <w:lang w:val="fr-FR"/>
              </w:rPr>
              <w:t>Grille d’évaluation</w:t>
            </w:r>
          </w:p>
          <w:p w14:paraId="50C8DC5C" w14:textId="77777777" w:rsidR="00F92AEA" w:rsidRPr="00BD2486" w:rsidRDefault="00B81861">
            <w:pPr>
              <w:widowControl w:val="0"/>
              <w:numPr>
                <w:ilvl w:val="0"/>
                <w:numId w:val="51"/>
              </w:numPr>
              <w:rPr>
                <w:rFonts w:ascii="Work Sans" w:eastAsia="Work Sans" w:hAnsi="Work Sans" w:cs="Work Sans"/>
                <w:sz w:val="20"/>
                <w:szCs w:val="20"/>
                <w:lang w:val="fr-FR"/>
              </w:rPr>
            </w:pPr>
            <w:bookmarkStart w:id="442" w:name="lt_pId545"/>
            <w:r w:rsidRPr="00BD2486">
              <w:rPr>
                <w:rFonts w:ascii="Work Sans" w:eastAsia="Work Sans" w:hAnsi="Work Sans" w:cs="Work Sans"/>
                <w:sz w:val="20"/>
                <w:szCs w:val="20"/>
                <w:lang w:val="fr-FR"/>
              </w:rPr>
              <w:t>Critères de réussite ✔</w:t>
            </w:r>
            <w:bookmarkEnd w:id="442"/>
            <w:r w:rsidRPr="00BD2486">
              <w:rPr>
                <w:rFonts w:ascii="Work Sans" w:eastAsia="Work Sans" w:hAnsi="Work Sans" w:cs="Work Sans"/>
                <w:sz w:val="20"/>
                <w:szCs w:val="20"/>
                <w:lang w:val="fr-FR"/>
              </w:rPr>
              <w:t xml:space="preserve"> </w:t>
            </w:r>
          </w:p>
          <w:p w14:paraId="50C8DC5D" w14:textId="77777777" w:rsidR="00F92AEA" w:rsidRPr="00BD2486" w:rsidRDefault="00B81861">
            <w:pPr>
              <w:widowControl w:val="0"/>
              <w:numPr>
                <w:ilvl w:val="0"/>
                <w:numId w:val="51"/>
              </w:numPr>
              <w:rPr>
                <w:rFonts w:ascii="Work Sans" w:eastAsia="Work Sans" w:hAnsi="Work Sans" w:cs="Work Sans"/>
                <w:sz w:val="20"/>
                <w:szCs w:val="20"/>
                <w:lang w:val="fr-FR"/>
              </w:rPr>
            </w:pPr>
            <w:bookmarkStart w:id="443" w:name="lt_pId546"/>
            <w:r w:rsidRPr="00BD2486">
              <w:rPr>
                <w:rFonts w:ascii="Work Sans" w:eastAsia="Work Sans" w:hAnsi="Work Sans" w:cs="Work Sans"/>
                <w:sz w:val="20"/>
                <w:szCs w:val="20"/>
                <w:lang w:val="fr-FR"/>
              </w:rPr>
              <w:t>Introspection</w:t>
            </w:r>
            <w:bookmarkEnd w:id="443"/>
          </w:p>
          <w:p w14:paraId="50C8DC5E" w14:textId="1F92AC41" w:rsidR="00F92AEA" w:rsidRPr="00BD2486" w:rsidRDefault="00B81861" w:rsidP="00D977CB">
            <w:pPr>
              <w:widowControl w:val="0"/>
              <w:numPr>
                <w:ilvl w:val="0"/>
                <w:numId w:val="51"/>
              </w:numPr>
              <w:spacing w:after="120"/>
              <w:ind w:left="714" w:hanging="357"/>
              <w:rPr>
                <w:rFonts w:ascii="Work Sans" w:eastAsia="Work Sans" w:hAnsi="Work Sans" w:cs="Work Sans"/>
                <w:sz w:val="20"/>
                <w:szCs w:val="20"/>
                <w:lang w:val="fr-FR"/>
              </w:rPr>
            </w:pPr>
            <w:bookmarkStart w:id="444" w:name="lt_pId547"/>
            <w:r w:rsidRPr="00BD2486">
              <w:rPr>
                <w:rFonts w:ascii="Work Sans" w:eastAsia="Work Sans" w:hAnsi="Work Sans" w:cs="Work Sans"/>
                <w:sz w:val="20"/>
                <w:szCs w:val="20"/>
                <w:lang w:val="fr-FR"/>
              </w:rPr>
              <w:t>Autre</w:t>
            </w:r>
            <w:bookmarkEnd w:id="444"/>
          </w:p>
          <w:p w14:paraId="50C8DC5F" w14:textId="77777777" w:rsidR="00F92AEA" w:rsidRPr="00BD2486" w:rsidRDefault="00B81861">
            <w:pPr>
              <w:widowControl w:val="0"/>
              <w:rPr>
                <w:rFonts w:ascii="Work Sans" w:eastAsia="Work Sans" w:hAnsi="Work Sans" w:cs="Work Sans"/>
                <w:i/>
                <w:sz w:val="20"/>
                <w:szCs w:val="20"/>
                <w:lang w:val="fr-FR"/>
              </w:rPr>
            </w:pPr>
            <w:bookmarkStart w:id="445" w:name="lt_pId548"/>
            <w:r w:rsidRPr="00BD2486">
              <w:rPr>
                <w:rFonts w:ascii="Work Sans" w:eastAsia="Work Sans" w:hAnsi="Work Sans" w:cs="Work Sans"/>
                <w:i/>
                <w:sz w:val="20"/>
                <w:szCs w:val="20"/>
                <w:lang w:val="fr-FR"/>
              </w:rPr>
              <w:t>De l’apprentissage</w:t>
            </w:r>
            <w:r w:rsidR="00FB7151" w:rsidRPr="00BD2486">
              <w:rPr>
                <w:rFonts w:ascii="Work Sans" w:eastAsia="Work Sans" w:hAnsi="Work Sans" w:cs="Work Sans"/>
                <w:i/>
                <w:sz w:val="20"/>
                <w:szCs w:val="20"/>
                <w:lang w:val="fr-FR"/>
              </w:rPr>
              <w:t> </w:t>
            </w:r>
            <w:r w:rsidRPr="00BD2486">
              <w:rPr>
                <w:rFonts w:ascii="Work Sans" w:eastAsia="Work Sans" w:hAnsi="Work Sans" w:cs="Work Sans"/>
                <w:i/>
                <w:sz w:val="20"/>
                <w:szCs w:val="20"/>
                <w:lang w:val="fr-FR"/>
              </w:rPr>
              <w:t>:</w:t>
            </w:r>
            <w:bookmarkEnd w:id="445"/>
          </w:p>
          <w:p w14:paraId="50C8DC60" w14:textId="77777777" w:rsidR="00F92AEA" w:rsidRPr="00BD2486" w:rsidRDefault="00B81861">
            <w:pPr>
              <w:widowControl w:val="0"/>
              <w:numPr>
                <w:ilvl w:val="0"/>
                <w:numId w:val="28"/>
              </w:numPr>
              <w:rPr>
                <w:rFonts w:ascii="Work Sans" w:eastAsia="Work Sans" w:hAnsi="Work Sans" w:cs="Work Sans"/>
                <w:sz w:val="20"/>
                <w:szCs w:val="20"/>
                <w:lang w:val="fr-FR"/>
              </w:rPr>
            </w:pPr>
            <w:bookmarkStart w:id="446" w:name="lt_pId549"/>
            <w:r w:rsidRPr="00BD2486">
              <w:rPr>
                <w:rFonts w:ascii="Work Sans" w:eastAsia="Work Sans" w:hAnsi="Work Sans" w:cs="Work Sans"/>
                <w:sz w:val="20"/>
                <w:szCs w:val="20"/>
                <w:lang w:val="fr-FR"/>
              </w:rPr>
              <w:t>Questionnaire</w:t>
            </w:r>
            <w:bookmarkEnd w:id="446"/>
          </w:p>
          <w:p w14:paraId="50C8DC61" w14:textId="77777777" w:rsidR="00F92AEA" w:rsidRPr="00BD2486" w:rsidRDefault="00B81861">
            <w:pPr>
              <w:widowControl w:val="0"/>
              <w:numPr>
                <w:ilvl w:val="0"/>
                <w:numId w:val="28"/>
              </w:numPr>
              <w:rPr>
                <w:rFonts w:ascii="Work Sans" w:eastAsia="Work Sans" w:hAnsi="Work Sans" w:cs="Work Sans"/>
                <w:sz w:val="20"/>
                <w:szCs w:val="20"/>
                <w:lang w:val="fr-FR"/>
              </w:rPr>
            </w:pPr>
            <w:bookmarkStart w:id="447" w:name="lt_pId550"/>
            <w:r w:rsidRPr="00BD2486">
              <w:rPr>
                <w:rFonts w:ascii="Work Sans" w:eastAsia="Work Sans" w:hAnsi="Work Sans" w:cs="Work Sans"/>
                <w:sz w:val="20"/>
                <w:szCs w:val="20"/>
                <w:lang w:val="fr-FR"/>
              </w:rPr>
              <w:t>Examen</w:t>
            </w:r>
            <w:bookmarkEnd w:id="447"/>
          </w:p>
          <w:p w14:paraId="50C8DC62" w14:textId="77777777" w:rsidR="00F92AEA" w:rsidRPr="00BD2486" w:rsidRDefault="00B81861">
            <w:pPr>
              <w:widowControl w:val="0"/>
              <w:numPr>
                <w:ilvl w:val="0"/>
                <w:numId w:val="28"/>
              </w:numPr>
              <w:rPr>
                <w:rFonts w:ascii="Work Sans" w:eastAsia="Work Sans" w:hAnsi="Work Sans" w:cs="Work Sans"/>
                <w:sz w:val="20"/>
                <w:szCs w:val="20"/>
                <w:lang w:val="fr-FR"/>
              </w:rPr>
            </w:pPr>
            <w:bookmarkStart w:id="448" w:name="lt_pId551"/>
            <w:r w:rsidRPr="00BD2486">
              <w:rPr>
                <w:rFonts w:ascii="Work Sans" w:eastAsia="Work Sans" w:hAnsi="Work Sans" w:cs="Work Sans"/>
                <w:sz w:val="20"/>
                <w:szCs w:val="20"/>
                <w:lang w:val="fr-FR"/>
              </w:rPr>
              <w:t>Présentation</w:t>
            </w:r>
            <w:bookmarkEnd w:id="448"/>
          </w:p>
          <w:p w14:paraId="50C8DC63" w14:textId="77777777" w:rsidR="00F92AEA" w:rsidRPr="00BD2486" w:rsidRDefault="00B81861">
            <w:pPr>
              <w:widowControl w:val="0"/>
              <w:numPr>
                <w:ilvl w:val="0"/>
                <w:numId w:val="28"/>
              </w:numPr>
              <w:rPr>
                <w:rFonts w:ascii="Work Sans" w:eastAsia="Work Sans" w:hAnsi="Work Sans" w:cs="Work Sans"/>
                <w:sz w:val="20"/>
                <w:szCs w:val="20"/>
                <w:lang w:val="fr-FR"/>
              </w:rPr>
            </w:pPr>
            <w:bookmarkStart w:id="449" w:name="lt_pId552"/>
            <w:r w:rsidRPr="00BD2486">
              <w:rPr>
                <w:rFonts w:ascii="Work Sans" w:eastAsia="Work Sans" w:hAnsi="Work Sans" w:cs="Work Sans"/>
                <w:sz w:val="20"/>
                <w:szCs w:val="20"/>
                <w:lang w:val="fr-FR"/>
              </w:rPr>
              <w:t>Affectation</w:t>
            </w:r>
            <w:bookmarkEnd w:id="449"/>
          </w:p>
          <w:p w14:paraId="50C8DC64" w14:textId="77777777" w:rsidR="00F92AEA" w:rsidRPr="00BD2486" w:rsidRDefault="00CE0E53">
            <w:pPr>
              <w:widowControl w:val="0"/>
              <w:numPr>
                <w:ilvl w:val="0"/>
                <w:numId w:val="28"/>
              </w:numPr>
              <w:rPr>
                <w:rFonts w:ascii="Work Sans" w:eastAsia="Work Sans" w:hAnsi="Work Sans" w:cs="Work Sans"/>
                <w:sz w:val="20"/>
                <w:szCs w:val="20"/>
                <w:lang w:val="fr-FR"/>
              </w:rPr>
            </w:pPr>
            <w:bookmarkStart w:id="450" w:name="lt_pId553"/>
            <w:r w:rsidRPr="00BD2486">
              <w:rPr>
                <w:rFonts w:ascii="Work Sans" w:eastAsia="Work Sans" w:hAnsi="Work Sans" w:cs="Work Sans"/>
                <w:sz w:val="20"/>
                <w:szCs w:val="20"/>
                <w:lang w:val="fr-FR"/>
              </w:rPr>
              <w:t xml:space="preserve">Réflexion écrite </w:t>
            </w:r>
            <w:r w:rsidRPr="00BD2486">
              <w:rPr>
                <w:rFonts w:ascii="MS Mincho" w:eastAsia="MS Mincho" w:hAnsi="MS Mincho" w:cs="MS Mincho"/>
                <w:sz w:val="20"/>
                <w:szCs w:val="20"/>
                <w:lang w:val="fr-FR"/>
              </w:rPr>
              <w:t>✔</w:t>
            </w:r>
            <w:bookmarkEnd w:id="450"/>
            <w:r w:rsidR="00B81861" w:rsidRPr="00BD2486">
              <w:rPr>
                <w:rFonts w:ascii="Work Sans" w:eastAsia="Work Sans" w:hAnsi="Work Sans" w:cs="Work Sans"/>
                <w:sz w:val="20"/>
                <w:szCs w:val="20"/>
                <w:lang w:val="fr-FR"/>
              </w:rPr>
              <w:t xml:space="preserve"> </w:t>
            </w:r>
          </w:p>
        </w:tc>
      </w:tr>
      <w:tr w:rsidR="00F92AEA" w:rsidRPr="00BD2486" w14:paraId="50C8DC69" w14:textId="77777777" w:rsidTr="00412F17">
        <w:trPr>
          <w:trHeight w:val="2132"/>
        </w:trPr>
        <w:tc>
          <w:tcPr>
            <w:tcW w:w="1943" w:type="dxa"/>
            <w:shd w:val="clear" w:color="auto" w:fill="auto"/>
            <w:tcMar>
              <w:top w:w="100" w:type="dxa"/>
              <w:left w:w="100" w:type="dxa"/>
              <w:bottom w:w="100" w:type="dxa"/>
              <w:right w:w="100" w:type="dxa"/>
            </w:tcMar>
          </w:tcPr>
          <w:p w14:paraId="50C8DC66" w14:textId="48CE9792" w:rsidR="00F92AEA" w:rsidRPr="00BD2486" w:rsidRDefault="00B81861">
            <w:pPr>
              <w:widowControl w:val="0"/>
              <w:rPr>
                <w:rFonts w:ascii="Work Sans" w:eastAsia="Work Sans" w:hAnsi="Work Sans" w:cs="Work Sans"/>
                <w:b/>
                <w:sz w:val="20"/>
                <w:szCs w:val="20"/>
                <w:lang w:val="fr-FR"/>
              </w:rPr>
            </w:pPr>
            <w:bookmarkStart w:id="451" w:name="lt_pId554"/>
            <w:r w:rsidRPr="00BD2486">
              <w:rPr>
                <w:rFonts w:ascii="Work Sans" w:eastAsia="Work Sans" w:hAnsi="Work Sans" w:cs="Work Sans"/>
                <w:b/>
                <w:sz w:val="20"/>
                <w:szCs w:val="20"/>
                <w:lang w:val="fr-FR"/>
              </w:rPr>
              <w:lastRenderedPageBreak/>
              <w:t>Remarques</w:t>
            </w:r>
            <w:bookmarkEnd w:id="451"/>
          </w:p>
        </w:tc>
        <w:tc>
          <w:tcPr>
            <w:tcW w:w="7060" w:type="dxa"/>
            <w:shd w:val="clear" w:color="auto" w:fill="auto"/>
            <w:tcMar>
              <w:top w:w="100" w:type="dxa"/>
              <w:left w:w="100" w:type="dxa"/>
              <w:bottom w:w="100" w:type="dxa"/>
              <w:right w:w="100" w:type="dxa"/>
            </w:tcMar>
          </w:tcPr>
          <w:p w14:paraId="50C8DC68" w14:textId="77777777" w:rsidR="00F92AEA" w:rsidRPr="00BD2486" w:rsidRDefault="00F92AEA">
            <w:pPr>
              <w:widowControl w:val="0"/>
              <w:rPr>
                <w:rFonts w:ascii="Work Sans" w:eastAsia="Work Sans" w:hAnsi="Work Sans" w:cs="Work Sans"/>
                <w:sz w:val="20"/>
                <w:szCs w:val="20"/>
                <w:lang w:val="fr-FR"/>
              </w:rPr>
            </w:pPr>
          </w:p>
        </w:tc>
      </w:tr>
    </w:tbl>
    <w:p w14:paraId="662EB090" w14:textId="77777777" w:rsidR="00D1545E" w:rsidRPr="00BD2486" w:rsidRDefault="00D1545E">
      <w:pPr>
        <w:rPr>
          <w:rFonts w:ascii="Work Sans" w:eastAsia="Work Sans" w:hAnsi="Work Sans" w:cs="Work Sans"/>
          <w:b/>
          <w:color w:val="007AC9"/>
          <w:sz w:val="28"/>
          <w:szCs w:val="28"/>
          <w:lang w:val="fr-FR"/>
        </w:rPr>
      </w:pPr>
      <w:bookmarkStart w:id="452" w:name="lt_pId555"/>
      <w:r w:rsidRPr="00BD2486">
        <w:rPr>
          <w:rFonts w:ascii="Work Sans" w:eastAsia="Work Sans" w:hAnsi="Work Sans" w:cs="Work Sans"/>
          <w:b/>
          <w:color w:val="007AC9"/>
          <w:sz w:val="28"/>
          <w:szCs w:val="28"/>
          <w:lang w:val="fr-FR"/>
        </w:rPr>
        <w:br w:type="page"/>
      </w:r>
    </w:p>
    <w:p w14:paraId="50C8DC6C" w14:textId="7B1B6CED" w:rsidR="00F92AEA" w:rsidRPr="00412F17" w:rsidRDefault="00B81861" w:rsidP="00412F17">
      <w:pPr>
        <w:pStyle w:val="CatalystH2"/>
        <w:rPr>
          <w:color w:val="A35C01"/>
        </w:rPr>
      </w:pPr>
      <w:r w:rsidRPr="00412F17">
        <w:rPr>
          <w:color w:val="A35C01"/>
        </w:rPr>
        <w:lastRenderedPageBreak/>
        <w:t>Leçon</w:t>
      </w:r>
      <w:r w:rsidR="001801BE" w:rsidRPr="00412F17">
        <w:rPr>
          <w:color w:val="A35C01"/>
        </w:rPr>
        <w:t> </w:t>
      </w:r>
      <w:r w:rsidRPr="00412F17">
        <w:rPr>
          <w:color w:val="A35C01"/>
        </w:rPr>
        <w:t>5</w:t>
      </w:r>
      <w:r w:rsidR="001801BE" w:rsidRPr="00412F17">
        <w:rPr>
          <w:color w:val="A35C01"/>
        </w:rPr>
        <w:t> </w:t>
      </w:r>
      <w:r w:rsidRPr="00412F17">
        <w:rPr>
          <w:color w:val="A35C01"/>
        </w:rPr>
        <w:t>: Thèmes de la cybersécurité</w:t>
      </w:r>
      <w:bookmarkEnd w:id="452"/>
    </w:p>
    <w:p w14:paraId="50C8DC6E" w14:textId="78C26FC9" w:rsidR="00F92AEA" w:rsidRPr="00BD2486" w:rsidRDefault="00764109" w:rsidP="00412F17">
      <w:pPr>
        <w:pStyle w:val="CatalystH3"/>
      </w:pPr>
      <w:r w:rsidRPr="00BD2486">
        <w:t>Plan de leçon pour les parents, les tutrices</w:t>
      </w:r>
      <w:r w:rsidR="003A23CD" w:rsidRPr="00BD2486">
        <w:t xml:space="preserve"> et les tuteurs</w:t>
      </w:r>
    </w:p>
    <w:p w14:paraId="50C8DC70" w14:textId="51F9290A" w:rsidR="00F92AEA" w:rsidRPr="00BD2486" w:rsidRDefault="00B81861" w:rsidP="00C95161">
      <w:pPr>
        <w:spacing w:after="120"/>
        <w:rPr>
          <w:rFonts w:ascii="Work Sans" w:eastAsia="Work Sans" w:hAnsi="Work Sans" w:cs="Work Sans"/>
          <w:sz w:val="20"/>
          <w:szCs w:val="20"/>
          <w:lang w:val="fr-FR"/>
        </w:rPr>
      </w:pPr>
      <w:bookmarkStart w:id="453" w:name="lt_pId557"/>
      <w:r w:rsidRPr="00BD2486">
        <w:rPr>
          <w:rFonts w:ascii="Work Sans" w:eastAsia="Work Sans" w:hAnsi="Work Sans" w:cs="Work Sans"/>
          <w:sz w:val="20"/>
          <w:szCs w:val="20"/>
          <w:lang w:val="fr-FR"/>
        </w:rPr>
        <w:t>Aujourd</w:t>
      </w:r>
      <w:r w:rsidR="005A4B1A"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hui, les élèves choisiront le sujet de leur balado et commenceront leur enquête sur le sujet.</w:t>
      </w:r>
      <w:bookmarkEnd w:id="453"/>
      <w:r w:rsidRPr="00BD2486">
        <w:rPr>
          <w:rFonts w:ascii="Work Sans" w:eastAsia="Work Sans" w:hAnsi="Work Sans" w:cs="Work Sans"/>
          <w:sz w:val="20"/>
          <w:szCs w:val="20"/>
          <w:lang w:val="fr-FR"/>
        </w:rPr>
        <w:t xml:space="preserve"> </w:t>
      </w:r>
      <w:bookmarkStart w:id="454" w:name="lt_pId558"/>
      <w:r w:rsidRPr="00BD2486">
        <w:rPr>
          <w:rFonts w:ascii="Work Sans" w:eastAsia="Work Sans" w:hAnsi="Work Sans" w:cs="Work Sans"/>
          <w:sz w:val="20"/>
          <w:szCs w:val="20"/>
          <w:lang w:val="fr-FR"/>
        </w:rPr>
        <w:t>Les élèves élaboreront des questions d</w:t>
      </w:r>
      <w:r w:rsidR="005A4B1A"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orientation pour leurs balados et pourront poser ces questions pendant leurs entrevues ou leur processus de recherche.</w:t>
      </w:r>
      <w:bookmarkEnd w:id="454"/>
      <w:r w:rsidRPr="00BD2486">
        <w:rPr>
          <w:rFonts w:ascii="Work Sans" w:eastAsia="Work Sans" w:hAnsi="Work Sans" w:cs="Work Sans"/>
          <w:sz w:val="20"/>
          <w:szCs w:val="20"/>
          <w:lang w:val="fr-FR"/>
        </w:rPr>
        <w:t xml:space="preserve"> </w:t>
      </w:r>
    </w:p>
    <w:tbl>
      <w:tblPr>
        <w:tblStyle w:val="Table91"/>
        <w:tblW w:w="9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1943"/>
        <w:gridCol w:w="7060"/>
      </w:tblGrid>
      <w:tr w:rsidR="00F92AEA" w:rsidRPr="00BD2486" w14:paraId="50C8DC77" w14:textId="77777777" w:rsidTr="00412F17">
        <w:tc>
          <w:tcPr>
            <w:tcW w:w="1943" w:type="dxa"/>
            <w:shd w:val="clear" w:color="auto" w:fill="A25D00"/>
            <w:tcMar>
              <w:top w:w="100" w:type="dxa"/>
              <w:left w:w="100" w:type="dxa"/>
              <w:bottom w:w="100" w:type="dxa"/>
              <w:right w:w="100" w:type="dxa"/>
            </w:tcMar>
          </w:tcPr>
          <w:p w14:paraId="50C8DC71" w14:textId="77777777" w:rsidR="00F92AEA" w:rsidRPr="00BD2486" w:rsidRDefault="00EE18DB">
            <w:pPr>
              <w:widowControl w:val="0"/>
              <w:rPr>
                <w:rFonts w:ascii="Work Sans" w:eastAsia="Work Sans" w:hAnsi="Work Sans" w:cs="Work Sans"/>
                <w:b/>
                <w:color w:val="FFFFFF"/>
                <w:sz w:val="20"/>
                <w:szCs w:val="20"/>
                <w:lang w:val="fr-FR"/>
              </w:rPr>
            </w:pPr>
            <w:bookmarkStart w:id="455" w:name="lt_pId559"/>
            <w:r w:rsidRPr="00BD2486">
              <w:rPr>
                <w:rFonts w:ascii="Work Sans" w:eastAsia="Work Sans" w:hAnsi="Work Sans" w:cs="Work Sans"/>
                <w:b/>
                <w:color w:val="FFFFFF"/>
                <w:sz w:val="20"/>
                <w:szCs w:val="20"/>
                <w:lang w:val="fr-FR"/>
              </w:rPr>
              <w:t xml:space="preserve">Accroche </w:t>
            </w:r>
            <w:bookmarkEnd w:id="455"/>
          </w:p>
          <w:p w14:paraId="50C8DC73" w14:textId="56477897" w:rsidR="00F92AEA" w:rsidRPr="00BD2486" w:rsidRDefault="00B81861" w:rsidP="00C95161">
            <w:pPr>
              <w:widowControl w:val="0"/>
              <w:spacing w:before="240"/>
              <w:rPr>
                <w:rFonts w:ascii="Work Sans" w:eastAsia="Work Sans" w:hAnsi="Work Sans" w:cs="Work Sans"/>
                <w:b/>
                <w:color w:val="FFFFFF"/>
                <w:sz w:val="20"/>
                <w:szCs w:val="20"/>
                <w:lang w:val="fr-FR"/>
              </w:rPr>
            </w:pPr>
            <w:bookmarkStart w:id="456" w:name="lt_pId560"/>
            <w:r w:rsidRPr="00BD2486">
              <w:rPr>
                <w:rFonts w:ascii="Work Sans" w:eastAsia="Work Sans" w:hAnsi="Work Sans" w:cs="Work Sans"/>
                <w:b/>
                <w:color w:val="FFFFFF"/>
                <w:sz w:val="20"/>
                <w:szCs w:val="20"/>
                <w:lang w:val="fr-FR"/>
              </w:rPr>
              <w:t>10</w:t>
            </w:r>
            <w:r w:rsidR="003A23CD" w:rsidRPr="00BD2486">
              <w:rPr>
                <w:rFonts w:ascii="Work Sans" w:eastAsia="Work Sans" w:hAnsi="Work Sans" w:cs="Work Sans"/>
                <w:b/>
                <w:color w:val="FFFFFF"/>
                <w:sz w:val="20"/>
                <w:szCs w:val="20"/>
                <w:lang w:val="fr-FR"/>
              </w:rPr>
              <w:t> </w:t>
            </w:r>
            <w:r w:rsidRPr="00BD2486">
              <w:rPr>
                <w:rFonts w:ascii="Work Sans" w:eastAsia="Work Sans" w:hAnsi="Work Sans" w:cs="Work Sans"/>
                <w:b/>
                <w:color w:val="FFFFFF"/>
                <w:sz w:val="20"/>
                <w:szCs w:val="20"/>
                <w:lang w:val="fr-FR"/>
              </w:rPr>
              <w:t>minutes</w:t>
            </w:r>
            <w:bookmarkEnd w:id="456"/>
          </w:p>
        </w:tc>
        <w:tc>
          <w:tcPr>
            <w:tcW w:w="7060" w:type="dxa"/>
            <w:shd w:val="clear" w:color="auto" w:fill="auto"/>
            <w:tcMar>
              <w:top w:w="100" w:type="dxa"/>
              <w:left w:w="100" w:type="dxa"/>
              <w:bottom w:w="100" w:type="dxa"/>
              <w:right w:w="100" w:type="dxa"/>
            </w:tcMar>
          </w:tcPr>
          <w:p w14:paraId="50C8DC74" w14:textId="77777777" w:rsidR="00F92AEA" w:rsidRPr="00BD2486" w:rsidRDefault="00B81861">
            <w:pPr>
              <w:widowControl w:val="0"/>
              <w:rPr>
                <w:rFonts w:ascii="Work Sans" w:eastAsia="Work Sans" w:hAnsi="Work Sans" w:cs="Work Sans"/>
                <w:i/>
                <w:sz w:val="20"/>
                <w:szCs w:val="20"/>
                <w:lang w:val="fr-FR"/>
              </w:rPr>
            </w:pPr>
            <w:bookmarkStart w:id="457" w:name="lt_pId561"/>
            <w:r w:rsidRPr="00BD2486">
              <w:rPr>
                <w:rFonts w:ascii="Work Sans" w:eastAsia="Work Sans" w:hAnsi="Work Sans" w:cs="Work Sans"/>
                <w:i/>
                <w:sz w:val="20"/>
                <w:szCs w:val="20"/>
                <w:lang w:val="fr-FR"/>
              </w:rPr>
              <w:t>Accueillir les élèves</w:t>
            </w:r>
            <w:bookmarkEnd w:id="457"/>
          </w:p>
          <w:p w14:paraId="50C8DC75" w14:textId="77777777" w:rsidR="00F92AEA" w:rsidRPr="00BD2486" w:rsidRDefault="00B81861">
            <w:pPr>
              <w:widowControl w:val="0"/>
              <w:rPr>
                <w:rFonts w:ascii="Work Sans" w:eastAsia="Work Sans" w:hAnsi="Work Sans" w:cs="Work Sans"/>
                <w:i/>
                <w:sz w:val="20"/>
                <w:szCs w:val="20"/>
                <w:lang w:val="fr-FR"/>
              </w:rPr>
            </w:pPr>
            <w:bookmarkStart w:id="458" w:name="lt_pId562"/>
            <w:r w:rsidRPr="00BD2486">
              <w:rPr>
                <w:rFonts w:ascii="Work Sans" w:eastAsia="Work Sans" w:hAnsi="Work Sans" w:cs="Work Sans"/>
                <w:i/>
                <w:sz w:val="20"/>
                <w:szCs w:val="20"/>
                <w:lang w:val="fr-FR"/>
              </w:rPr>
              <w:t>Excellente occasion de faire le point sur le bien</w:t>
            </w:r>
            <w:r w:rsidR="003F7587" w:rsidRPr="00BD2486">
              <w:rPr>
                <w:rFonts w:ascii="Work Sans" w:eastAsia="Work Sans" w:hAnsi="Work Sans" w:cs="Work Sans"/>
                <w:i/>
                <w:sz w:val="20"/>
                <w:szCs w:val="20"/>
                <w:lang w:val="fr-FR"/>
              </w:rPr>
              <w:noBreakHyphen/>
            </w:r>
            <w:r w:rsidRPr="00BD2486">
              <w:rPr>
                <w:rFonts w:ascii="Work Sans" w:eastAsia="Work Sans" w:hAnsi="Work Sans" w:cs="Work Sans"/>
                <w:i/>
                <w:sz w:val="20"/>
                <w:szCs w:val="20"/>
                <w:lang w:val="fr-FR"/>
              </w:rPr>
              <w:t>être</w:t>
            </w:r>
            <w:bookmarkEnd w:id="458"/>
          </w:p>
          <w:p w14:paraId="50C8DC76" w14:textId="77777777" w:rsidR="00F92AEA" w:rsidRPr="00BD2486" w:rsidRDefault="00B81861">
            <w:pPr>
              <w:widowControl w:val="0"/>
              <w:rPr>
                <w:rFonts w:ascii="Work Sans" w:eastAsia="Work Sans" w:hAnsi="Work Sans" w:cs="Work Sans"/>
                <w:sz w:val="20"/>
                <w:szCs w:val="20"/>
                <w:lang w:val="fr-FR"/>
              </w:rPr>
            </w:pPr>
            <w:bookmarkStart w:id="459" w:name="lt_pId563"/>
            <w:r w:rsidRPr="00BD2486">
              <w:rPr>
                <w:rFonts w:ascii="Work Sans" w:eastAsia="Work Sans" w:hAnsi="Work Sans" w:cs="Work Sans"/>
                <w:i/>
                <w:sz w:val="20"/>
                <w:szCs w:val="20"/>
                <w:lang w:val="fr-FR"/>
              </w:rPr>
              <w:t>Mettre à contribution les connaissances antérieures</w:t>
            </w:r>
            <w:bookmarkEnd w:id="459"/>
          </w:p>
        </w:tc>
      </w:tr>
      <w:tr w:rsidR="00F92AEA" w:rsidRPr="00BD2486" w14:paraId="50C8DC7E" w14:textId="77777777" w:rsidTr="00412F17">
        <w:tc>
          <w:tcPr>
            <w:tcW w:w="1943" w:type="dxa"/>
            <w:shd w:val="clear" w:color="auto" w:fill="A25D00"/>
            <w:tcMar>
              <w:top w:w="100" w:type="dxa"/>
              <w:left w:w="100" w:type="dxa"/>
              <w:bottom w:w="100" w:type="dxa"/>
              <w:right w:w="100" w:type="dxa"/>
            </w:tcMar>
          </w:tcPr>
          <w:p w14:paraId="50C8DC78" w14:textId="4177CC6F" w:rsidR="00F92AEA" w:rsidRPr="00BD2486" w:rsidRDefault="00B81861">
            <w:pPr>
              <w:widowControl w:val="0"/>
              <w:rPr>
                <w:rFonts w:ascii="Work Sans" w:eastAsia="Work Sans" w:hAnsi="Work Sans" w:cs="Work Sans"/>
                <w:b/>
                <w:color w:val="FFFFFF"/>
                <w:sz w:val="20"/>
                <w:szCs w:val="20"/>
                <w:lang w:val="fr-FR"/>
              </w:rPr>
            </w:pPr>
            <w:bookmarkStart w:id="460" w:name="lt_pId564"/>
            <w:r w:rsidRPr="00BD2486">
              <w:rPr>
                <w:rFonts w:ascii="Work Sans" w:eastAsia="Work Sans" w:hAnsi="Work Sans" w:cs="Work Sans"/>
                <w:b/>
                <w:color w:val="FFFFFF"/>
                <w:sz w:val="20"/>
                <w:szCs w:val="20"/>
                <w:lang w:val="fr-FR"/>
              </w:rPr>
              <w:t xml:space="preserve">Objectifs d’apprentissage et critères de </w:t>
            </w:r>
            <w:bookmarkEnd w:id="460"/>
            <w:r w:rsidR="00E04BC9" w:rsidRPr="00BD2486">
              <w:rPr>
                <w:rFonts w:ascii="Work Sans" w:eastAsia="Work Sans" w:hAnsi="Work Sans" w:cs="Work Sans"/>
                <w:b/>
                <w:color w:val="FFFFFF"/>
                <w:sz w:val="20"/>
                <w:szCs w:val="20"/>
                <w:lang w:val="fr-FR"/>
              </w:rPr>
              <w:t>réussite</w:t>
            </w:r>
          </w:p>
          <w:p w14:paraId="50C8DC7A" w14:textId="77777777" w:rsidR="00F92AEA" w:rsidRPr="00BD2486" w:rsidRDefault="00B81861" w:rsidP="00C95161">
            <w:pPr>
              <w:widowControl w:val="0"/>
              <w:spacing w:before="240"/>
              <w:rPr>
                <w:rFonts w:ascii="Work Sans" w:eastAsia="Work Sans" w:hAnsi="Work Sans" w:cs="Work Sans"/>
                <w:b/>
                <w:color w:val="FFFFFF"/>
                <w:sz w:val="20"/>
                <w:szCs w:val="20"/>
                <w:lang w:val="fr-FR"/>
              </w:rPr>
            </w:pPr>
            <w:bookmarkStart w:id="461" w:name="lt_pId565"/>
            <w:r w:rsidRPr="00BD2486">
              <w:rPr>
                <w:rFonts w:ascii="Work Sans" w:eastAsia="Work Sans" w:hAnsi="Work Sans" w:cs="Work Sans"/>
                <w:b/>
                <w:color w:val="FFFFFF"/>
                <w:sz w:val="20"/>
                <w:szCs w:val="20"/>
                <w:lang w:val="fr-FR"/>
              </w:rPr>
              <w:t>5</w:t>
            </w:r>
            <w:r w:rsidR="003F7587" w:rsidRPr="00BD2486">
              <w:rPr>
                <w:rFonts w:ascii="Work Sans" w:eastAsia="Work Sans" w:hAnsi="Work Sans" w:cs="Work Sans"/>
                <w:b/>
                <w:color w:val="FFFFFF"/>
                <w:sz w:val="20"/>
                <w:szCs w:val="20"/>
                <w:lang w:val="fr-FR"/>
              </w:rPr>
              <w:t> </w:t>
            </w:r>
            <w:r w:rsidRPr="00BD2486">
              <w:rPr>
                <w:rFonts w:ascii="Work Sans" w:eastAsia="Work Sans" w:hAnsi="Work Sans" w:cs="Work Sans"/>
                <w:b/>
                <w:color w:val="FFFFFF"/>
                <w:sz w:val="20"/>
                <w:szCs w:val="20"/>
                <w:lang w:val="fr-FR"/>
              </w:rPr>
              <w:t>minutes</w:t>
            </w:r>
            <w:bookmarkEnd w:id="461"/>
          </w:p>
        </w:tc>
        <w:tc>
          <w:tcPr>
            <w:tcW w:w="7060" w:type="dxa"/>
            <w:shd w:val="clear" w:color="auto" w:fill="auto"/>
            <w:tcMar>
              <w:top w:w="100" w:type="dxa"/>
              <w:left w:w="100" w:type="dxa"/>
              <w:bottom w:w="100" w:type="dxa"/>
              <w:right w:w="100" w:type="dxa"/>
            </w:tcMar>
          </w:tcPr>
          <w:p w14:paraId="6114E18A" w14:textId="7C233D28" w:rsidR="00C95161" w:rsidRPr="00BD2486" w:rsidRDefault="00B81861" w:rsidP="00C95161">
            <w:pPr>
              <w:widowControl w:val="0"/>
              <w:spacing w:after="120"/>
              <w:rPr>
                <w:rFonts w:ascii="Work Sans" w:eastAsia="Work Sans" w:hAnsi="Work Sans" w:cs="Work Sans"/>
                <w:sz w:val="20"/>
                <w:szCs w:val="20"/>
                <w:lang w:val="fr-FR"/>
              </w:rPr>
            </w:pPr>
            <w:bookmarkStart w:id="462" w:name="lt_pId566"/>
            <w:r w:rsidRPr="00BD2486">
              <w:rPr>
                <w:rFonts w:ascii="Work Sans" w:eastAsia="Work Sans" w:hAnsi="Work Sans" w:cs="Work Sans"/>
                <w:sz w:val="20"/>
                <w:szCs w:val="20"/>
                <w:lang w:val="fr-FR"/>
              </w:rPr>
              <w:t>Communiquer les objectifs d’apprentissage pour un apprentissage ciblé.</w:t>
            </w:r>
            <w:bookmarkEnd w:id="462"/>
            <w:r w:rsidRPr="00BD2486">
              <w:rPr>
                <w:rFonts w:ascii="Work Sans" w:eastAsia="Work Sans" w:hAnsi="Work Sans" w:cs="Work Sans"/>
                <w:sz w:val="20"/>
                <w:szCs w:val="20"/>
                <w:lang w:val="fr-FR"/>
              </w:rPr>
              <w:t xml:space="preserve"> </w:t>
            </w:r>
            <w:bookmarkStart w:id="463" w:name="lt_pId567"/>
            <w:r w:rsidRPr="00BD2486">
              <w:rPr>
                <w:rFonts w:ascii="Work Sans" w:eastAsia="Work Sans" w:hAnsi="Work Sans" w:cs="Work Sans"/>
                <w:sz w:val="20"/>
                <w:szCs w:val="20"/>
                <w:lang w:val="fr-FR"/>
              </w:rPr>
              <w:t>Les critères de réussite renseignent les élèves sur ce qu’ils seront en mesure de faire une fois la matière apprise.</w:t>
            </w:r>
            <w:bookmarkEnd w:id="463"/>
          </w:p>
          <w:p w14:paraId="50C8DC7D" w14:textId="4B86CE07" w:rsidR="00F92AEA" w:rsidRPr="00BD2486" w:rsidRDefault="00B81861">
            <w:pPr>
              <w:widowControl w:val="0"/>
              <w:numPr>
                <w:ilvl w:val="0"/>
                <w:numId w:val="24"/>
              </w:numPr>
              <w:rPr>
                <w:rFonts w:ascii="Work Sans" w:eastAsia="Work Sans" w:hAnsi="Work Sans" w:cs="Work Sans"/>
                <w:sz w:val="20"/>
                <w:szCs w:val="20"/>
                <w:lang w:val="fr-FR"/>
              </w:rPr>
            </w:pPr>
            <w:bookmarkStart w:id="464" w:name="lt_pId568"/>
            <w:r w:rsidRPr="00BD2486">
              <w:rPr>
                <w:rFonts w:ascii="Work Sans" w:eastAsia="Work Sans" w:hAnsi="Work Sans" w:cs="Work Sans"/>
                <w:sz w:val="20"/>
                <w:szCs w:val="20"/>
                <w:lang w:val="fr-FR"/>
              </w:rPr>
              <w:t>Je peux développer trois questions d</w:t>
            </w:r>
            <w:r w:rsidR="005A4B1A"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orientation pour guider les recherches de mon balado</w:t>
            </w:r>
            <w:bookmarkEnd w:id="464"/>
            <w:r w:rsidR="009A39F9" w:rsidRPr="00BD2486">
              <w:rPr>
                <w:rFonts w:ascii="Work Sans" w:eastAsia="Work Sans" w:hAnsi="Work Sans" w:cs="Work Sans"/>
                <w:sz w:val="20"/>
                <w:szCs w:val="20"/>
                <w:lang w:val="fr-FR"/>
              </w:rPr>
              <w:t>.</w:t>
            </w:r>
          </w:p>
        </w:tc>
      </w:tr>
      <w:tr w:rsidR="00F92AEA" w:rsidRPr="00BD2486" w14:paraId="50C8DC9E" w14:textId="77777777" w:rsidTr="00412F17">
        <w:tc>
          <w:tcPr>
            <w:tcW w:w="1943" w:type="dxa"/>
            <w:shd w:val="clear" w:color="auto" w:fill="A25D00"/>
            <w:tcMar>
              <w:top w:w="100" w:type="dxa"/>
              <w:left w:w="100" w:type="dxa"/>
              <w:bottom w:w="100" w:type="dxa"/>
              <w:right w:w="100" w:type="dxa"/>
            </w:tcMar>
          </w:tcPr>
          <w:p w14:paraId="50C8DC7F" w14:textId="141DC871" w:rsidR="00F92AEA" w:rsidRPr="00BD2486" w:rsidRDefault="00B81861">
            <w:pPr>
              <w:widowControl w:val="0"/>
              <w:rPr>
                <w:rFonts w:ascii="Work Sans" w:eastAsia="Work Sans" w:hAnsi="Work Sans" w:cs="Work Sans"/>
                <w:b/>
                <w:color w:val="FFFFFF"/>
                <w:sz w:val="20"/>
                <w:szCs w:val="20"/>
                <w:lang w:val="fr-FR"/>
              </w:rPr>
            </w:pPr>
            <w:bookmarkStart w:id="465" w:name="lt_pId569"/>
            <w:r w:rsidRPr="00BD2486">
              <w:rPr>
                <w:rFonts w:ascii="Work Sans" w:eastAsia="Work Sans" w:hAnsi="Work Sans" w:cs="Work Sans"/>
                <w:b/>
                <w:color w:val="FFFFFF"/>
                <w:sz w:val="20"/>
                <w:szCs w:val="20"/>
                <w:lang w:val="fr-FR"/>
              </w:rPr>
              <w:t>Données et modélisation</w:t>
            </w:r>
            <w:bookmarkEnd w:id="465"/>
          </w:p>
        </w:tc>
        <w:tc>
          <w:tcPr>
            <w:tcW w:w="7060" w:type="dxa"/>
            <w:shd w:val="clear" w:color="auto" w:fill="auto"/>
            <w:tcMar>
              <w:top w:w="100" w:type="dxa"/>
              <w:left w:w="100" w:type="dxa"/>
              <w:bottom w:w="100" w:type="dxa"/>
              <w:right w:w="100" w:type="dxa"/>
            </w:tcMar>
          </w:tcPr>
          <w:p w14:paraId="50C8DC81" w14:textId="7B2EDCA0" w:rsidR="00F92AEA" w:rsidRPr="00BD2486" w:rsidRDefault="00B81861" w:rsidP="00C95161">
            <w:pPr>
              <w:widowControl w:val="0"/>
              <w:spacing w:after="120"/>
              <w:rPr>
                <w:rFonts w:ascii="Work Sans" w:eastAsia="Work Sans" w:hAnsi="Work Sans" w:cs="Work Sans"/>
                <w:sz w:val="20"/>
                <w:szCs w:val="20"/>
                <w:lang w:val="fr-FR"/>
              </w:rPr>
            </w:pPr>
            <w:bookmarkStart w:id="466" w:name="lt_pId570"/>
            <w:r w:rsidRPr="00BD2486">
              <w:rPr>
                <w:rFonts w:ascii="Work Sans" w:eastAsia="Work Sans" w:hAnsi="Work Sans" w:cs="Work Sans"/>
                <w:sz w:val="20"/>
                <w:szCs w:val="20"/>
                <w:lang w:val="fr-FR"/>
              </w:rPr>
              <w:t>Enseigner et montrer le contenu et les compétences que les élèves doivent connaître pour réussir.</w:t>
            </w:r>
            <w:bookmarkEnd w:id="466"/>
            <w:r w:rsidRPr="00BD2486">
              <w:rPr>
                <w:rFonts w:ascii="Work Sans" w:eastAsia="Work Sans" w:hAnsi="Work Sans" w:cs="Work Sans"/>
                <w:sz w:val="20"/>
                <w:szCs w:val="20"/>
                <w:lang w:val="fr-FR"/>
              </w:rPr>
              <w:t xml:space="preserve"> </w:t>
            </w:r>
            <w:bookmarkStart w:id="467" w:name="lt_pId571"/>
            <w:r w:rsidRPr="00BD2486">
              <w:rPr>
                <w:rFonts w:ascii="Work Sans" w:eastAsia="Work Sans" w:hAnsi="Work Sans" w:cs="Work Sans"/>
                <w:sz w:val="20"/>
                <w:szCs w:val="20"/>
                <w:lang w:val="fr-FR"/>
              </w:rPr>
              <w:t>Modèle avec exemples qui éclairent la compréhension.</w:t>
            </w:r>
            <w:bookmarkEnd w:id="467"/>
            <w:r w:rsidRPr="00BD2486">
              <w:rPr>
                <w:rFonts w:ascii="Work Sans" w:eastAsia="Work Sans" w:hAnsi="Work Sans" w:cs="Work Sans"/>
                <w:sz w:val="20"/>
                <w:szCs w:val="20"/>
                <w:lang w:val="fr-FR"/>
              </w:rPr>
              <w:t xml:space="preserve"> </w:t>
            </w:r>
          </w:p>
          <w:p w14:paraId="50C8DC82" w14:textId="0EA02B27" w:rsidR="00F92AEA" w:rsidRPr="00BD2486" w:rsidRDefault="00060476">
            <w:pPr>
              <w:widowControl w:val="0"/>
              <w:rPr>
                <w:rFonts w:ascii="Work Sans" w:eastAsia="Work Sans" w:hAnsi="Work Sans" w:cs="Work Sans"/>
                <w:b/>
                <w:i/>
                <w:sz w:val="20"/>
                <w:szCs w:val="20"/>
                <w:lang w:val="fr-FR"/>
              </w:rPr>
            </w:pPr>
            <w:r w:rsidRPr="00BD2486">
              <w:rPr>
                <w:rFonts w:ascii="Work Sans" w:eastAsia="Work Sans" w:hAnsi="Work Sans" w:cs="Work Sans"/>
                <w:b/>
                <w:i/>
                <w:sz w:val="20"/>
                <w:szCs w:val="20"/>
                <w:lang w:val="fr-FR"/>
              </w:rPr>
              <w:t xml:space="preserve">Inscrire ici les remarques en lien avec les accommodements (matériel supplémentaire). </w:t>
            </w:r>
          </w:p>
          <w:p w14:paraId="50C8DC83" w14:textId="77777777" w:rsidR="00F92AEA" w:rsidRPr="00BD2486" w:rsidRDefault="00B81861">
            <w:pPr>
              <w:widowControl w:val="0"/>
              <w:numPr>
                <w:ilvl w:val="0"/>
                <w:numId w:val="18"/>
              </w:numPr>
              <w:rPr>
                <w:rFonts w:ascii="Work Sans" w:eastAsia="Work Sans" w:hAnsi="Work Sans" w:cs="Work Sans"/>
                <w:i/>
                <w:sz w:val="20"/>
                <w:szCs w:val="20"/>
                <w:lang w:val="fr-FR"/>
              </w:rPr>
            </w:pPr>
            <w:bookmarkStart w:id="468" w:name="lt_pId573"/>
            <w:r w:rsidRPr="00BD2486">
              <w:rPr>
                <w:rFonts w:ascii="Work Sans" w:eastAsia="Work Sans" w:hAnsi="Work Sans" w:cs="Work Sans"/>
                <w:i/>
                <w:sz w:val="20"/>
                <w:szCs w:val="20"/>
                <w:lang w:val="fr-FR"/>
              </w:rPr>
              <w:t>Contenu</w:t>
            </w:r>
            <w:bookmarkEnd w:id="468"/>
          </w:p>
          <w:p w14:paraId="50C8DC84" w14:textId="77777777" w:rsidR="00F92AEA" w:rsidRPr="00BD2486" w:rsidRDefault="00B81861">
            <w:pPr>
              <w:widowControl w:val="0"/>
              <w:numPr>
                <w:ilvl w:val="0"/>
                <w:numId w:val="18"/>
              </w:numPr>
              <w:rPr>
                <w:rFonts w:ascii="Work Sans" w:eastAsia="Work Sans" w:hAnsi="Work Sans" w:cs="Work Sans"/>
                <w:i/>
                <w:sz w:val="20"/>
                <w:szCs w:val="20"/>
                <w:lang w:val="fr-FR"/>
              </w:rPr>
            </w:pPr>
            <w:bookmarkStart w:id="469" w:name="lt_pId574"/>
            <w:r w:rsidRPr="00BD2486">
              <w:rPr>
                <w:rFonts w:ascii="Work Sans" w:eastAsia="Work Sans" w:hAnsi="Work Sans" w:cs="Work Sans"/>
                <w:i/>
                <w:sz w:val="20"/>
                <w:szCs w:val="20"/>
                <w:lang w:val="fr-FR"/>
              </w:rPr>
              <w:t>Processus</w:t>
            </w:r>
            <w:bookmarkEnd w:id="469"/>
          </w:p>
          <w:p w14:paraId="50C8DC85" w14:textId="77777777" w:rsidR="00F92AEA" w:rsidRPr="00BD2486" w:rsidRDefault="00B81861">
            <w:pPr>
              <w:widowControl w:val="0"/>
              <w:numPr>
                <w:ilvl w:val="0"/>
                <w:numId w:val="18"/>
              </w:numPr>
              <w:rPr>
                <w:rFonts w:ascii="Work Sans" w:eastAsia="Work Sans" w:hAnsi="Work Sans" w:cs="Work Sans"/>
                <w:i/>
                <w:sz w:val="20"/>
                <w:szCs w:val="20"/>
                <w:lang w:val="fr-FR"/>
              </w:rPr>
            </w:pPr>
            <w:bookmarkStart w:id="470" w:name="lt_pId575"/>
            <w:r w:rsidRPr="00BD2486">
              <w:rPr>
                <w:rFonts w:ascii="Work Sans" w:eastAsia="Work Sans" w:hAnsi="Work Sans" w:cs="Work Sans"/>
                <w:i/>
                <w:sz w:val="20"/>
                <w:szCs w:val="20"/>
                <w:lang w:val="fr-FR"/>
              </w:rPr>
              <w:t>Environnement d’apprentissage</w:t>
            </w:r>
            <w:bookmarkEnd w:id="470"/>
          </w:p>
          <w:p w14:paraId="50C8DC87" w14:textId="192F6B69" w:rsidR="00F92AEA" w:rsidRPr="00BD2486" w:rsidRDefault="00B81861" w:rsidP="00C95161">
            <w:pPr>
              <w:widowControl w:val="0"/>
              <w:numPr>
                <w:ilvl w:val="0"/>
                <w:numId w:val="18"/>
              </w:numPr>
              <w:spacing w:after="120"/>
              <w:ind w:left="714" w:hanging="357"/>
              <w:rPr>
                <w:rFonts w:ascii="Work Sans" w:eastAsia="Work Sans" w:hAnsi="Work Sans" w:cs="Work Sans"/>
                <w:i/>
                <w:sz w:val="20"/>
                <w:szCs w:val="20"/>
                <w:lang w:val="fr-FR"/>
              </w:rPr>
            </w:pPr>
            <w:bookmarkStart w:id="471" w:name="lt_pId576"/>
            <w:r w:rsidRPr="00BD2486">
              <w:rPr>
                <w:rFonts w:ascii="Work Sans" w:eastAsia="Work Sans" w:hAnsi="Work Sans" w:cs="Work Sans"/>
                <w:i/>
                <w:sz w:val="20"/>
                <w:szCs w:val="20"/>
                <w:lang w:val="fr-FR"/>
              </w:rPr>
              <w:t>Produit</w:t>
            </w:r>
            <w:bookmarkEnd w:id="471"/>
          </w:p>
          <w:p w14:paraId="50C8DC89" w14:textId="2D02FF17" w:rsidR="00F92AEA" w:rsidRPr="00BD2486" w:rsidRDefault="00B81861" w:rsidP="00C95161">
            <w:pPr>
              <w:widowControl w:val="0"/>
              <w:spacing w:after="120"/>
              <w:rPr>
                <w:rFonts w:ascii="Work Sans" w:eastAsia="Work Sans" w:hAnsi="Work Sans" w:cs="Work Sans"/>
                <w:sz w:val="20"/>
                <w:szCs w:val="20"/>
                <w:lang w:val="fr-FR"/>
              </w:rPr>
            </w:pPr>
            <w:bookmarkStart w:id="472" w:name="_heading=h.gjdgxs" w:colFirst="0" w:colLast="0"/>
            <w:bookmarkStart w:id="473" w:name="lt_pId577"/>
            <w:bookmarkEnd w:id="472"/>
            <w:r w:rsidRPr="00BD2486">
              <w:rPr>
                <w:rFonts w:ascii="Work Sans" w:eastAsia="Work Sans" w:hAnsi="Work Sans" w:cs="Work Sans"/>
                <w:sz w:val="20"/>
                <w:szCs w:val="20"/>
                <w:lang w:val="fr-FR"/>
              </w:rPr>
              <w:t>Individuelleme</w:t>
            </w:r>
            <w:r w:rsidR="001E26A3" w:rsidRPr="00BD2486">
              <w:rPr>
                <w:rFonts w:ascii="Work Sans" w:eastAsia="Work Sans" w:hAnsi="Work Sans" w:cs="Work Sans"/>
                <w:sz w:val="20"/>
                <w:szCs w:val="20"/>
                <w:lang w:val="fr-FR"/>
              </w:rPr>
              <w:t>nt, ou en petits groupes, guider</w:t>
            </w:r>
            <w:r w:rsidRPr="00BD2486">
              <w:rPr>
                <w:rFonts w:ascii="Work Sans" w:eastAsia="Work Sans" w:hAnsi="Work Sans" w:cs="Work Sans"/>
                <w:sz w:val="20"/>
                <w:szCs w:val="20"/>
                <w:lang w:val="fr-FR"/>
              </w:rPr>
              <w:t xml:space="preserve"> les élèves à travers une séance de </w:t>
            </w:r>
            <w:r w:rsidR="00612B83" w:rsidRPr="00BD2486">
              <w:rPr>
                <w:rFonts w:ascii="Work Sans" w:eastAsia="Work Sans" w:hAnsi="Work Sans" w:cs="Work Sans"/>
                <w:sz w:val="20"/>
                <w:szCs w:val="20"/>
                <w:lang w:val="fr-FR"/>
              </w:rPr>
              <w:t>remue</w:t>
            </w:r>
            <w:r w:rsidR="00612B83" w:rsidRPr="00BD2486">
              <w:rPr>
                <w:rFonts w:ascii="Work Sans" w:eastAsia="Work Sans" w:hAnsi="Work Sans" w:cs="Work Sans"/>
                <w:sz w:val="20"/>
                <w:szCs w:val="20"/>
                <w:lang w:val="fr-FR"/>
              </w:rPr>
              <w:noBreakHyphen/>
              <w:t>méninges</w:t>
            </w:r>
            <w:r w:rsidRPr="00BD2486">
              <w:rPr>
                <w:rFonts w:ascii="Work Sans" w:eastAsia="Work Sans" w:hAnsi="Work Sans" w:cs="Work Sans"/>
                <w:sz w:val="20"/>
                <w:szCs w:val="20"/>
                <w:lang w:val="fr-FR"/>
              </w:rPr>
              <w:t xml:space="preserve"> pour </w:t>
            </w:r>
            <w:r w:rsidR="00E04BC9" w:rsidRPr="00BD2486">
              <w:rPr>
                <w:rFonts w:ascii="Work Sans" w:eastAsia="Work Sans" w:hAnsi="Work Sans" w:cs="Work Sans"/>
                <w:sz w:val="20"/>
                <w:szCs w:val="20"/>
                <w:lang w:val="fr-FR"/>
              </w:rPr>
              <w:t>qu’ils choisissent</w:t>
            </w:r>
            <w:r w:rsidRPr="00BD2486">
              <w:rPr>
                <w:rFonts w:ascii="Work Sans" w:eastAsia="Work Sans" w:hAnsi="Work Sans" w:cs="Work Sans"/>
                <w:sz w:val="20"/>
                <w:szCs w:val="20"/>
                <w:lang w:val="fr-FR"/>
              </w:rPr>
              <w:t xml:space="preserve"> le thème principal de leurs balados.</w:t>
            </w:r>
            <w:bookmarkEnd w:id="473"/>
            <w:r w:rsidRPr="00BD2486">
              <w:rPr>
                <w:rFonts w:ascii="Work Sans" w:eastAsia="Work Sans" w:hAnsi="Work Sans" w:cs="Work Sans"/>
                <w:sz w:val="20"/>
                <w:szCs w:val="20"/>
                <w:lang w:val="fr-FR"/>
              </w:rPr>
              <w:t xml:space="preserve"> </w:t>
            </w:r>
            <w:bookmarkStart w:id="474" w:name="lt_pId578"/>
            <w:r w:rsidR="00EA27E9" w:rsidRPr="00BD2486">
              <w:rPr>
                <w:rFonts w:ascii="Work Sans" w:eastAsia="Work Sans" w:hAnsi="Work Sans" w:cs="Work Sans"/>
                <w:sz w:val="20"/>
                <w:szCs w:val="20"/>
                <w:lang w:val="fr-FR"/>
              </w:rPr>
              <w:t xml:space="preserve">Utiliser les thèmes primordiaux de la section </w:t>
            </w:r>
            <w:r w:rsidR="00EA27E9" w:rsidRPr="00BD2486">
              <w:rPr>
                <w:rFonts w:ascii="Work Sans" w:eastAsia="Work Sans" w:hAnsi="Work Sans" w:cs="Work Sans"/>
                <w:i/>
                <w:sz w:val="20"/>
                <w:szCs w:val="20"/>
                <w:lang w:val="fr-FR"/>
              </w:rPr>
              <w:t>Avant de commencer</w:t>
            </w:r>
            <w:r w:rsidR="00EA27E9" w:rsidRPr="00BD2486">
              <w:rPr>
                <w:rFonts w:ascii="Work Sans" w:eastAsia="Work Sans" w:hAnsi="Work Sans" w:cs="Work Sans"/>
                <w:sz w:val="20"/>
                <w:szCs w:val="20"/>
                <w:lang w:val="fr-FR"/>
              </w:rPr>
              <w:t xml:space="preserve"> de ce plan d’unité et/ou la liste de la leçon</w:t>
            </w:r>
            <w:r w:rsidR="00144E08" w:rsidRPr="00BD2486">
              <w:rPr>
                <w:rFonts w:ascii="Work Sans" w:eastAsia="Work Sans" w:hAnsi="Work Sans" w:cs="Work Sans"/>
                <w:sz w:val="20"/>
                <w:szCs w:val="20"/>
                <w:lang w:val="fr-FR"/>
              </w:rPr>
              <w:t> </w:t>
            </w:r>
            <w:r w:rsidR="00EA27E9" w:rsidRPr="00BD2486">
              <w:rPr>
                <w:rFonts w:ascii="Work Sans" w:eastAsia="Work Sans" w:hAnsi="Work Sans" w:cs="Work Sans"/>
                <w:sz w:val="20"/>
                <w:szCs w:val="20"/>
                <w:lang w:val="fr-FR"/>
              </w:rPr>
              <w:t>1 comme guide</w:t>
            </w:r>
            <w:r w:rsidR="00441558" w:rsidRPr="00BD2486">
              <w:rPr>
                <w:rFonts w:ascii="Work Sans" w:eastAsia="Work Sans" w:hAnsi="Work Sans" w:cs="Work Sans"/>
                <w:sz w:val="20"/>
                <w:szCs w:val="20"/>
                <w:lang w:val="fr-FR"/>
              </w:rPr>
              <w:t> </w:t>
            </w:r>
            <w:r w:rsidR="00EA27E9" w:rsidRPr="00BD2486">
              <w:rPr>
                <w:rFonts w:ascii="Work Sans" w:eastAsia="Work Sans" w:hAnsi="Work Sans" w:cs="Work Sans"/>
                <w:sz w:val="20"/>
                <w:szCs w:val="20"/>
                <w:lang w:val="fr-FR"/>
              </w:rPr>
              <w:t>:</w:t>
            </w:r>
            <w:bookmarkEnd w:id="474"/>
          </w:p>
          <w:p w14:paraId="50C8DC8A" w14:textId="77777777" w:rsidR="00F92AEA" w:rsidRPr="00BD2486" w:rsidRDefault="00B81861">
            <w:pPr>
              <w:widowControl w:val="0"/>
              <w:numPr>
                <w:ilvl w:val="0"/>
                <w:numId w:val="25"/>
              </w:numPr>
              <w:rPr>
                <w:rFonts w:ascii="Work Sans" w:eastAsia="Work Sans" w:hAnsi="Work Sans" w:cs="Work Sans"/>
                <w:sz w:val="20"/>
                <w:szCs w:val="20"/>
                <w:lang w:val="fr-FR"/>
              </w:rPr>
            </w:pPr>
            <w:bookmarkStart w:id="475" w:name="lt_pId579"/>
            <w:r w:rsidRPr="00BD2486">
              <w:rPr>
                <w:rFonts w:ascii="Work Sans" w:eastAsia="Work Sans" w:hAnsi="Work Sans" w:cs="Work Sans"/>
                <w:sz w:val="20"/>
                <w:szCs w:val="20"/>
                <w:lang w:val="fr-FR"/>
              </w:rPr>
              <w:t>Je protège mes mots de passe et je ne les divulgue pas.</w:t>
            </w:r>
            <w:bookmarkEnd w:id="475"/>
            <w:r w:rsidRPr="00BD2486">
              <w:rPr>
                <w:rFonts w:ascii="Work Sans" w:eastAsia="Work Sans" w:hAnsi="Work Sans" w:cs="Work Sans"/>
                <w:sz w:val="20"/>
                <w:szCs w:val="20"/>
                <w:lang w:val="fr-FR"/>
              </w:rPr>
              <w:t xml:space="preserve"> </w:t>
            </w:r>
          </w:p>
          <w:p w14:paraId="50C8DC8B" w14:textId="7B2376C9" w:rsidR="00F92AEA" w:rsidRPr="00BD2486" w:rsidRDefault="00B81861">
            <w:pPr>
              <w:widowControl w:val="0"/>
              <w:numPr>
                <w:ilvl w:val="0"/>
                <w:numId w:val="25"/>
              </w:numPr>
              <w:rPr>
                <w:rFonts w:ascii="Work Sans" w:eastAsia="Work Sans" w:hAnsi="Work Sans" w:cs="Work Sans"/>
                <w:sz w:val="20"/>
                <w:szCs w:val="20"/>
                <w:lang w:val="fr-FR"/>
              </w:rPr>
            </w:pPr>
            <w:bookmarkStart w:id="476" w:name="lt_pId580"/>
            <w:r w:rsidRPr="00BD2486">
              <w:rPr>
                <w:rFonts w:ascii="Work Sans" w:eastAsia="Work Sans" w:hAnsi="Work Sans" w:cs="Work Sans"/>
                <w:sz w:val="20"/>
                <w:szCs w:val="20"/>
                <w:lang w:val="fr-FR"/>
              </w:rPr>
              <w:t>J’utilise un mot de passe différent et unique pour chacun de mes comptes</w:t>
            </w:r>
            <w:bookmarkEnd w:id="476"/>
            <w:r w:rsidR="006C5A50" w:rsidRPr="00BD2486">
              <w:rPr>
                <w:rFonts w:ascii="Work Sans" w:eastAsia="Work Sans" w:hAnsi="Work Sans" w:cs="Work Sans"/>
                <w:sz w:val="20"/>
                <w:szCs w:val="20"/>
                <w:lang w:val="fr-FR"/>
              </w:rPr>
              <w:t>.</w:t>
            </w:r>
          </w:p>
          <w:p w14:paraId="50C8DC8C" w14:textId="77777777" w:rsidR="00F92AEA" w:rsidRPr="00BD2486" w:rsidRDefault="00B81861">
            <w:pPr>
              <w:widowControl w:val="0"/>
              <w:numPr>
                <w:ilvl w:val="0"/>
                <w:numId w:val="25"/>
              </w:numPr>
              <w:rPr>
                <w:rFonts w:ascii="Work Sans" w:eastAsia="Work Sans" w:hAnsi="Work Sans" w:cs="Work Sans"/>
                <w:sz w:val="20"/>
                <w:szCs w:val="20"/>
                <w:lang w:val="fr-FR"/>
              </w:rPr>
            </w:pPr>
            <w:bookmarkStart w:id="477" w:name="lt_pId581"/>
            <w:r w:rsidRPr="00BD2486">
              <w:rPr>
                <w:rFonts w:ascii="Work Sans" w:eastAsia="Work Sans" w:hAnsi="Work Sans" w:cs="Work Sans"/>
                <w:sz w:val="20"/>
                <w:szCs w:val="20"/>
                <w:lang w:val="fr-FR"/>
              </w:rPr>
              <w:t>Je connais quelqu’un dont le compte ou l’appareil a été piraté.</w:t>
            </w:r>
            <w:bookmarkEnd w:id="477"/>
            <w:r w:rsidRPr="00BD2486">
              <w:rPr>
                <w:rFonts w:ascii="Work Sans" w:eastAsia="Work Sans" w:hAnsi="Work Sans" w:cs="Work Sans"/>
                <w:sz w:val="20"/>
                <w:szCs w:val="20"/>
                <w:lang w:val="fr-FR"/>
              </w:rPr>
              <w:t xml:space="preserve"> </w:t>
            </w:r>
          </w:p>
          <w:p w14:paraId="50C8DC8D" w14:textId="77777777" w:rsidR="00F92AEA" w:rsidRPr="00BD2486" w:rsidRDefault="00B81861">
            <w:pPr>
              <w:widowControl w:val="0"/>
              <w:numPr>
                <w:ilvl w:val="0"/>
                <w:numId w:val="25"/>
              </w:numPr>
              <w:rPr>
                <w:rFonts w:ascii="Work Sans" w:eastAsia="Work Sans" w:hAnsi="Work Sans" w:cs="Work Sans"/>
                <w:sz w:val="20"/>
                <w:szCs w:val="20"/>
                <w:lang w:val="fr-FR"/>
              </w:rPr>
            </w:pPr>
            <w:bookmarkStart w:id="478" w:name="lt_pId582"/>
            <w:r w:rsidRPr="00BD2486">
              <w:rPr>
                <w:rFonts w:ascii="Work Sans" w:eastAsia="Work Sans" w:hAnsi="Work Sans" w:cs="Work Sans"/>
                <w:sz w:val="20"/>
                <w:szCs w:val="20"/>
                <w:lang w:val="fr-FR"/>
              </w:rPr>
              <w:t>Mes comptes de réseaux sociaux sont définis comme privés.</w:t>
            </w:r>
            <w:bookmarkEnd w:id="478"/>
          </w:p>
          <w:p w14:paraId="50C8DC8E" w14:textId="77777777" w:rsidR="00F92AEA" w:rsidRPr="00BD2486" w:rsidRDefault="00B81861">
            <w:pPr>
              <w:widowControl w:val="0"/>
              <w:numPr>
                <w:ilvl w:val="0"/>
                <w:numId w:val="25"/>
              </w:numPr>
              <w:rPr>
                <w:rFonts w:ascii="Work Sans" w:eastAsia="Work Sans" w:hAnsi="Work Sans" w:cs="Work Sans"/>
                <w:sz w:val="20"/>
                <w:szCs w:val="20"/>
                <w:lang w:val="fr-FR"/>
              </w:rPr>
            </w:pPr>
            <w:bookmarkStart w:id="479" w:name="lt_pId583"/>
            <w:r w:rsidRPr="00BD2486">
              <w:rPr>
                <w:rFonts w:ascii="Work Sans" w:eastAsia="Work Sans" w:hAnsi="Work Sans" w:cs="Work Sans"/>
                <w:sz w:val="20"/>
                <w:szCs w:val="20"/>
                <w:lang w:val="fr-FR"/>
              </w:rPr>
              <w:t>Il n’existe pas de bouton «</w:t>
            </w:r>
            <w:r w:rsidR="003122FA"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Supprimer</w:t>
            </w:r>
            <w:r w:rsidR="003122FA"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 xml:space="preserve">» pour Internet; une fois que c’est là, c’est </w:t>
            </w:r>
            <w:r w:rsidR="00E04BC9" w:rsidRPr="00BD2486">
              <w:rPr>
                <w:rFonts w:ascii="Work Sans" w:eastAsia="Work Sans" w:hAnsi="Work Sans" w:cs="Work Sans"/>
                <w:sz w:val="20"/>
                <w:szCs w:val="20"/>
                <w:lang w:val="fr-FR"/>
              </w:rPr>
              <w:t>là pour toujours</w:t>
            </w:r>
            <w:r w:rsidRPr="00BD2486">
              <w:rPr>
                <w:rFonts w:ascii="Work Sans" w:eastAsia="Work Sans" w:hAnsi="Work Sans" w:cs="Work Sans"/>
                <w:sz w:val="20"/>
                <w:szCs w:val="20"/>
                <w:lang w:val="fr-FR"/>
              </w:rPr>
              <w:t>.</w:t>
            </w:r>
            <w:bookmarkEnd w:id="479"/>
            <w:r w:rsidRPr="00BD2486">
              <w:rPr>
                <w:rFonts w:ascii="Work Sans" w:eastAsia="Work Sans" w:hAnsi="Work Sans" w:cs="Work Sans"/>
                <w:sz w:val="20"/>
                <w:szCs w:val="20"/>
                <w:lang w:val="fr-FR"/>
              </w:rPr>
              <w:t xml:space="preserve"> </w:t>
            </w:r>
          </w:p>
          <w:p w14:paraId="50C8DC8F" w14:textId="1A90F223" w:rsidR="00F92AEA" w:rsidRPr="00BD2486" w:rsidRDefault="00B81861">
            <w:pPr>
              <w:widowControl w:val="0"/>
              <w:numPr>
                <w:ilvl w:val="0"/>
                <w:numId w:val="25"/>
              </w:numPr>
              <w:rPr>
                <w:rFonts w:ascii="Work Sans" w:eastAsia="Work Sans" w:hAnsi="Work Sans" w:cs="Work Sans"/>
                <w:sz w:val="20"/>
                <w:szCs w:val="20"/>
                <w:lang w:val="fr-FR"/>
              </w:rPr>
            </w:pPr>
            <w:bookmarkStart w:id="480" w:name="lt_pId584"/>
            <w:r w:rsidRPr="00BD2486">
              <w:rPr>
                <w:rFonts w:ascii="Work Sans" w:eastAsia="Work Sans" w:hAnsi="Work Sans" w:cs="Work Sans"/>
                <w:sz w:val="20"/>
                <w:szCs w:val="20"/>
                <w:lang w:val="fr-FR"/>
              </w:rPr>
              <w:t>Si je soupçonnais une personne de se faire intimider en ligne, je saurais quoi faire pour l’aider</w:t>
            </w:r>
            <w:bookmarkEnd w:id="480"/>
            <w:r w:rsidR="006C5A50" w:rsidRPr="00BD2486">
              <w:rPr>
                <w:rFonts w:ascii="Work Sans" w:eastAsia="Work Sans" w:hAnsi="Work Sans" w:cs="Work Sans"/>
                <w:sz w:val="20"/>
                <w:szCs w:val="20"/>
                <w:lang w:val="fr-FR"/>
              </w:rPr>
              <w:t>.</w:t>
            </w:r>
          </w:p>
          <w:p w14:paraId="50C8DC90" w14:textId="45A5D898" w:rsidR="00F92AEA" w:rsidRPr="00BD2486" w:rsidRDefault="00B81861">
            <w:pPr>
              <w:widowControl w:val="0"/>
              <w:numPr>
                <w:ilvl w:val="0"/>
                <w:numId w:val="25"/>
              </w:numPr>
              <w:rPr>
                <w:rFonts w:ascii="Work Sans" w:eastAsia="Work Sans" w:hAnsi="Work Sans" w:cs="Work Sans"/>
                <w:sz w:val="20"/>
                <w:szCs w:val="20"/>
                <w:lang w:val="fr-FR"/>
              </w:rPr>
            </w:pPr>
            <w:bookmarkStart w:id="481" w:name="lt_pId585"/>
            <w:r w:rsidRPr="00BD2486">
              <w:rPr>
                <w:rFonts w:ascii="Work Sans" w:eastAsia="Work Sans" w:hAnsi="Work Sans" w:cs="Work Sans"/>
                <w:sz w:val="20"/>
                <w:szCs w:val="20"/>
                <w:lang w:val="fr-FR"/>
              </w:rPr>
              <w:t>Je comprends la différence entre l’intimidation (la cyberintimidation) et un conflit</w:t>
            </w:r>
            <w:bookmarkEnd w:id="481"/>
            <w:r w:rsidR="006C5A50" w:rsidRPr="00BD2486">
              <w:rPr>
                <w:rFonts w:ascii="Work Sans" w:eastAsia="Work Sans" w:hAnsi="Work Sans" w:cs="Work Sans"/>
                <w:sz w:val="20"/>
                <w:szCs w:val="20"/>
                <w:lang w:val="fr-FR"/>
              </w:rPr>
              <w:t>.</w:t>
            </w:r>
          </w:p>
          <w:p w14:paraId="50C8DC91" w14:textId="06731BAF" w:rsidR="00F92AEA" w:rsidRPr="00BD2486" w:rsidRDefault="00B81861">
            <w:pPr>
              <w:widowControl w:val="0"/>
              <w:numPr>
                <w:ilvl w:val="0"/>
                <w:numId w:val="25"/>
              </w:numPr>
              <w:rPr>
                <w:rFonts w:ascii="Work Sans" w:eastAsia="Work Sans" w:hAnsi="Work Sans" w:cs="Work Sans"/>
                <w:sz w:val="20"/>
                <w:szCs w:val="20"/>
                <w:lang w:val="fr-FR"/>
              </w:rPr>
            </w:pPr>
            <w:bookmarkStart w:id="482" w:name="lt_pId586"/>
            <w:r w:rsidRPr="00BD2486">
              <w:rPr>
                <w:rFonts w:ascii="Work Sans" w:eastAsia="Work Sans" w:hAnsi="Work Sans" w:cs="Work Sans"/>
                <w:sz w:val="20"/>
                <w:szCs w:val="20"/>
                <w:lang w:val="fr-FR"/>
              </w:rPr>
              <w:t>En ligne, les amis avec lesquels j’interagis et clavarde, et ceux que je suis ou que j’ajoute, sont seulement ceux que je connais dans la vraie vie</w:t>
            </w:r>
            <w:bookmarkEnd w:id="482"/>
            <w:r w:rsidR="006C5A50" w:rsidRPr="00BD2486">
              <w:rPr>
                <w:rFonts w:ascii="Work Sans" w:eastAsia="Work Sans" w:hAnsi="Work Sans" w:cs="Work Sans"/>
                <w:sz w:val="20"/>
                <w:szCs w:val="20"/>
                <w:lang w:val="fr-FR"/>
              </w:rPr>
              <w:t>.</w:t>
            </w:r>
          </w:p>
          <w:p w14:paraId="50C8DC92" w14:textId="77777777" w:rsidR="00F92AEA" w:rsidRPr="00BD2486" w:rsidRDefault="00B81861">
            <w:pPr>
              <w:widowControl w:val="0"/>
              <w:numPr>
                <w:ilvl w:val="0"/>
                <w:numId w:val="25"/>
              </w:numPr>
              <w:rPr>
                <w:rFonts w:ascii="Work Sans" w:eastAsia="Work Sans" w:hAnsi="Work Sans" w:cs="Work Sans"/>
                <w:sz w:val="20"/>
                <w:szCs w:val="20"/>
                <w:lang w:val="fr-FR"/>
              </w:rPr>
            </w:pPr>
            <w:bookmarkStart w:id="483" w:name="lt_pId587"/>
            <w:r w:rsidRPr="00BD2486">
              <w:rPr>
                <w:rFonts w:ascii="Work Sans" w:eastAsia="Work Sans" w:hAnsi="Work Sans" w:cs="Work Sans"/>
                <w:sz w:val="20"/>
                <w:szCs w:val="20"/>
                <w:lang w:val="fr-FR"/>
              </w:rPr>
              <w:t>Je m’informe auprès de sources en ligne sûres et fiables</w:t>
            </w:r>
            <w:bookmarkEnd w:id="483"/>
          </w:p>
          <w:p w14:paraId="50C8DC93" w14:textId="2CBE3EEF" w:rsidR="00F92AEA" w:rsidRPr="00BD2486" w:rsidRDefault="00B81861">
            <w:pPr>
              <w:widowControl w:val="0"/>
              <w:numPr>
                <w:ilvl w:val="0"/>
                <w:numId w:val="25"/>
              </w:numPr>
              <w:rPr>
                <w:rFonts w:ascii="Work Sans" w:eastAsia="Work Sans" w:hAnsi="Work Sans" w:cs="Work Sans"/>
                <w:sz w:val="20"/>
                <w:szCs w:val="20"/>
                <w:lang w:val="fr-FR"/>
              </w:rPr>
            </w:pPr>
            <w:bookmarkStart w:id="484" w:name="lt_pId588"/>
            <w:r w:rsidRPr="00BD2486">
              <w:rPr>
                <w:rFonts w:ascii="Work Sans" w:eastAsia="Work Sans" w:hAnsi="Work Sans" w:cs="Work Sans"/>
                <w:sz w:val="20"/>
                <w:szCs w:val="20"/>
                <w:lang w:val="fr-FR"/>
              </w:rPr>
              <w:t>Je peux m’informer efficacement en utilisant un moteur de recherche (p.</w:t>
            </w:r>
            <w:r w:rsidR="00FB6D45"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ex., Google)</w:t>
            </w:r>
            <w:bookmarkEnd w:id="484"/>
            <w:r w:rsidR="006C5A50" w:rsidRPr="00BD2486">
              <w:rPr>
                <w:rFonts w:ascii="Work Sans" w:eastAsia="Work Sans" w:hAnsi="Work Sans" w:cs="Work Sans"/>
                <w:sz w:val="20"/>
                <w:szCs w:val="20"/>
                <w:lang w:val="fr-FR"/>
              </w:rPr>
              <w:t>.</w:t>
            </w:r>
          </w:p>
          <w:p w14:paraId="50C8DC94" w14:textId="77777777" w:rsidR="00F92AEA" w:rsidRPr="00BD2486" w:rsidRDefault="00B81861">
            <w:pPr>
              <w:widowControl w:val="0"/>
              <w:numPr>
                <w:ilvl w:val="0"/>
                <w:numId w:val="25"/>
              </w:numPr>
              <w:rPr>
                <w:rFonts w:ascii="Work Sans" w:eastAsia="Work Sans" w:hAnsi="Work Sans" w:cs="Work Sans"/>
                <w:sz w:val="20"/>
                <w:szCs w:val="20"/>
                <w:lang w:val="fr-FR"/>
              </w:rPr>
            </w:pPr>
            <w:bookmarkStart w:id="485" w:name="lt_pId589"/>
            <w:r w:rsidRPr="00BD2486">
              <w:rPr>
                <w:rFonts w:ascii="Work Sans" w:eastAsia="Work Sans" w:hAnsi="Work Sans" w:cs="Work Sans"/>
                <w:sz w:val="20"/>
                <w:szCs w:val="20"/>
                <w:lang w:val="fr-FR"/>
              </w:rPr>
              <w:t>Je me fie à mes intuitions lorsque j’utilise la technologie.</w:t>
            </w:r>
            <w:bookmarkEnd w:id="485"/>
            <w:r w:rsidRPr="00BD2486">
              <w:rPr>
                <w:rFonts w:ascii="Work Sans" w:eastAsia="Work Sans" w:hAnsi="Work Sans" w:cs="Work Sans"/>
                <w:sz w:val="20"/>
                <w:szCs w:val="20"/>
                <w:lang w:val="fr-FR"/>
              </w:rPr>
              <w:t xml:space="preserve"> </w:t>
            </w:r>
          </w:p>
          <w:p w14:paraId="50C8DC95" w14:textId="1981317D" w:rsidR="00F92AEA" w:rsidRPr="00BD2486" w:rsidRDefault="00B81861">
            <w:pPr>
              <w:widowControl w:val="0"/>
              <w:numPr>
                <w:ilvl w:val="0"/>
                <w:numId w:val="25"/>
              </w:numPr>
              <w:rPr>
                <w:rFonts w:ascii="Work Sans" w:eastAsia="Work Sans" w:hAnsi="Work Sans" w:cs="Work Sans"/>
                <w:sz w:val="20"/>
                <w:szCs w:val="20"/>
                <w:lang w:val="fr-FR"/>
              </w:rPr>
            </w:pPr>
            <w:bookmarkStart w:id="486" w:name="lt_pId590"/>
            <w:r w:rsidRPr="00BD2486">
              <w:rPr>
                <w:rFonts w:ascii="Work Sans" w:eastAsia="Work Sans" w:hAnsi="Work Sans" w:cs="Work Sans"/>
                <w:sz w:val="20"/>
                <w:szCs w:val="20"/>
                <w:lang w:val="fr-FR"/>
              </w:rPr>
              <w:lastRenderedPageBreak/>
              <w:t>Je sais comment désactiver la localisation sur mes appareils</w:t>
            </w:r>
            <w:bookmarkEnd w:id="486"/>
            <w:r w:rsidR="006C5A50" w:rsidRPr="00BD2486">
              <w:rPr>
                <w:rFonts w:ascii="Work Sans" w:eastAsia="Work Sans" w:hAnsi="Work Sans" w:cs="Work Sans"/>
                <w:sz w:val="20"/>
                <w:szCs w:val="20"/>
                <w:lang w:val="fr-FR"/>
              </w:rPr>
              <w:t>.</w:t>
            </w:r>
          </w:p>
          <w:p w14:paraId="50C8DC98" w14:textId="7EF1C0BE" w:rsidR="00F92AEA" w:rsidRPr="00BD2486" w:rsidRDefault="002F06EE" w:rsidP="00C95161">
            <w:pPr>
              <w:spacing w:after="120" w:line="276" w:lineRule="auto"/>
              <w:rPr>
                <w:rFonts w:ascii="Work Sans" w:eastAsia="Work Sans" w:hAnsi="Work Sans" w:cs="Work Sans"/>
                <w:sz w:val="20"/>
                <w:szCs w:val="20"/>
                <w:lang w:val="fr-FR"/>
              </w:rPr>
            </w:pPr>
            <w:bookmarkStart w:id="487" w:name="lt_pId591"/>
            <w:r w:rsidRPr="00BD2486">
              <w:rPr>
                <w:rFonts w:ascii="Work Sans" w:eastAsia="Work Sans" w:hAnsi="Work Sans" w:cs="Work Sans"/>
                <w:sz w:val="20"/>
                <w:szCs w:val="20"/>
                <w:lang w:val="fr-FR"/>
              </w:rPr>
              <w:t>Choisir un sujet en tant que classe et montrer comment il peut être transformé en trois sous</w:t>
            </w:r>
            <w:r w:rsidR="001A1211"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questions ou sous</w:t>
            </w:r>
            <w:r w:rsidR="001A1211"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thèmes.</w:t>
            </w:r>
            <w:bookmarkEnd w:id="487"/>
          </w:p>
          <w:p w14:paraId="50C8DC99" w14:textId="77777777" w:rsidR="00F92AEA" w:rsidRPr="00BD2486" w:rsidRDefault="00B81861">
            <w:pPr>
              <w:spacing w:line="276" w:lineRule="auto"/>
              <w:rPr>
                <w:rFonts w:ascii="Work Sans" w:eastAsia="Work Sans" w:hAnsi="Work Sans" w:cs="Work Sans"/>
                <w:sz w:val="20"/>
                <w:szCs w:val="20"/>
                <w:lang w:val="fr-FR"/>
              </w:rPr>
            </w:pPr>
            <w:bookmarkStart w:id="488" w:name="lt_pId592"/>
            <w:r w:rsidRPr="00BD2486">
              <w:rPr>
                <w:rFonts w:ascii="Work Sans" w:eastAsia="Work Sans" w:hAnsi="Work Sans" w:cs="Work Sans"/>
                <w:b/>
                <w:sz w:val="20"/>
                <w:szCs w:val="20"/>
                <w:lang w:val="fr-FR"/>
              </w:rPr>
              <w:t>Exemple de sujet</w:t>
            </w:r>
            <w:r w:rsidR="00BC7BA9" w:rsidRPr="00BD2486">
              <w:rPr>
                <w:rFonts w:ascii="Work Sans" w:eastAsia="Work Sans" w:hAnsi="Work Sans" w:cs="Work Sans"/>
                <w:b/>
                <w:sz w:val="20"/>
                <w:szCs w:val="20"/>
                <w:lang w:val="fr-FR"/>
              </w:rPr>
              <w:t> </w:t>
            </w:r>
            <w:r w:rsidRPr="00BD2486">
              <w:rPr>
                <w:rFonts w:ascii="Work Sans" w:eastAsia="Work Sans" w:hAnsi="Work Sans" w:cs="Work Sans"/>
                <w:b/>
                <w:sz w:val="20"/>
                <w:szCs w:val="20"/>
                <w:lang w:val="fr-FR"/>
              </w:rPr>
              <w:t xml:space="preserve">: </w:t>
            </w:r>
            <w:r w:rsidRPr="00BD2486">
              <w:rPr>
                <w:rFonts w:ascii="Work Sans" w:eastAsia="Work Sans" w:hAnsi="Work Sans" w:cs="Work Sans"/>
                <w:sz w:val="20"/>
                <w:szCs w:val="20"/>
                <w:lang w:val="fr-FR"/>
              </w:rPr>
              <w:t>Je peux coder.</w:t>
            </w:r>
            <w:bookmarkEnd w:id="488"/>
            <w:r w:rsidRPr="00BD2486">
              <w:rPr>
                <w:rFonts w:ascii="Work Sans" w:eastAsia="Work Sans" w:hAnsi="Work Sans" w:cs="Work Sans"/>
                <w:sz w:val="20"/>
                <w:szCs w:val="20"/>
                <w:lang w:val="fr-FR"/>
              </w:rPr>
              <w:t xml:space="preserve"> </w:t>
            </w:r>
          </w:p>
          <w:p w14:paraId="50C8DC9A" w14:textId="77777777" w:rsidR="00F92AEA" w:rsidRPr="00BD2486" w:rsidRDefault="00B81861">
            <w:pPr>
              <w:spacing w:line="276" w:lineRule="auto"/>
              <w:rPr>
                <w:rFonts w:ascii="Work Sans" w:eastAsia="Work Sans" w:hAnsi="Work Sans" w:cs="Work Sans"/>
                <w:b/>
                <w:sz w:val="20"/>
                <w:szCs w:val="20"/>
                <w:lang w:val="fr-FR"/>
              </w:rPr>
            </w:pPr>
            <w:bookmarkStart w:id="489" w:name="lt_pId593"/>
            <w:r w:rsidRPr="00BD2486">
              <w:rPr>
                <w:rFonts w:ascii="Work Sans" w:eastAsia="Work Sans" w:hAnsi="Work Sans" w:cs="Work Sans"/>
                <w:b/>
                <w:sz w:val="20"/>
                <w:szCs w:val="20"/>
                <w:lang w:val="fr-FR"/>
              </w:rPr>
              <w:t>Exemples de questions</w:t>
            </w:r>
            <w:r w:rsidR="00E143A1" w:rsidRPr="00BD2486">
              <w:rPr>
                <w:rFonts w:ascii="Work Sans" w:eastAsia="Work Sans" w:hAnsi="Work Sans" w:cs="Work Sans"/>
                <w:b/>
                <w:sz w:val="20"/>
                <w:szCs w:val="20"/>
                <w:lang w:val="fr-FR"/>
              </w:rPr>
              <w:t> </w:t>
            </w:r>
            <w:r w:rsidRPr="00BD2486">
              <w:rPr>
                <w:rFonts w:ascii="Work Sans" w:eastAsia="Work Sans" w:hAnsi="Work Sans" w:cs="Work Sans"/>
                <w:b/>
                <w:sz w:val="20"/>
                <w:szCs w:val="20"/>
                <w:lang w:val="fr-FR"/>
              </w:rPr>
              <w:t>:</w:t>
            </w:r>
            <w:bookmarkEnd w:id="489"/>
          </w:p>
          <w:p w14:paraId="50C8DC9B" w14:textId="77777777" w:rsidR="00F92AEA" w:rsidRPr="00BD2486" w:rsidRDefault="00B81861">
            <w:pPr>
              <w:numPr>
                <w:ilvl w:val="0"/>
                <w:numId w:val="41"/>
              </w:numPr>
              <w:spacing w:line="276" w:lineRule="auto"/>
              <w:rPr>
                <w:rFonts w:ascii="Work Sans" w:eastAsia="Work Sans" w:hAnsi="Work Sans" w:cs="Work Sans"/>
                <w:sz w:val="20"/>
                <w:szCs w:val="20"/>
                <w:lang w:val="fr-FR"/>
              </w:rPr>
            </w:pPr>
            <w:bookmarkStart w:id="490" w:name="lt_pId594"/>
            <w:r w:rsidRPr="00BD2486">
              <w:rPr>
                <w:rFonts w:ascii="Work Sans" w:eastAsia="Work Sans" w:hAnsi="Work Sans" w:cs="Work Sans"/>
                <w:sz w:val="20"/>
                <w:szCs w:val="20"/>
                <w:lang w:val="fr-FR"/>
              </w:rPr>
              <w:t>Qu’est</w:t>
            </w:r>
            <w:r w:rsidR="007E1A09"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ce que coder signifie et à quoi ça sert?</w:t>
            </w:r>
            <w:bookmarkEnd w:id="490"/>
          </w:p>
          <w:p w14:paraId="50C8DC9C" w14:textId="77777777" w:rsidR="00F92AEA" w:rsidRPr="00BD2486" w:rsidRDefault="00B81861">
            <w:pPr>
              <w:numPr>
                <w:ilvl w:val="0"/>
                <w:numId w:val="41"/>
              </w:numPr>
              <w:spacing w:line="276" w:lineRule="auto"/>
              <w:rPr>
                <w:rFonts w:ascii="Work Sans" w:eastAsia="Work Sans" w:hAnsi="Work Sans" w:cs="Work Sans"/>
                <w:sz w:val="20"/>
                <w:szCs w:val="20"/>
                <w:lang w:val="fr-FR"/>
              </w:rPr>
            </w:pPr>
            <w:bookmarkStart w:id="491" w:name="lt_pId595"/>
            <w:r w:rsidRPr="00BD2486">
              <w:rPr>
                <w:rFonts w:ascii="Work Sans" w:eastAsia="Work Sans" w:hAnsi="Work Sans" w:cs="Work Sans"/>
                <w:sz w:val="20"/>
                <w:szCs w:val="20"/>
                <w:lang w:val="fr-FR"/>
              </w:rPr>
              <w:t>Comment une personne peut</w:t>
            </w:r>
            <w:r w:rsidR="005542E2"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elle apprendre à coder?</w:t>
            </w:r>
            <w:bookmarkEnd w:id="491"/>
            <w:r w:rsidRPr="00BD2486">
              <w:rPr>
                <w:rFonts w:ascii="Work Sans" w:eastAsia="Work Sans" w:hAnsi="Work Sans" w:cs="Work Sans"/>
                <w:sz w:val="20"/>
                <w:szCs w:val="20"/>
                <w:lang w:val="fr-FR"/>
              </w:rPr>
              <w:t xml:space="preserve"> </w:t>
            </w:r>
          </w:p>
          <w:p w14:paraId="50C8DC9D" w14:textId="77777777" w:rsidR="00F92AEA" w:rsidRPr="00BD2486" w:rsidRDefault="00B81861">
            <w:pPr>
              <w:numPr>
                <w:ilvl w:val="0"/>
                <w:numId w:val="41"/>
              </w:numPr>
              <w:spacing w:line="276" w:lineRule="auto"/>
              <w:rPr>
                <w:rFonts w:ascii="Work Sans" w:eastAsia="Work Sans" w:hAnsi="Work Sans" w:cs="Work Sans"/>
                <w:sz w:val="20"/>
                <w:szCs w:val="20"/>
                <w:lang w:val="fr-FR"/>
              </w:rPr>
            </w:pPr>
            <w:bookmarkStart w:id="492" w:name="lt_pId596"/>
            <w:r w:rsidRPr="00BD2486">
              <w:rPr>
                <w:rFonts w:ascii="Work Sans" w:eastAsia="Work Sans" w:hAnsi="Work Sans" w:cs="Work Sans"/>
                <w:sz w:val="20"/>
                <w:szCs w:val="20"/>
                <w:lang w:val="fr-FR"/>
              </w:rPr>
              <w:t>Quels sont certains exemples de langage de programmation?</w:t>
            </w:r>
            <w:bookmarkEnd w:id="492"/>
            <w:r w:rsidRPr="00BD2486">
              <w:rPr>
                <w:rFonts w:ascii="Work Sans" w:eastAsia="Work Sans" w:hAnsi="Work Sans" w:cs="Work Sans"/>
                <w:sz w:val="20"/>
                <w:szCs w:val="20"/>
                <w:lang w:val="fr-FR"/>
              </w:rPr>
              <w:t xml:space="preserve"> </w:t>
            </w:r>
          </w:p>
        </w:tc>
      </w:tr>
      <w:tr w:rsidR="00F92AEA" w:rsidRPr="00BD2486" w14:paraId="50C8DCA5" w14:textId="77777777" w:rsidTr="00412F17">
        <w:trPr>
          <w:trHeight w:val="935"/>
        </w:trPr>
        <w:tc>
          <w:tcPr>
            <w:tcW w:w="1943" w:type="dxa"/>
            <w:shd w:val="clear" w:color="auto" w:fill="A25D00"/>
            <w:tcMar>
              <w:top w:w="100" w:type="dxa"/>
              <w:left w:w="100" w:type="dxa"/>
              <w:bottom w:w="100" w:type="dxa"/>
              <w:right w:w="100" w:type="dxa"/>
            </w:tcMar>
          </w:tcPr>
          <w:p w14:paraId="50C8DC9F" w14:textId="31B06777" w:rsidR="00F92AEA" w:rsidRPr="00BD2486" w:rsidRDefault="00B81861">
            <w:pPr>
              <w:widowControl w:val="0"/>
              <w:rPr>
                <w:rFonts w:ascii="Work Sans" w:eastAsia="Work Sans" w:hAnsi="Work Sans" w:cs="Work Sans"/>
                <w:b/>
                <w:color w:val="FFFFFF"/>
                <w:sz w:val="20"/>
                <w:szCs w:val="20"/>
                <w:lang w:val="fr-FR"/>
              </w:rPr>
            </w:pPr>
            <w:bookmarkStart w:id="493" w:name="lt_pId597"/>
            <w:r w:rsidRPr="00BD2486">
              <w:rPr>
                <w:rFonts w:ascii="Work Sans" w:eastAsia="Work Sans" w:hAnsi="Work Sans" w:cs="Work Sans"/>
                <w:b/>
                <w:color w:val="FFFFFF"/>
                <w:sz w:val="20"/>
                <w:szCs w:val="20"/>
                <w:lang w:val="fr-FR"/>
              </w:rPr>
              <w:lastRenderedPageBreak/>
              <w:t>Pratique guidée et autonome</w:t>
            </w:r>
            <w:bookmarkEnd w:id="493"/>
          </w:p>
          <w:p w14:paraId="50C8DCA1" w14:textId="77777777" w:rsidR="00F92AEA" w:rsidRPr="00BD2486" w:rsidRDefault="00B81861" w:rsidP="00C95161">
            <w:pPr>
              <w:widowControl w:val="0"/>
              <w:spacing w:before="240"/>
              <w:rPr>
                <w:rFonts w:ascii="Work Sans" w:eastAsia="Work Sans" w:hAnsi="Work Sans" w:cs="Work Sans"/>
                <w:b/>
                <w:color w:val="FFFFFF"/>
                <w:sz w:val="20"/>
                <w:szCs w:val="20"/>
                <w:lang w:val="fr-FR"/>
              </w:rPr>
            </w:pPr>
            <w:bookmarkStart w:id="494" w:name="lt_pId598"/>
            <w:r w:rsidRPr="00BD2486">
              <w:rPr>
                <w:rFonts w:ascii="Work Sans" w:eastAsia="Work Sans" w:hAnsi="Work Sans" w:cs="Work Sans"/>
                <w:b/>
                <w:color w:val="FFFFFF"/>
                <w:sz w:val="20"/>
                <w:szCs w:val="20"/>
                <w:lang w:val="fr-FR"/>
              </w:rPr>
              <w:t>20</w:t>
            </w:r>
            <w:r w:rsidR="005C02FF" w:rsidRPr="00BD2486">
              <w:rPr>
                <w:rFonts w:ascii="Work Sans" w:eastAsia="Work Sans" w:hAnsi="Work Sans" w:cs="Work Sans"/>
                <w:b/>
                <w:color w:val="FFFFFF"/>
                <w:sz w:val="20"/>
                <w:szCs w:val="20"/>
                <w:lang w:val="fr-FR"/>
              </w:rPr>
              <w:t> </w:t>
            </w:r>
            <w:r w:rsidRPr="00BD2486">
              <w:rPr>
                <w:rFonts w:ascii="Work Sans" w:eastAsia="Work Sans" w:hAnsi="Work Sans" w:cs="Work Sans"/>
                <w:b/>
                <w:color w:val="FFFFFF"/>
                <w:sz w:val="20"/>
                <w:szCs w:val="20"/>
                <w:lang w:val="fr-FR"/>
              </w:rPr>
              <w:t>minutes</w:t>
            </w:r>
            <w:bookmarkEnd w:id="494"/>
          </w:p>
        </w:tc>
        <w:tc>
          <w:tcPr>
            <w:tcW w:w="7060" w:type="dxa"/>
            <w:shd w:val="clear" w:color="auto" w:fill="auto"/>
            <w:tcMar>
              <w:top w:w="100" w:type="dxa"/>
              <w:left w:w="100" w:type="dxa"/>
              <w:bottom w:w="100" w:type="dxa"/>
              <w:right w:w="100" w:type="dxa"/>
            </w:tcMar>
          </w:tcPr>
          <w:p w14:paraId="50C8DCA3" w14:textId="1DA91DE6" w:rsidR="00F92AEA" w:rsidRPr="00BD2486" w:rsidRDefault="00B81861" w:rsidP="00074397">
            <w:pPr>
              <w:widowControl w:val="0"/>
              <w:spacing w:after="120"/>
              <w:rPr>
                <w:rFonts w:ascii="Work Sans" w:eastAsia="Work Sans" w:hAnsi="Work Sans" w:cs="Work Sans"/>
                <w:b/>
                <w:i/>
                <w:sz w:val="20"/>
                <w:szCs w:val="20"/>
                <w:lang w:val="fr-FR"/>
              </w:rPr>
            </w:pPr>
            <w:bookmarkStart w:id="495" w:name="lt_pId599"/>
            <w:r w:rsidRPr="00BD2486">
              <w:rPr>
                <w:rFonts w:ascii="Work Sans" w:eastAsia="Work Sans" w:hAnsi="Work Sans" w:cs="Work Sans"/>
                <w:b/>
                <w:i/>
                <w:sz w:val="20"/>
                <w:szCs w:val="20"/>
                <w:lang w:val="fr-FR"/>
              </w:rPr>
              <w:t>Observer, inviter, soutenir, enrichir</w:t>
            </w:r>
            <w:bookmarkEnd w:id="495"/>
          </w:p>
          <w:p w14:paraId="50C8DCA4" w14:textId="77777777" w:rsidR="00F92AEA" w:rsidRPr="00BD2486" w:rsidRDefault="003407A5">
            <w:pPr>
              <w:widowControl w:val="0"/>
              <w:rPr>
                <w:rFonts w:ascii="Work Sans" w:eastAsia="Work Sans" w:hAnsi="Work Sans" w:cs="Work Sans"/>
                <w:sz w:val="20"/>
                <w:szCs w:val="20"/>
                <w:lang w:val="fr-FR"/>
              </w:rPr>
            </w:pPr>
            <w:bookmarkStart w:id="496" w:name="lt_pId600"/>
            <w:r w:rsidRPr="00BD2486">
              <w:rPr>
                <w:rFonts w:ascii="Work Sans" w:eastAsia="Work Sans" w:hAnsi="Work Sans" w:cs="Work Sans"/>
                <w:sz w:val="20"/>
                <w:szCs w:val="20"/>
                <w:lang w:val="fr-FR"/>
              </w:rPr>
              <w:t>Donner du temps aux élèves et soutenir</w:t>
            </w:r>
            <w:r w:rsidR="00B81861" w:rsidRPr="00BD2486">
              <w:rPr>
                <w:rFonts w:ascii="Work Sans" w:eastAsia="Work Sans" w:hAnsi="Work Sans" w:cs="Work Sans"/>
                <w:sz w:val="20"/>
                <w:szCs w:val="20"/>
                <w:lang w:val="fr-FR"/>
              </w:rPr>
              <w:t xml:space="preserve"> leurs idées en leur posant des questions ou en les poussant à réfléchir de façon plus critique.</w:t>
            </w:r>
            <w:bookmarkEnd w:id="496"/>
          </w:p>
        </w:tc>
      </w:tr>
      <w:tr w:rsidR="00F92AEA" w:rsidRPr="00BD2486" w14:paraId="50C8DCAC" w14:textId="77777777" w:rsidTr="00412F17">
        <w:tc>
          <w:tcPr>
            <w:tcW w:w="1943" w:type="dxa"/>
            <w:shd w:val="clear" w:color="auto" w:fill="A25D00"/>
            <w:tcMar>
              <w:top w:w="100" w:type="dxa"/>
              <w:left w:w="100" w:type="dxa"/>
              <w:bottom w:w="100" w:type="dxa"/>
              <w:right w:w="100" w:type="dxa"/>
            </w:tcMar>
          </w:tcPr>
          <w:p w14:paraId="50C8DCA6" w14:textId="11EEF9A4" w:rsidR="00F92AEA" w:rsidRPr="00BD2486" w:rsidRDefault="00B81861">
            <w:pPr>
              <w:widowControl w:val="0"/>
              <w:rPr>
                <w:rFonts w:ascii="Work Sans" w:eastAsia="Work Sans" w:hAnsi="Work Sans" w:cs="Work Sans"/>
                <w:b/>
                <w:color w:val="FFFFFF"/>
                <w:sz w:val="20"/>
                <w:szCs w:val="20"/>
                <w:lang w:val="fr-FR"/>
              </w:rPr>
            </w:pPr>
            <w:bookmarkStart w:id="497" w:name="lt_pId601"/>
            <w:r w:rsidRPr="00BD2486">
              <w:rPr>
                <w:rFonts w:ascii="Work Sans" w:eastAsia="Work Sans" w:hAnsi="Work Sans" w:cs="Work Sans"/>
                <w:b/>
                <w:color w:val="FFFFFF"/>
                <w:sz w:val="20"/>
                <w:szCs w:val="20"/>
                <w:lang w:val="fr-FR"/>
              </w:rPr>
              <w:t>Vérification de la compréhension</w:t>
            </w:r>
            <w:bookmarkEnd w:id="497"/>
          </w:p>
          <w:p w14:paraId="50C8DCA8" w14:textId="77777777" w:rsidR="00F92AEA" w:rsidRPr="00BD2486" w:rsidRDefault="00B81861" w:rsidP="00074397">
            <w:pPr>
              <w:widowControl w:val="0"/>
              <w:spacing w:before="240"/>
              <w:rPr>
                <w:rFonts w:ascii="Work Sans" w:eastAsia="Work Sans" w:hAnsi="Work Sans" w:cs="Work Sans"/>
                <w:b/>
                <w:color w:val="FFFFFF"/>
                <w:sz w:val="20"/>
                <w:szCs w:val="20"/>
                <w:lang w:val="fr-FR"/>
              </w:rPr>
            </w:pPr>
            <w:bookmarkStart w:id="498" w:name="lt_pId602"/>
            <w:r w:rsidRPr="00BD2486">
              <w:rPr>
                <w:rFonts w:ascii="Work Sans" w:eastAsia="Work Sans" w:hAnsi="Work Sans" w:cs="Work Sans"/>
                <w:b/>
                <w:color w:val="FFFFFF"/>
                <w:sz w:val="20"/>
                <w:szCs w:val="20"/>
                <w:lang w:val="fr-FR"/>
              </w:rPr>
              <w:t>10</w:t>
            </w:r>
            <w:r w:rsidR="005C02FF" w:rsidRPr="00BD2486">
              <w:rPr>
                <w:rFonts w:ascii="Work Sans" w:eastAsia="Work Sans" w:hAnsi="Work Sans" w:cs="Work Sans"/>
                <w:b/>
                <w:color w:val="FFFFFF"/>
                <w:sz w:val="20"/>
                <w:szCs w:val="20"/>
                <w:lang w:val="fr-FR"/>
              </w:rPr>
              <w:t> </w:t>
            </w:r>
            <w:r w:rsidRPr="00BD2486">
              <w:rPr>
                <w:rFonts w:ascii="Work Sans" w:eastAsia="Work Sans" w:hAnsi="Work Sans" w:cs="Work Sans"/>
                <w:b/>
                <w:color w:val="FFFFFF"/>
                <w:sz w:val="20"/>
                <w:szCs w:val="20"/>
                <w:lang w:val="fr-FR"/>
              </w:rPr>
              <w:t>minutes</w:t>
            </w:r>
            <w:bookmarkEnd w:id="498"/>
          </w:p>
        </w:tc>
        <w:tc>
          <w:tcPr>
            <w:tcW w:w="7060" w:type="dxa"/>
            <w:shd w:val="clear" w:color="auto" w:fill="auto"/>
            <w:tcMar>
              <w:top w:w="100" w:type="dxa"/>
              <w:left w:w="100" w:type="dxa"/>
              <w:bottom w:w="100" w:type="dxa"/>
              <w:right w:w="100" w:type="dxa"/>
            </w:tcMar>
          </w:tcPr>
          <w:p w14:paraId="50C8DCAA" w14:textId="5D822C38" w:rsidR="00F92AEA" w:rsidRPr="00BD2486" w:rsidRDefault="00B81861" w:rsidP="00074397">
            <w:pPr>
              <w:widowControl w:val="0"/>
              <w:spacing w:after="120"/>
              <w:rPr>
                <w:rFonts w:ascii="Work Sans" w:eastAsia="Work Sans" w:hAnsi="Work Sans" w:cs="Work Sans"/>
                <w:b/>
                <w:i/>
                <w:sz w:val="20"/>
                <w:szCs w:val="20"/>
                <w:lang w:val="fr-FR"/>
              </w:rPr>
            </w:pPr>
            <w:bookmarkStart w:id="499" w:name="lt_pId603"/>
            <w:r w:rsidRPr="00BD2486">
              <w:rPr>
                <w:rFonts w:ascii="Work Sans" w:eastAsia="Work Sans" w:hAnsi="Work Sans" w:cs="Work Sans"/>
                <w:b/>
                <w:i/>
                <w:sz w:val="20"/>
                <w:szCs w:val="20"/>
                <w:lang w:val="fr-FR"/>
              </w:rPr>
              <w:t>Observations, évaluation formative</w:t>
            </w:r>
            <w:bookmarkEnd w:id="499"/>
          </w:p>
          <w:p w14:paraId="50C8DCAB" w14:textId="0D71709C" w:rsidR="00F92AEA" w:rsidRPr="00BD2486" w:rsidRDefault="00B81861" w:rsidP="00B47289">
            <w:pPr>
              <w:widowControl w:val="0"/>
              <w:rPr>
                <w:rFonts w:ascii="Work Sans" w:eastAsia="Work Sans" w:hAnsi="Work Sans" w:cs="Work Sans"/>
                <w:sz w:val="20"/>
                <w:szCs w:val="20"/>
                <w:lang w:val="fr-FR"/>
              </w:rPr>
            </w:pPr>
            <w:bookmarkStart w:id="500" w:name="lt_pId604"/>
            <w:r w:rsidRPr="00BD2486">
              <w:rPr>
                <w:rFonts w:ascii="Work Sans" w:eastAsia="Work Sans" w:hAnsi="Work Sans" w:cs="Work Sans"/>
                <w:sz w:val="20"/>
                <w:szCs w:val="20"/>
                <w:lang w:val="fr-FR"/>
              </w:rPr>
              <w:t>Une fois qu’elle</w:t>
            </w:r>
            <w:r w:rsidR="00B47289" w:rsidRPr="00BD2486">
              <w:rPr>
                <w:rFonts w:ascii="Work Sans" w:eastAsia="Work Sans" w:hAnsi="Work Sans" w:cs="Work Sans"/>
                <w:sz w:val="20"/>
                <w:szCs w:val="20"/>
                <w:lang w:val="fr-FR"/>
              </w:rPr>
              <w:t xml:space="preserve"> ou il</w:t>
            </w:r>
            <w:r w:rsidRPr="00BD2486">
              <w:rPr>
                <w:rFonts w:ascii="Work Sans" w:eastAsia="Work Sans" w:hAnsi="Work Sans" w:cs="Work Sans"/>
                <w:sz w:val="20"/>
                <w:szCs w:val="20"/>
                <w:lang w:val="fr-FR"/>
              </w:rPr>
              <w:t xml:space="preserve"> a choisi un sujet et trois sous</w:t>
            </w:r>
            <w:r w:rsidR="00AC1CE4" w:rsidRPr="00BD2486">
              <w:rPr>
                <w:rFonts w:ascii="Work Sans" w:eastAsia="Work Sans" w:hAnsi="Work Sans" w:cs="Work Sans"/>
                <w:sz w:val="20"/>
                <w:szCs w:val="20"/>
                <w:lang w:val="fr-FR"/>
              </w:rPr>
              <w:noBreakHyphen/>
            </w:r>
            <w:r w:rsidRPr="00BD2486">
              <w:rPr>
                <w:rFonts w:ascii="Work Sans" w:eastAsia="Work Sans" w:hAnsi="Work Sans" w:cs="Work Sans"/>
                <w:sz w:val="20"/>
                <w:szCs w:val="20"/>
                <w:lang w:val="fr-FR"/>
              </w:rPr>
              <w:t>questions, l’élève a atteint son objectif d’apprentissage.</w:t>
            </w:r>
            <w:bookmarkEnd w:id="500"/>
            <w:r w:rsidRPr="00BD2486">
              <w:rPr>
                <w:rFonts w:ascii="Work Sans" w:eastAsia="Work Sans" w:hAnsi="Work Sans" w:cs="Work Sans"/>
                <w:sz w:val="20"/>
                <w:szCs w:val="20"/>
                <w:lang w:val="fr-FR"/>
              </w:rPr>
              <w:t xml:space="preserve"> </w:t>
            </w:r>
            <w:bookmarkStart w:id="501" w:name="lt_pId605"/>
            <w:r w:rsidRPr="00BD2486">
              <w:rPr>
                <w:rFonts w:ascii="Work Sans" w:eastAsia="Work Sans" w:hAnsi="Work Sans" w:cs="Work Sans"/>
                <w:sz w:val="20"/>
                <w:szCs w:val="20"/>
                <w:lang w:val="fr-FR"/>
              </w:rPr>
              <w:t xml:space="preserve">Il </w:t>
            </w:r>
            <w:r w:rsidR="00E04BC9" w:rsidRPr="00BD2486">
              <w:rPr>
                <w:rFonts w:ascii="Work Sans" w:eastAsia="Work Sans" w:hAnsi="Work Sans" w:cs="Work Sans"/>
                <w:sz w:val="20"/>
                <w:szCs w:val="20"/>
                <w:lang w:val="fr-FR"/>
              </w:rPr>
              <w:t>lui</w:t>
            </w:r>
            <w:r w:rsidRPr="00BD2486">
              <w:rPr>
                <w:rFonts w:ascii="Work Sans" w:eastAsia="Work Sans" w:hAnsi="Work Sans" w:cs="Work Sans"/>
                <w:sz w:val="20"/>
                <w:szCs w:val="20"/>
                <w:lang w:val="fr-FR"/>
              </w:rPr>
              <w:t xml:space="preserve"> faudra du temps pour élaborer les réponses et être prêt à rédiger l’ébauche du balado.</w:t>
            </w:r>
            <w:bookmarkEnd w:id="501"/>
            <w:r w:rsidRPr="00BD2486">
              <w:rPr>
                <w:rFonts w:ascii="Work Sans" w:eastAsia="Work Sans" w:hAnsi="Work Sans" w:cs="Work Sans"/>
                <w:sz w:val="20"/>
                <w:szCs w:val="20"/>
                <w:lang w:val="fr-FR"/>
              </w:rPr>
              <w:t xml:space="preserve"> </w:t>
            </w:r>
            <w:bookmarkStart w:id="502" w:name="lt_pId606"/>
            <w:r w:rsidRPr="00BD2486">
              <w:rPr>
                <w:rFonts w:ascii="Work Sans" w:eastAsia="Work Sans" w:hAnsi="Work Sans" w:cs="Work Sans"/>
                <w:sz w:val="20"/>
                <w:szCs w:val="20"/>
                <w:lang w:val="fr-FR"/>
              </w:rPr>
              <w:t>Cela peut se faire à la maison, comme devoir, ou à l’école ou encore pendant la classe à distance.</w:t>
            </w:r>
            <w:bookmarkEnd w:id="502"/>
            <w:r w:rsidRPr="00BD2486">
              <w:rPr>
                <w:rFonts w:ascii="Work Sans" w:eastAsia="Work Sans" w:hAnsi="Work Sans" w:cs="Work Sans"/>
                <w:sz w:val="20"/>
                <w:szCs w:val="20"/>
                <w:lang w:val="fr-FR"/>
              </w:rPr>
              <w:t xml:space="preserve"> </w:t>
            </w:r>
          </w:p>
        </w:tc>
      </w:tr>
      <w:tr w:rsidR="00F92AEA" w:rsidRPr="00BD2486" w14:paraId="50C8DCB1" w14:textId="77777777" w:rsidTr="00412F17">
        <w:tc>
          <w:tcPr>
            <w:tcW w:w="1943" w:type="dxa"/>
            <w:shd w:val="clear" w:color="auto" w:fill="A25D00"/>
            <w:tcMar>
              <w:top w:w="100" w:type="dxa"/>
              <w:left w:w="100" w:type="dxa"/>
              <w:bottom w:w="100" w:type="dxa"/>
              <w:right w:w="100" w:type="dxa"/>
            </w:tcMar>
          </w:tcPr>
          <w:p w14:paraId="50C8DCAD" w14:textId="368798B9" w:rsidR="00F92AEA" w:rsidRPr="00BD2486" w:rsidRDefault="00B81861">
            <w:pPr>
              <w:widowControl w:val="0"/>
              <w:rPr>
                <w:rFonts w:ascii="Work Sans" w:eastAsia="Work Sans" w:hAnsi="Work Sans" w:cs="Work Sans"/>
                <w:b/>
                <w:color w:val="FFFFFF"/>
                <w:sz w:val="20"/>
                <w:szCs w:val="20"/>
                <w:lang w:val="fr-FR"/>
              </w:rPr>
            </w:pPr>
            <w:bookmarkStart w:id="503" w:name="lt_pId607"/>
            <w:r w:rsidRPr="00BD2486">
              <w:rPr>
                <w:rFonts w:ascii="Work Sans" w:eastAsia="Work Sans" w:hAnsi="Work Sans" w:cs="Work Sans"/>
                <w:b/>
                <w:color w:val="FFFFFF"/>
                <w:sz w:val="20"/>
                <w:szCs w:val="20"/>
                <w:lang w:val="fr-FR"/>
              </w:rPr>
              <w:t>Fermeture</w:t>
            </w:r>
            <w:bookmarkEnd w:id="503"/>
          </w:p>
        </w:tc>
        <w:tc>
          <w:tcPr>
            <w:tcW w:w="7060" w:type="dxa"/>
            <w:shd w:val="clear" w:color="auto" w:fill="auto"/>
            <w:tcMar>
              <w:top w:w="100" w:type="dxa"/>
              <w:left w:w="100" w:type="dxa"/>
              <w:bottom w:w="100" w:type="dxa"/>
              <w:right w:w="100" w:type="dxa"/>
            </w:tcMar>
          </w:tcPr>
          <w:p w14:paraId="50C8DCAF" w14:textId="5B648720" w:rsidR="00F92AEA" w:rsidRPr="00BD2486" w:rsidRDefault="00B81861" w:rsidP="00074397">
            <w:pPr>
              <w:widowControl w:val="0"/>
              <w:spacing w:after="120"/>
              <w:rPr>
                <w:rFonts w:ascii="Work Sans" w:eastAsia="Work Sans" w:hAnsi="Work Sans" w:cs="Work Sans"/>
                <w:b/>
                <w:i/>
                <w:sz w:val="20"/>
                <w:szCs w:val="20"/>
                <w:lang w:val="fr-FR"/>
              </w:rPr>
            </w:pPr>
            <w:bookmarkStart w:id="504" w:name="lt_pId608"/>
            <w:r w:rsidRPr="00BD2486">
              <w:rPr>
                <w:rFonts w:ascii="Work Sans" w:eastAsia="Work Sans" w:hAnsi="Work Sans" w:cs="Work Sans"/>
                <w:b/>
                <w:i/>
                <w:sz w:val="20"/>
                <w:szCs w:val="20"/>
                <w:lang w:val="fr-FR"/>
              </w:rPr>
              <w:t>Révision, conclusion, discussion et appréciations</w:t>
            </w:r>
            <w:bookmarkEnd w:id="504"/>
          </w:p>
          <w:p w14:paraId="50C8DCB0" w14:textId="77777777" w:rsidR="00F92AEA" w:rsidRPr="00BD2486" w:rsidRDefault="00851A48">
            <w:pPr>
              <w:widowControl w:val="0"/>
              <w:rPr>
                <w:rFonts w:ascii="Work Sans" w:eastAsia="Work Sans" w:hAnsi="Work Sans" w:cs="Work Sans"/>
                <w:sz w:val="20"/>
                <w:szCs w:val="20"/>
                <w:lang w:val="fr-FR"/>
              </w:rPr>
            </w:pPr>
            <w:bookmarkStart w:id="505" w:name="lt_pId609"/>
            <w:r w:rsidRPr="00BD2486">
              <w:rPr>
                <w:rFonts w:ascii="Work Sans" w:eastAsia="Work Sans" w:hAnsi="Work Sans" w:cs="Work Sans"/>
                <w:sz w:val="20"/>
                <w:szCs w:val="20"/>
                <w:lang w:val="fr-FR"/>
              </w:rPr>
              <w:t>Partager</w:t>
            </w:r>
            <w:r w:rsidR="00B81861" w:rsidRPr="00BD2486">
              <w:rPr>
                <w:rFonts w:ascii="Work Sans" w:eastAsia="Work Sans" w:hAnsi="Work Sans" w:cs="Work Sans"/>
                <w:sz w:val="20"/>
                <w:szCs w:val="20"/>
                <w:lang w:val="fr-FR"/>
              </w:rPr>
              <w:t xml:space="preserve"> quelques exemples de la classe pour les offrir comme modèles aux élèves qui n</w:t>
            </w:r>
            <w:r w:rsidR="005A4B1A" w:rsidRPr="00BD2486">
              <w:rPr>
                <w:rFonts w:ascii="Work Sans" w:eastAsia="Work Sans" w:hAnsi="Work Sans" w:cs="Work Sans"/>
                <w:sz w:val="20"/>
                <w:szCs w:val="20"/>
                <w:lang w:val="fr-FR"/>
              </w:rPr>
              <w:t>’</w:t>
            </w:r>
            <w:r w:rsidR="00B81861" w:rsidRPr="00BD2486">
              <w:rPr>
                <w:rFonts w:ascii="Work Sans" w:eastAsia="Work Sans" w:hAnsi="Work Sans" w:cs="Work Sans"/>
                <w:sz w:val="20"/>
                <w:szCs w:val="20"/>
                <w:lang w:val="fr-FR"/>
              </w:rPr>
              <w:t>ont pas encore choisi leur sujet de balado.</w:t>
            </w:r>
            <w:bookmarkEnd w:id="505"/>
          </w:p>
        </w:tc>
      </w:tr>
      <w:tr w:rsidR="00F92AEA" w:rsidRPr="00BD2486" w14:paraId="50C8DCB6" w14:textId="77777777" w:rsidTr="00412F17">
        <w:tc>
          <w:tcPr>
            <w:tcW w:w="1943" w:type="dxa"/>
            <w:shd w:val="clear" w:color="auto" w:fill="A25D00"/>
            <w:tcMar>
              <w:top w:w="100" w:type="dxa"/>
              <w:left w:w="100" w:type="dxa"/>
              <w:bottom w:w="100" w:type="dxa"/>
              <w:right w:w="100" w:type="dxa"/>
            </w:tcMar>
          </w:tcPr>
          <w:p w14:paraId="50C8DCB2" w14:textId="543A5A19" w:rsidR="00F92AEA" w:rsidRPr="00BD2486" w:rsidRDefault="00B81861">
            <w:pPr>
              <w:widowControl w:val="0"/>
              <w:rPr>
                <w:rFonts w:ascii="Work Sans" w:eastAsia="Work Sans" w:hAnsi="Work Sans" w:cs="Work Sans"/>
                <w:b/>
                <w:color w:val="FFFFFF"/>
                <w:sz w:val="20"/>
                <w:szCs w:val="20"/>
                <w:lang w:val="fr-FR"/>
              </w:rPr>
            </w:pPr>
            <w:bookmarkStart w:id="506" w:name="lt_pId610"/>
            <w:r w:rsidRPr="00BD2486">
              <w:rPr>
                <w:rFonts w:ascii="Work Sans" w:eastAsia="Work Sans" w:hAnsi="Work Sans" w:cs="Work Sans"/>
                <w:b/>
                <w:color w:val="FFFFFF"/>
                <w:sz w:val="20"/>
                <w:szCs w:val="20"/>
                <w:lang w:val="fr-FR"/>
              </w:rPr>
              <w:t>Ressources</w:t>
            </w:r>
            <w:bookmarkEnd w:id="506"/>
          </w:p>
        </w:tc>
        <w:tc>
          <w:tcPr>
            <w:tcW w:w="7060" w:type="dxa"/>
            <w:shd w:val="clear" w:color="auto" w:fill="auto"/>
            <w:tcMar>
              <w:top w:w="100" w:type="dxa"/>
              <w:left w:w="100" w:type="dxa"/>
              <w:bottom w:w="100" w:type="dxa"/>
              <w:right w:w="100" w:type="dxa"/>
            </w:tcMar>
          </w:tcPr>
          <w:p w14:paraId="50C8DCB4" w14:textId="0428F9A2" w:rsidR="00F92AEA" w:rsidRPr="00BD2486" w:rsidRDefault="00060476" w:rsidP="00074397">
            <w:pPr>
              <w:widowControl w:val="0"/>
              <w:spacing w:after="120"/>
              <w:rPr>
                <w:rFonts w:ascii="Work Sans" w:eastAsia="Work Sans" w:hAnsi="Work Sans" w:cs="Work Sans"/>
                <w:sz w:val="20"/>
                <w:szCs w:val="20"/>
                <w:lang w:val="fr-FR"/>
              </w:rPr>
            </w:pPr>
            <w:r w:rsidRPr="00BD2486">
              <w:rPr>
                <w:rFonts w:ascii="Work Sans" w:eastAsia="Work Sans" w:hAnsi="Work Sans" w:cs="Work Sans"/>
                <w:sz w:val="20"/>
                <w:szCs w:val="20"/>
                <w:lang w:val="fr-FR"/>
              </w:rPr>
              <w:t>Ressources pour le personnel enseignant</w:t>
            </w:r>
          </w:p>
          <w:p w14:paraId="50C8DCB5" w14:textId="6083B5D4" w:rsidR="00F92AEA" w:rsidRPr="00BD2486" w:rsidRDefault="00561B0D" w:rsidP="00D6525E">
            <w:pPr>
              <w:widowControl w:val="0"/>
              <w:rPr>
                <w:rFonts w:ascii="Work Sans" w:eastAsia="Work Sans" w:hAnsi="Work Sans" w:cs="Work Sans"/>
                <w:sz w:val="20"/>
                <w:szCs w:val="20"/>
                <w:lang w:val="fr-FR"/>
              </w:rPr>
            </w:pPr>
            <w:r w:rsidRPr="00BD2486">
              <w:rPr>
                <w:rFonts w:ascii="Work Sans" w:eastAsia="Work Sans" w:hAnsi="Work Sans" w:cs="Work Sans"/>
                <w:sz w:val="20"/>
                <w:szCs w:val="20"/>
                <w:lang w:val="fr-FR"/>
              </w:rPr>
              <w:t xml:space="preserve">Extension ou ressource possible pour les environnements d’apprentissage à distance : Organiser une séance de remue-méninges (Padlet : </w:t>
            </w:r>
            <w:hyperlink r:id="rId27" w:history="1">
              <w:r w:rsidRPr="00BD2486">
                <w:rPr>
                  <w:rStyle w:val="Hyperlien"/>
                  <w:rFonts w:ascii="Work Sans" w:eastAsia="Work Sans" w:hAnsi="Work Sans" w:cs="Work Sans"/>
                  <w:sz w:val="20"/>
                  <w:szCs w:val="20"/>
                  <w:lang w:val="fr-FR"/>
                </w:rPr>
                <w:t>https://fr.padlet.com/</w:t>
              </w:r>
            </w:hyperlink>
            <w:r w:rsidRPr="00BD2486">
              <w:rPr>
                <w:rFonts w:ascii="Work Sans" w:eastAsia="Work Sans" w:hAnsi="Work Sans" w:cs="Work Sans"/>
                <w:sz w:val="20"/>
                <w:szCs w:val="20"/>
                <w:lang w:val="fr-FR"/>
              </w:rPr>
              <w:t xml:space="preserve"> ou Flip, </w:t>
            </w:r>
            <w:r w:rsidRPr="00BD2486">
              <w:rPr>
                <w:rFonts w:ascii="Work Sans" w:eastAsia="Work Sans" w:hAnsi="Work Sans" w:cs="Work Sans"/>
                <w:i/>
                <w:iCs/>
                <w:sz w:val="20"/>
                <w:szCs w:val="20"/>
                <w:lang w:val="fr-FR"/>
              </w:rPr>
              <w:t>en anglais seulement</w:t>
            </w:r>
            <w:r w:rsidRPr="00BD2486">
              <w:rPr>
                <w:rFonts w:ascii="Work Sans" w:eastAsia="Work Sans" w:hAnsi="Work Sans" w:cs="Work Sans"/>
                <w:sz w:val="20"/>
                <w:szCs w:val="20"/>
                <w:lang w:val="fr-FR"/>
              </w:rPr>
              <w:t xml:space="preserve"> : </w:t>
            </w:r>
            <w:hyperlink r:id="rId28" w:history="1">
              <w:r w:rsidRPr="00BD2486">
                <w:rPr>
                  <w:rStyle w:val="Hyperlien"/>
                  <w:rFonts w:ascii="Work Sans" w:hAnsi="Work Sans"/>
                  <w:sz w:val="20"/>
                  <w:szCs w:val="20"/>
                  <w:lang w:val="fr-FR"/>
                </w:rPr>
                <w:t>https://info.flip.com/</w:t>
              </w:r>
            </w:hyperlink>
            <w:r w:rsidRPr="00BD2486">
              <w:rPr>
                <w:rFonts w:ascii="Work Sans" w:eastAsia="Work Sans" w:hAnsi="Work Sans" w:cs="Work Sans"/>
                <w:sz w:val="16"/>
                <w:szCs w:val="16"/>
                <w:lang w:val="fr-FR"/>
              </w:rPr>
              <w:t>).</w:t>
            </w:r>
          </w:p>
        </w:tc>
      </w:tr>
      <w:tr w:rsidR="00F92AEA" w:rsidRPr="00BD2486" w14:paraId="50C8DCCA" w14:textId="77777777" w:rsidTr="00412F17">
        <w:tc>
          <w:tcPr>
            <w:tcW w:w="1943" w:type="dxa"/>
            <w:shd w:val="clear" w:color="auto" w:fill="A25D00"/>
            <w:tcMar>
              <w:top w:w="100" w:type="dxa"/>
              <w:left w:w="100" w:type="dxa"/>
              <w:bottom w:w="100" w:type="dxa"/>
              <w:right w:w="100" w:type="dxa"/>
            </w:tcMar>
          </w:tcPr>
          <w:p w14:paraId="50C8DCB7" w14:textId="51B320C5" w:rsidR="00F92AEA" w:rsidRPr="00BD2486" w:rsidRDefault="00B81861">
            <w:pPr>
              <w:widowControl w:val="0"/>
              <w:rPr>
                <w:rFonts w:ascii="Work Sans" w:eastAsia="Work Sans" w:hAnsi="Work Sans" w:cs="Work Sans"/>
                <w:b/>
                <w:color w:val="FFFFFF"/>
                <w:sz w:val="20"/>
                <w:szCs w:val="20"/>
                <w:lang w:val="fr-FR"/>
              </w:rPr>
            </w:pPr>
            <w:bookmarkStart w:id="507" w:name="lt_pId613"/>
            <w:r w:rsidRPr="00BD2486">
              <w:rPr>
                <w:rFonts w:ascii="Work Sans" w:eastAsia="Work Sans" w:hAnsi="Work Sans" w:cs="Work Sans"/>
                <w:b/>
                <w:color w:val="FFFFFF"/>
                <w:sz w:val="20"/>
                <w:szCs w:val="20"/>
                <w:lang w:val="fr-FR"/>
              </w:rPr>
              <w:t>Évaluation</w:t>
            </w:r>
            <w:bookmarkEnd w:id="507"/>
          </w:p>
        </w:tc>
        <w:tc>
          <w:tcPr>
            <w:tcW w:w="7060" w:type="dxa"/>
            <w:shd w:val="clear" w:color="auto" w:fill="auto"/>
            <w:tcMar>
              <w:top w:w="100" w:type="dxa"/>
              <w:left w:w="100" w:type="dxa"/>
              <w:bottom w:w="100" w:type="dxa"/>
              <w:right w:w="100" w:type="dxa"/>
            </w:tcMar>
          </w:tcPr>
          <w:p w14:paraId="50C8DCB8" w14:textId="77777777" w:rsidR="00F92AEA" w:rsidRPr="00BD2486" w:rsidRDefault="00B81861">
            <w:pPr>
              <w:widowControl w:val="0"/>
              <w:rPr>
                <w:rFonts w:ascii="Work Sans" w:eastAsia="Work Sans" w:hAnsi="Work Sans" w:cs="Work Sans"/>
                <w:i/>
                <w:sz w:val="20"/>
                <w:szCs w:val="20"/>
                <w:lang w:val="fr-FR"/>
              </w:rPr>
            </w:pPr>
            <w:bookmarkStart w:id="508" w:name="lt_pId614"/>
            <w:r w:rsidRPr="00BD2486">
              <w:rPr>
                <w:rFonts w:ascii="Work Sans" w:eastAsia="Work Sans" w:hAnsi="Work Sans" w:cs="Work Sans"/>
                <w:i/>
                <w:sz w:val="20"/>
                <w:szCs w:val="20"/>
                <w:lang w:val="fr-FR"/>
              </w:rPr>
              <w:t>Pour l’apprentissage</w:t>
            </w:r>
            <w:r w:rsidR="00AC6D1A" w:rsidRPr="00BD2486">
              <w:rPr>
                <w:rFonts w:ascii="Work Sans" w:eastAsia="Work Sans" w:hAnsi="Work Sans" w:cs="Work Sans"/>
                <w:i/>
                <w:sz w:val="20"/>
                <w:szCs w:val="20"/>
                <w:lang w:val="fr-FR"/>
              </w:rPr>
              <w:t> </w:t>
            </w:r>
            <w:r w:rsidRPr="00BD2486">
              <w:rPr>
                <w:rFonts w:ascii="Work Sans" w:eastAsia="Work Sans" w:hAnsi="Work Sans" w:cs="Work Sans"/>
                <w:i/>
                <w:sz w:val="20"/>
                <w:szCs w:val="20"/>
                <w:lang w:val="fr-FR"/>
              </w:rPr>
              <w:t>:</w:t>
            </w:r>
            <w:bookmarkEnd w:id="508"/>
          </w:p>
          <w:p w14:paraId="50C8DCB9" w14:textId="77777777" w:rsidR="00F92AEA" w:rsidRPr="00BD2486" w:rsidRDefault="00B81861">
            <w:pPr>
              <w:widowControl w:val="0"/>
              <w:numPr>
                <w:ilvl w:val="0"/>
                <w:numId w:val="11"/>
              </w:numPr>
              <w:rPr>
                <w:rFonts w:ascii="Work Sans" w:eastAsia="Work Sans" w:hAnsi="Work Sans" w:cs="Work Sans"/>
                <w:sz w:val="20"/>
                <w:szCs w:val="20"/>
                <w:lang w:val="fr-FR"/>
              </w:rPr>
            </w:pPr>
            <w:bookmarkStart w:id="509" w:name="lt_pId615"/>
            <w:r w:rsidRPr="00BD2486">
              <w:rPr>
                <w:rFonts w:ascii="Work Sans" w:eastAsia="Work Sans" w:hAnsi="Work Sans" w:cs="Work Sans"/>
                <w:sz w:val="20"/>
                <w:szCs w:val="20"/>
                <w:lang w:val="fr-FR"/>
              </w:rPr>
              <w:t>Observation ✔</w:t>
            </w:r>
            <w:bookmarkEnd w:id="509"/>
          </w:p>
          <w:p w14:paraId="50C8DCBA" w14:textId="77777777" w:rsidR="00F92AEA" w:rsidRPr="00BD2486" w:rsidRDefault="00B81861">
            <w:pPr>
              <w:widowControl w:val="0"/>
              <w:numPr>
                <w:ilvl w:val="0"/>
                <w:numId w:val="11"/>
              </w:numPr>
              <w:rPr>
                <w:rFonts w:ascii="Work Sans" w:eastAsia="Work Sans" w:hAnsi="Work Sans" w:cs="Work Sans"/>
                <w:sz w:val="20"/>
                <w:szCs w:val="20"/>
                <w:lang w:val="fr-FR"/>
              </w:rPr>
            </w:pPr>
            <w:bookmarkStart w:id="510" w:name="lt_pId616"/>
            <w:r w:rsidRPr="00BD2486">
              <w:rPr>
                <w:rFonts w:ascii="Work Sans" w:eastAsia="Work Sans" w:hAnsi="Work Sans" w:cs="Work Sans"/>
                <w:sz w:val="20"/>
                <w:szCs w:val="20"/>
                <w:lang w:val="fr-FR"/>
              </w:rPr>
              <w:t>Notes anecdotiques</w:t>
            </w:r>
            <w:bookmarkEnd w:id="510"/>
          </w:p>
          <w:p w14:paraId="50C8DCBB" w14:textId="77777777" w:rsidR="00F92AEA" w:rsidRPr="00BD2486" w:rsidRDefault="00B81861">
            <w:pPr>
              <w:widowControl w:val="0"/>
              <w:numPr>
                <w:ilvl w:val="0"/>
                <w:numId w:val="11"/>
              </w:numPr>
              <w:rPr>
                <w:rFonts w:ascii="Work Sans" w:eastAsia="Work Sans" w:hAnsi="Work Sans" w:cs="Work Sans"/>
                <w:sz w:val="20"/>
                <w:szCs w:val="20"/>
                <w:lang w:val="fr-FR"/>
              </w:rPr>
            </w:pPr>
            <w:bookmarkStart w:id="511" w:name="lt_pId617"/>
            <w:r w:rsidRPr="00BD2486">
              <w:rPr>
                <w:rFonts w:ascii="Work Sans" w:eastAsia="Work Sans" w:hAnsi="Work Sans" w:cs="Work Sans"/>
                <w:sz w:val="20"/>
                <w:szCs w:val="20"/>
                <w:lang w:val="fr-FR"/>
              </w:rPr>
              <w:t>Liste de vérification</w:t>
            </w:r>
            <w:bookmarkEnd w:id="511"/>
          </w:p>
          <w:p w14:paraId="50C8DCBC" w14:textId="77777777" w:rsidR="00F92AEA" w:rsidRPr="00BD2486" w:rsidRDefault="00B81861">
            <w:pPr>
              <w:widowControl w:val="0"/>
              <w:numPr>
                <w:ilvl w:val="0"/>
                <w:numId w:val="11"/>
              </w:numPr>
              <w:rPr>
                <w:rFonts w:ascii="Work Sans" w:eastAsia="Work Sans" w:hAnsi="Work Sans" w:cs="Work Sans"/>
                <w:sz w:val="20"/>
                <w:szCs w:val="20"/>
                <w:lang w:val="fr-FR"/>
              </w:rPr>
            </w:pPr>
            <w:bookmarkStart w:id="512" w:name="lt_pId618"/>
            <w:r w:rsidRPr="00BD2486">
              <w:rPr>
                <w:rFonts w:ascii="Work Sans" w:eastAsia="Work Sans" w:hAnsi="Work Sans" w:cs="Work Sans"/>
                <w:sz w:val="20"/>
                <w:szCs w:val="20"/>
                <w:lang w:val="fr-FR"/>
              </w:rPr>
              <w:t>Entretiens et conversations ✔</w:t>
            </w:r>
            <w:bookmarkEnd w:id="512"/>
          </w:p>
          <w:p w14:paraId="50C8DCBD" w14:textId="77777777" w:rsidR="00F92AEA" w:rsidRPr="00BD2486" w:rsidRDefault="00B81861">
            <w:pPr>
              <w:widowControl w:val="0"/>
              <w:numPr>
                <w:ilvl w:val="0"/>
                <w:numId w:val="11"/>
              </w:numPr>
              <w:rPr>
                <w:rFonts w:ascii="Work Sans" w:eastAsia="Work Sans" w:hAnsi="Work Sans" w:cs="Work Sans"/>
                <w:sz w:val="20"/>
                <w:szCs w:val="20"/>
                <w:lang w:val="fr-FR"/>
              </w:rPr>
            </w:pPr>
            <w:bookmarkStart w:id="513" w:name="lt_pId619"/>
            <w:r w:rsidRPr="00BD2486">
              <w:rPr>
                <w:rFonts w:ascii="Work Sans" w:eastAsia="Work Sans" w:hAnsi="Work Sans" w:cs="Work Sans"/>
                <w:sz w:val="20"/>
                <w:szCs w:val="20"/>
                <w:lang w:val="fr-FR"/>
              </w:rPr>
              <w:t>Exemples de travaux/produits ✔</w:t>
            </w:r>
            <w:bookmarkEnd w:id="513"/>
          </w:p>
          <w:p w14:paraId="50C8DCBE" w14:textId="79DA3BBC" w:rsidR="00F92AEA" w:rsidRPr="00BD2486" w:rsidRDefault="00B81861">
            <w:pPr>
              <w:widowControl w:val="0"/>
              <w:numPr>
                <w:ilvl w:val="0"/>
                <w:numId w:val="11"/>
              </w:numPr>
              <w:rPr>
                <w:rFonts w:ascii="Work Sans" w:eastAsia="Work Sans" w:hAnsi="Work Sans" w:cs="Work Sans"/>
                <w:sz w:val="20"/>
                <w:szCs w:val="20"/>
                <w:lang w:val="fr-FR"/>
              </w:rPr>
            </w:pPr>
            <w:bookmarkStart w:id="514" w:name="lt_pId620"/>
            <w:r w:rsidRPr="00BD2486">
              <w:rPr>
                <w:rFonts w:ascii="Work Sans" w:eastAsia="Work Sans" w:hAnsi="Work Sans" w:cs="Work Sans"/>
                <w:sz w:val="20"/>
                <w:szCs w:val="20"/>
                <w:lang w:val="fr-FR"/>
              </w:rPr>
              <w:t>Suivis ✔</w:t>
            </w:r>
            <w:bookmarkEnd w:id="514"/>
          </w:p>
          <w:p w14:paraId="50C8DCBF" w14:textId="77777777" w:rsidR="00F92AEA" w:rsidRPr="00BD2486" w:rsidRDefault="00B81861" w:rsidP="00074397">
            <w:pPr>
              <w:widowControl w:val="0"/>
              <w:spacing w:before="120"/>
              <w:rPr>
                <w:rFonts w:ascii="Work Sans" w:eastAsia="Work Sans" w:hAnsi="Work Sans" w:cs="Work Sans"/>
                <w:i/>
                <w:sz w:val="20"/>
                <w:szCs w:val="20"/>
                <w:lang w:val="fr-FR"/>
              </w:rPr>
            </w:pPr>
            <w:bookmarkStart w:id="515" w:name="lt_pId621"/>
            <w:r w:rsidRPr="00BD2486">
              <w:rPr>
                <w:rFonts w:ascii="Work Sans" w:eastAsia="Work Sans" w:hAnsi="Work Sans" w:cs="Work Sans"/>
                <w:i/>
                <w:sz w:val="20"/>
                <w:szCs w:val="20"/>
                <w:lang w:val="fr-FR"/>
              </w:rPr>
              <w:t>En tant qu’apprentissage</w:t>
            </w:r>
            <w:r w:rsidR="0093668E" w:rsidRPr="00BD2486">
              <w:rPr>
                <w:rFonts w:ascii="Work Sans" w:eastAsia="Work Sans" w:hAnsi="Work Sans" w:cs="Work Sans"/>
                <w:i/>
                <w:sz w:val="20"/>
                <w:szCs w:val="20"/>
                <w:lang w:val="fr-FR"/>
              </w:rPr>
              <w:t> </w:t>
            </w:r>
            <w:r w:rsidRPr="00BD2486">
              <w:rPr>
                <w:rFonts w:ascii="Work Sans" w:eastAsia="Work Sans" w:hAnsi="Work Sans" w:cs="Work Sans"/>
                <w:i/>
                <w:sz w:val="20"/>
                <w:szCs w:val="20"/>
                <w:lang w:val="fr-FR"/>
              </w:rPr>
              <w:t>:</w:t>
            </w:r>
            <w:bookmarkEnd w:id="515"/>
          </w:p>
          <w:p w14:paraId="50C8DCC0" w14:textId="76D2B3AB" w:rsidR="00F92AEA" w:rsidRPr="00BD2486" w:rsidRDefault="00C210DD">
            <w:pPr>
              <w:widowControl w:val="0"/>
              <w:numPr>
                <w:ilvl w:val="0"/>
                <w:numId w:val="3"/>
              </w:numPr>
              <w:rPr>
                <w:rFonts w:ascii="Work Sans" w:eastAsia="Work Sans" w:hAnsi="Work Sans" w:cs="Work Sans"/>
                <w:sz w:val="20"/>
                <w:szCs w:val="20"/>
                <w:lang w:val="fr-FR"/>
              </w:rPr>
            </w:pPr>
            <w:r w:rsidRPr="00BD2486">
              <w:rPr>
                <w:rFonts w:ascii="Work Sans" w:eastAsia="Work Sans" w:hAnsi="Work Sans" w:cs="Work Sans"/>
                <w:sz w:val="20"/>
                <w:szCs w:val="20"/>
                <w:lang w:val="fr-FR"/>
              </w:rPr>
              <w:t>Grille d’évaluation</w:t>
            </w:r>
          </w:p>
          <w:p w14:paraId="50C8DCC1" w14:textId="77777777" w:rsidR="00F92AEA" w:rsidRPr="00BD2486" w:rsidRDefault="00B81861">
            <w:pPr>
              <w:widowControl w:val="0"/>
              <w:numPr>
                <w:ilvl w:val="0"/>
                <w:numId w:val="3"/>
              </w:numPr>
              <w:rPr>
                <w:rFonts w:ascii="Work Sans" w:eastAsia="Work Sans" w:hAnsi="Work Sans" w:cs="Work Sans"/>
                <w:sz w:val="20"/>
                <w:szCs w:val="20"/>
                <w:lang w:val="fr-FR"/>
              </w:rPr>
            </w:pPr>
            <w:bookmarkStart w:id="516" w:name="lt_pId623"/>
            <w:r w:rsidRPr="00BD2486">
              <w:rPr>
                <w:rFonts w:ascii="Work Sans" w:eastAsia="Work Sans" w:hAnsi="Work Sans" w:cs="Work Sans"/>
                <w:sz w:val="20"/>
                <w:szCs w:val="20"/>
                <w:lang w:val="fr-FR"/>
              </w:rPr>
              <w:t>Critères de réussite</w:t>
            </w:r>
            <w:bookmarkEnd w:id="516"/>
          </w:p>
          <w:p w14:paraId="50C8DCC2" w14:textId="77777777" w:rsidR="00F92AEA" w:rsidRPr="00BD2486" w:rsidRDefault="00B81861">
            <w:pPr>
              <w:widowControl w:val="0"/>
              <w:numPr>
                <w:ilvl w:val="0"/>
                <w:numId w:val="3"/>
              </w:numPr>
              <w:rPr>
                <w:rFonts w:ascii="Work Sans" w:eastAsia="Work Sans" w:hAnsi="Work Sans" w:cs="Work Sans"/>
                <w:sz w:val="20"/>
                <w:szCs w:val="20"/>
                <w:lang w:val="fr-FR"/>
              </w:rPr>
            </w:pPr>
            <w:bookmarkStart w:id="517" w:name="lt_pId624"/>
            <w:r w:rsidRPr="00BD2486">
              <w:rPr>
                <w:rFonts w:ascii="Work Sans" w:eastAsia="Work Sans" w:hAnsi="Work Sans" w:cs="Work Sans"/>
                <w:sz w:val="20"/>
                <w:szCs w:val="20"/>
                <w:lang w:val="fr-FR"/>
              </w:rPr>
              <w:t>Introspection</w:t>
            </w:r>
            <w:bookmarkEnd w:id="517"/>
          </w:p>
          <w:p w14:paraId="50C8DCC3" w14:textId="44328638" w:rsidR="00F92AEA" w:rsidRPr="00BD2486" w:rsidRDefault="00B81861">
            <w:pPr>
              <w:widowControl w:val="0"/>
              <w:numPr>
                <w:ilvl w:val="0"/>
                <w:numId w:val="3"/>
              </w:numPr>
              <w:rPr>
                <w:rFonts w:ascii="Work Sans" w:eastAsia="Work Sans" w:hAnsi="Work Sans" w:cs="Work Sans"/>
                <w:sz w:val="20"/>
                <w:szCs w:val="20"/>
                <w:lang w:val="fr-FR"/>
              </w:rPr>
            </w:pPr>
            <w:bookmarkStart w:id="518" w:name="lt_pId625"/>
            <w:r w:rsidRPr="00BD2486">
              <w:rPr>
                <w:rFonts w:ascii="Work Sans" w:eastAsia="Work Sans" w:hAnsi="Work Sans" w:cs="Work Sans"/>
                <w:sz w:val="20"/>
                <w:szCs w:val="20"/>
                <w:lang w:val="fr-FR"/>
              </w:rPr>
              <w:t>Autre</w:t>
            </w:r>
            <w:bookmarkEnd w:id="518"/>
          </w:p>
          <w:p w14:paraId="50C8DCC4" w14:textId="77777777" w:rsidR="00F92AEA" w:rsidRPr="00BD2486" w:rsidRDefault="00B81861" w:rsidP="00074397">
            <w:pPr>
              <w:widowControl w:val="0"/>
              <w:spacing w:before="120"/>
              <w:rPr>
                <w:rFonts w:ascii="Work Sans" w:eastAsia="Work Sans" w:hAnsi="Work Sans" w:cs="Work Sans"/>
                <w:i/>
                <w:sz w:val="20"/>
                <w:szCs w:val="20"/>
                <w:lang w:val="fr-FR"/>
              </w:rPr>
            </w:pPr>
            <w:bookmarkStart w:id="519" w:name="lt_pId626"/>
            <w:r w:rsidRPr="00BD2486">
              <w:rPr>
                <w:rFonts w:ascii="Work Sans" w:eastAsia="Work Sans" w:hAnsi="Work Sans" w:cs="Work Sans"/>
                <w:i/>
                <w:sz w:val="20"/>
                <w:szCs w:val="20"/>
                <w:lang w:val="fr-FR"/>
              </w:rPr>
              <w:t>De l’apprentissage</w:t>
            </w:r>
            <w:r w:rsidR="006B41F8" w:rsidRPr="00BD2486">
              <w:rPr>
                <w:rFonts w:ascii="Work Sans" w:eastAsia="Work Sans" w:hAnsi="Work Sans" w:cs="Work Sans"/>
                <w:i/>
                <w:sz w:val="20"/>
                <w:szCs w:val="20"/>
                <w:lang w:val="fr-FR"/>
              </w:rPr>
              <w:t> </w:t>
            </w:r>
            <w:r w:rsidRPr="00BD2486">
              <w:rPr>
                <w:rFonts w:ascii="Work Sans" w:eastAsia="Work Sans" w:hAnsi="Work Sans" w:cs="Work Sans"/>
                <w:i/>
                <w:sz w:val="20"/>
                <w:szCs w:val="20"/>
                <w:lang w:val="fr-FR"/>
              </w:rPr>
              <w:t>:</w:t>
            </w:r>
            <w:bookmarkEnd w:id="519"/>
          </w:p>
          <w:p w14:paraId="50C8DCC5" w14:textId="77777777" w:rsidR="00F92AEA" w:rsidRPr="00BD2486" w:rsidRDefault="00B81861">
            <w:pPr>
              <w:widowControl w:val="0"/>
              <w:numPr>
                <w:ilvl w:val="0"/>
                <w:numId w:val="38"/>
              </w:numPr>
              <w:rPr>
                <w:rFonts w:ascii="Work Sans" w:eastAsia="Work Sans" w:hAnsi="Work Sans" w:cs="Work Sans"/>
                <w:sz w:val="20"/>
                <w:szCs w:val="20"/>
                <w:lang w:val="fr-FR"/>
              </w:rPr>
            </w:pPr>
            <w:bookmarkStart w:id="520" w:name="lt_pId627"/>
            <w:r w:rsidRPr="00BD2486">
              <w:rPr>
                <w:rFonts w:ascii="Work Sans" w:eastAsia="Work Sans" w:hAnsi="Work Sans" w:cs="Work Sans"/>
                <w:sz w:val="20"/>
                <w:szCs w:val="20"/>
                <w:lang w:val="fr-FR"/>
              </w:rPr>
              <w:t>Questionnaire</w:t>
            </w:r>
            <w:bookmarkEnd w:id="520"/>
          </w:p>
          <w:p w14:paraId="50C8DCC6" w14:textId="77777777" w:rsidR="00F92AEA" w:rsidRPr="00BD2486" w:rsidRDefault="00B81861">
            <w:pPr>
              <w:widowControl w:val="0"/>
              <w:numPr>
                <w:ilvl w:val="0"/>
                <w:numId w:val="38"/>
              </w:numPr>
              <w:rPr>
                <w:rFonts w:ascii="Work Sans" w:eastAsia="Work Sans" w:hAnsi="Work Sans" w:cs="Work Sans"/>
                <w:sz w:val="20"/>
                <w:szCs w:val="20"/>
                <w:lang w:val="fr-FR"/>
              </w:rPr>
            </w:pPr>
            <w:bookmarkStart w:id="521" w:name="lt_pId628"/>
            <w:r w:rsidRPr="00BD2486">
              <w:rPr>
                <w:rFonts w:ascii="Work Sans" w:eastAsia="Work Sans" w:hAnsi="Work Sans" w:cs="Work Sans"/>
                <w:sz w:val="20"/>
                <w:szCs w:val="20"/>
                <w:lang w:val="fr-FR"/>
              </w:rPr>
              <w:t>Examen</w:t>
            </w:r>
            <w:bookmarkEnd w:id="521"/>
          </w:p>
          <w:p w14:paraId="50C8DCC7" w14:textId="77777777" w:rsidR="00F92AEA" w:rsidRPr="00BD2486" w:rsidRDefault="00B81861">
            <w:pPr>
              <w:widowControl w:val="0"/>
              <w:numPr>
                <w:ilvl w:val="0"/>
                <w:numId w:val="38"/>
              </w:numPr>
              <w:rPr>
                <w:rFonts w:ascii="Work Sans" w:eastAsia="Work Sans" w:hAnsi="Work Sans" w:cs="Work Sans"/>
                <w:sz w:val="20"/>
                <w:szCs w:val="20"/>
                <w:lang w:val="fr-FR"/>
              </w:rPr>
            </w:pPr>
            <w:bookmarkStart w:id="522" w:name="lt_pId629"/>
            <w:r w:rsidRPr="00BD2486">
              <w:rPr>
                <w:rFonts w:ascii="Work Sans" w:eastAsia="Work Sans" w:hAnsi="Work Sans" w:cs="Work Sans"/>
                <w:sz w:val="20"/>
                <w:szCs w:val="20"/>
                <w:lang w:val="fr-FR"/>
              </w:rPr>
              <w:t>Présentation</w:t>
            </w:r>
            <w:bookmarkEnd w:id="522"/>
          </w:p>
          <w:p w14:paraId="50C8DCC8" w14:textId="77777777" w:rsidR="00F92AEA" w:rsidRPr="00BD2486" w:rsidRDefault="00B81861">
            <w:pPr>
              <w:widowControl w:val="0"/>
              <w:numPr>
                <w:ilvl w:val="0"/>
                <w:numId w:val="38"/>
              </w:numPr>
              <w:rPr>
                <w:rFonts w:ascii="Work Sans" w:eastAsia="Work Sans" w:hAnsi="Work Sans" w:cs="Work Sans"/>
                <w:sz w:val="20"/>
                <w:szCs w:val="20"/>
                <w:lang w:val="fr-FR"/>
              </w:rPr>
            </w:pPr>
            <w:bookmarkStart w:id="523" w:name="lt_pId630"/>
            <w:r w:rsidRPr="00BD2486">
              <w:rPr>
                <w:rFonts w:ascii="Work Sans" w:eastAsia="Work Sans" w:hAnsi="Work Sans" w:cs="Work Sans"/>
                <w:sz w:val="20"/>
                <w:szCs w:val="20"/>
                <w:lang w:val="fr-FR"/>
              </w:rPr>
              <w:t>Affectation</w:t>
            </w:r>
            <w:bookmarkEnd w:id="523"/>
          </w:p>
          <w:p w14:paraId="50C8DCC9" w14:textId="77777777" w:rsidR="00F92AEA" w:rsidRPr="00BD2486" w:rsidRDefault="00B81861">
            <w:pPr>
              <w:widowControl w:val="0"/>
              <w:numPr>
                <w:ilvl w:val="0"/>
                <w:numId w:val="38"/>
              </w:numPr>
              <w:rPr>
                <w:rFonts w:ascii="Work Sans" w:eastAsia="Work Sans" w:hAnsi="Work Sans" w:cs="Work Sans"/>
                <w:sz w:val="20"/>
                <w:szCs w:val="20"/>
                <w:lang w:val="fr-FR"/>
              </w:rPr>
            </w:pPr>
            <w:bookmarkStart w:id="524" w:name="lt_pId631"/>
            <w:r w:rsidRPr="00BD2486">
              <w:rPr>
                <w:rFonts w:ascii="Work Sans" w:eastAsia="Work Sans" w:hAnsi="Work Sans" w:cs="Work Sans"/>
                <w:sz w:val="20"/>
                <w:szCs w:val="20"/>
                <w:lang w:val="fr-FR"/>
              </w:rPr>
              <w:lastRenderedPageBreak/>
              <w:t>Autre produit</w:t>
            </w:r>
            <w:bookmarkEnd w:id="524"/>
          </w:p>
        </w:tc>
      </w:tr>
      <w:tr w:rsidR="00F92AEA" w:rsidRPr="00BD2486" w14:paraId="50C8DCCE" w14:textId="77777777" w:rsidTr="00412F17">
        <w:trPr>
          <w:trHeight w:val="1723"/>
        </w:trPr>
        <w:tc>
          <w:tcPr>
            <w:tcW w:w="1943" w:type="dxa"/>
            <w:shd w:val="clear" w:color="auto" w:fill="auto"/>
            <w:tcMar>
              <w:top w:w="100" w:type="dxa"/>
              <w:left w:w="100" w:type="dxa"/>
              <w:bottom w:w="100" w:type="dxa"/>
              <w:right w:w="100" w:type="dxa"/>
            </w:tcMar>
          </w:tcPr>
          <w:p w14:paraId="50C8DCCB" w14:textId="3ADC0F61" w:rsidR="00F92AEA" w:rsidRPr="00BD2486" w:rsidRDefault="00B81861">
            <w:pPr>
              <w:widowControl w:val="0"/>
              <w:rPr>
                <w:rFonts w:ascii="Work Sans" w:eastAsia="Work Sans" w:hAnsi="Work Sans" w:cs="Work Sans"/>
                <w:b/>
                <w:sz w:val="20"/>
                <w:szCs w:val="20"/>
                <w:lang w:val="fr-FR"/>
              </w:rPr>
            </w:pPr>
            <w:bookmarkStart w:id="525" w:name="lt_pId632"/>
            <w:r w:rsidRPr="00BD2486">
              <w:rPr>
                <w:rFonts w:ascii="Work Sans" w:eastAsia="Work Sans" w:hAnsi="Work Sans" w:cs="Work Sans"/>
                <w:b/>
                <w:sz w:val="20"/>
                <w:szCs w:val="20"/>
                <w:lang w:val="fr-FR"/>
              </w:rPr>
              <w:lastRenderedPageBreak/>
              <w:t>Remarques</w:t>
            </w:r>
            <w:bookmarkEnd w:id="525"/>
          </w:p>
        </w:tc>
        <w:tc>
          <w:tcPr>
            <w:tcW w:w="7060" w:type="dxa"/>
            <w:shd w:val="clear" w:color="auto" w:fill="auto"/>
            <w:tcMar>
              <w:top w:w="100" w:type="dxa"/>
              <w:left w:w="100" w:type="dxa"/>
              <w:bottom w:w="100" w:type="dxa"/>
              <w:right w:w="100" w:type="dxa"/>
            </w:tcMar>
          </w:tcPr>
          <w:p w14:paraId="50C8DCCD" w14:textId="77777777" w:rsidR="00F92AEA" w:rsidRPr="00BD2486" w:rsidRDefault="00F92AEA">
            <w:pPr>
              <w:widowControl w:val="0"/>
              <w:rPr>
                <w:rFonts w:ascii="Work Sans" w:eastAsia="Work Sans" w:hAnsi="Work Sans" w:cs="Work Sans"/>
                <w:sz w:val="20"/>
                <w:szCs w:val="20"/>
                <w:lang w:val="fr-FR"/>
              </w:rPr>
            </w:pPr>
          </w:p>
        </w:tc>
      </w:tr>
    </w:tbl>
    <w:p w14:paraId="50C8DCD0" w14:textId="5B156A36" w:rsidR="00F92AEA" w:rsidRPr="00412F17" w:rsidRDefault="00B81861" w:rsidP="00412F17">
      <w:pPr>
        <w:pStyle w:val="CatalystH2"/>
        <w:spacing w:before="360"/>
        <w:rPr>
          <w:color w:val="021F5F"/>
        </w:rPr>
      </w:pPr>
      <w:bookmarkStart w:id="526" w:name="lt_pId633"/>
      <w:r w:rsidRPr="00412F17">
        <w:rPr>
          <w:color w:val="021F5F"/>
        </w:rPr>
        <w:t>Leçon</w:t>
      </w:r>
      <w:r w:rsidR="005F50F0" w:rsidRPr="00412F17">
        <w:rPr>
          <w:color w:val="021F5F"/>
        </w:rPr>
        <w:t> </w:t>
      </w:r>
      <w:r w:rsidRPr="00412F17">
        <w:rPr>
          <w:color w:val="021F5F"/>
        </w:rPr>
        <w:t>6</w:t>
      </w:r>
      <w:r w:rsidR="005F50F0" w:rsidRPr="00412F17">
        <w:rPr>
          <w:color w:val="021F5F"/>
        </w:rPr>
        <w:t> </w:t>
      </w:r>
      <w:r w:rsidRPr="00412F17">
        <w:rPr>
          <w:color w:val="021F5F"/>
        </w:rPr>
        <w:t>: Rédiger l’ébauche du balado</w:t>
      </w:r>
      <w:bookmarkEnd w:id="526"/>
    </w:p>
    <w:p w14:paraId="50C8DCD3" w14:textId="68D7C923" w:rsidR="00F92AEA" w:rsidRPr="00BD2486" w:rsidRDefault="00764109" w:rsidP="00412F17">
      <w:pPr>
        <w:pStyle w:val="CatalystH3"/>
      </w:pPr>
      <w:r w:rsidRPr="00BD2486">
        <w:t>Plan de leçon pour les parents, les tutrices</w:t>
      </w:r>
      <w:r w:rsidR="003A23CD" w:rsidRPr="00BD2486">
        <w:t xml:space="preserve"> et les tuteurs</w:t>
      </w:r>
    </w:p>
    <w:p w14:paraId="50C8DCD5" w14:textId="2E28D26D" w:rsidR="00F92AEA" w:rsidRPr="00BD2486" w:rsidRDefault="00B81861" w:rsidP="00D10168">
      <w:pPr>
        <w:widowControl w:val="0"/>
        <w:spacing w:after="120"/>
        <w:rPr>
          <w:rFonts w:ascii="Work Sans" w:eastAsia="Work Sans" w:hAnsi="Work Sans" w:cs="Work Sans"/>
          <w:sz w:val="20"/>
          <w:szCs w:val="20"/>
          <w:lang w:val="fr-FR"/>
        </w:rPr>
      </w:pPr>
      <w:bookmarkStart w:id="527" w:name="lt_pId635"/>
      <w:r w:rsidRPr="00BD2486">
        <w:rPr>
          <w:rFonts w:ascii="Work Sans" w:eastAsia="Work Sans" w:hAnsi="Work Sans" w:cs="Work Sans"/>
          <w:sz w:val="20"/>
          <w:szCs w:val="20"/>
          <w:lang w:val="fr-FR"/>
        </w:rPr>
        <w:t>Aujourd</w:t>
      </w:r>
      <w:r w:rsidR="00D53A8E"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hui, les élèves vont commencer à rédiger le script de leurs balados.</w:t>
      </w:r>
      <w:bookmarkEnd w:id="527"/>
      <w:r w:rsidRPr="00BD2486">
        <w:rPr>
          <w:rFonts w:ascii="Work Sans" w:eastAsia="Work Sans" w:hAnsi="Work Sans" w:cs="Work Sans"/>
          <w:sz w:val="20"/>
          <w:szCs w:val="20"/>
          <w:lang w:val="fr-FR"/>
        </w:rPr>
        <w:t xml:space="preserve"> </w:t>
      </w:r>
      <w:bookmarkStart w:id="528" w:name="lt_pId636"/>
      <w:r w:rsidRPr="00BD2486">
        <w:rPr>
          <w:rFonts w:ascii="Work Sans" w:eastAsia="Work Sans" w:hAnsi="Work Sans" w:cs="Work Sans"/>
          <w:sz w:val="20"/>
          <w:szCs w:val="20"/>
          <w:lang w:val="fr-FR"/>
        </w:rPr>
        <w:t>Ils utiliseront leurs compétences en vérification de l’information pour trouver des sources fiables sur le thème choisi relatif à la cybersécurité.</w:t>
      </w:r>
      <w:bookmarkEnd w:id="528"/>
    </w:p>
    <w:tbl>
      <w:tblPr>
        <w:tblStyle w:val="Table101"/>
        <w:tblW w:w="9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1943"/>
        <w:gridCol w:w="7060"/>
      </w:tblGrid>
      <w:tr w:rsidR="00F92AEA" w:rsidRPr="00BD2486" w14:paraId="50C8DCDC" w14:textId="77777777" w:rsidTr="00412F17">
        <w:tc>
          <w:tcPr>
            <w:tcW w:w="1943" w:type="dxa"/>
            <w:shd w:val="clear" w:color="auto" w:fill="002060"/>
            <w:tcMar>
              <w:top w:w="100" w:type="dxa"/>
              <w:left w:w="100" w:type="dxa"/>
              <w:bottom w:w="100" w:type="dxa"/>
              <w:right w:w="100" w:type="dxa"/>
            </w:tcMar>
          </w:tcPr>
          <w:p w14:paraId="50C8DCD6" w14:textId="77777777" w:rsidR="00F92AEA" w:rsidRPr="00BD2486" w:rsidRDefault="00EE18DB">
            <w:pPr>
              <w:widowControl w:val="0"/>
              <w:rPr>
                <w:rFonts w:ascii="Work Sans" w:eastAsia="Work Sans" w:hAnsi="Work Sans" w:cs="Work Sans"/>
                <w:b/>
                <w:color w:val="FFFFFF"/>
                <w:sz w:val="20"/>
                <w:szCs w:val="20"/>
                <w:lang w:val="fr-FR"/>
              </w:rPr>
            </w:pPr>
            <w:bookmarkStart w:id="529" w:name="lt_pId637"/>
            <w:r w:rsidRPr="00BD2486">
              <w:rPr>
                <w:rFonts w:ascii="Work Sans" w:eastAsia="Work Sans" w:hAnsi="Work Sans" w:cs="Work Sans"/>
                <w:b/>
                <w:color w:val="FFFFFF"/>
                <w:sz w:val="20"/>
                <w:szCs w:val="20"/>
                <w:lang w:val="fr-FR"/>
              </w:rPr>
              <w:t xml:space="preserve">Accroche </w:t>
            </w:r>
            <w:bookmarkEnd w:id="529"/>
          </w:p>
          <w:p w14:paraId="50C8DCD8" w14:textId="77777777" w:rsidR="00F92AEA" w:rsidRPr="00BD2486" w:rsidRDefault="00B81861" w:rsidP="00D10168">
            <w:pPr>
              <w:widowControl w:val="0"/>
              <w:spacing w:before="240"/>
              <w:rPr>
                <w:rFonts w:ascii="Work Sans" w:eastAsia="Work Sans" w:hAnsi="Work Sans" w:cs="Work Sans"/>
                <w:b/>
                <w:color w:val="FFFFFF"/>
                <w:sz w:val="20"/>
                <w:szCs w:val="20"/>
                <w:lang w:val="fr-FR"/>
              </w:rPr>
            </w:pPr>
            <w:bookmarkStart w:id="530" w:name="lt_pId638"/>
            <w:r w:rsidRPr="00BD2486">
              <w:rPr>
                <w:rFonts w:ascii="Work Sans" w:eastAsia="Work Sans" w:hAnsi="Work Sans" w:cs="Work Sans"/>
                <w:b/>
                <w:color w:val="FFFFFF"/>
                <w:sz w:val="20"/>
                <w:szCs w:val="20"/>
                <w:lang w:val="fr-FR"/>
              </w:rPr>
              <w:t>10</w:t>
            </w:r>
            <w:r w:rsidR="004F1716" w:rsidRPr="00BD2486">
              <w:rPr>
                <w:rFonts w:ascii="Work Sans" w:eastAsia="Work Sans" w:hAnsi="Work Sans" w:cs="Work Sans"/>
                <w:b/>
                <w:color w:val="FFFFFF"/>
                <w:sz w:val="20"/>
                <w:szCs w:val="20"/>
                <w:lang w:val="fr-FR"/>
              </w:rPr>
              <w:t> </w:t>
            </w:r>
            <w:r w:rsidRPr="00BD2486">
              <w:rPr>
                <w:rFonts w:ascii="Work Sans" w:eastAsia="Work Sans" w:hAnsi="Work Sans" w:cs="Work Sans"/>
                <w:b/>
                <w:color w:val="FFFFFF"/>
                <w:sz w:val="20"/>
                <w:szCs w:val="20"/>
                <w:lang w:val="fr-FR"/>
              </w:rPr>
              <w:t>minutes</w:t>
            </w:r>
            <w:bookmarkEnd w:id="530"/>
          </w:p>
        </w:tc>
        <w:tc>
          <w:tcPr>
            <w:tcW w:w="7060" w:type="dxa"/>
            <w:shd w:val="clear" w:color="auto" w:fill="auto"/>
            <w:tcMar>
              <w:top w:w="100" w:type="dxa"/>
              <w:left w:w="100" w:type="dxa"/>
              <w:bottom w:w="100" w:type="dxa"/>
              <w:right w:w="100" w:type="dxa"/>
            </w:tcMar>
          </w:tcPr>
          <w:p w14:paraId="50C8DCD9" w14:textId="77777777" w:rsidR="00F92AEA" w:rsidRPr="00BD2486" w:rsidRDefault="00B81861">
            <w:pPr>
              <w:widowControl w:val="0"/>
              <w:rPr>
                <w:rFonts w:ascii="Work Sans" w:eastAsia="Work Sans" w:hAnsi="Work Sans" w:cs="Work Sans"/>
                <w:i/>
                <w:sz w:val="20"/>
                <w:szCs w:val="20"/>
                <w:lang w:val="fr-FR"/>
              </w:rPr>
            </w:pPr>
            <w:bookmarkStart w:id="531" w:name="lt_pId639"/>
            <w:r w:rsidRPr="00BD2486">
              <w:rPr>
                <w:rFonts w:ascii="Work Sans" w:eastAsia="Work Sans" w:hAnsi="Work Sans" w:cs="Work Sans"/>
                <w:i/>
                <w:sz w:val="20"/>
                <w:szCs w:val="20"/>
                <w:lang w:val="fr-FR"/>
              </w:rPr>
              <w:t>Accueillir les élèves</w:t>
            </w:r>
            <w:bookmarkEnd w:id="531"/>
          </w:p>
          <w:p w14:paraId="50C8DCDA" w14:textId="77777777" w:rsidR="00F92AEA" w:rsidRPr="00BD2486" w:rsidRDefault="00B81861">
            <w:pPr>
              <w:widowControl w:val="0"/>
              <w:rPr>
                <w:rFonts w:ascii="Work Sans" w:eastAsia="Work Sans" w:hAnsi="Work Sans" w:cs="Work Sans"/>
                <w:i/>
                <w:sz w:val="20"/>
                <w:szCs w:val="20"/>
                <w:lang w:val="fr-FR"/>
              </w:rPr>
            </w:pPr>
            <w:bookmarkStart w:id="532" w:name="lt_pId640"/>
            <w:r w:rsidRPr="00BD2486">
              <w:rPr>
                <w:rFonts w:ascii="Work Sans" w:eastAsia="Work Sans" w:hAnsi="Work Sans" w:cs="Work Sans"/>
                <w:i/>
                <w:sz w:val="20"/>
                <w:szCs w:val="20"/>
                <w:lang w:val="fr-FR"/>
              </w:rPr>
              <w:t>Excellente occasion de faire le point sur le bien</w:t>
            </w:r>
            <w:r w:rsidR="00937E4C" w:rsidRPr="00BD2486">
              <w:rPr>
                <w:rFonts w:ascii="Work Sans" w:eastAsia="Work Sans" w:hAnsi="Work Sans" w:cs="Work Sans"/>
                <w:i/>
                <w:sz w:val="20"/>
                <w:szCs w:val="20"/>
                <w:lang w:val="fr-FR"/>
              </w:rPr>
              <w:noBreakHyphen/>
            </w:r>
            <w:r w:rsidRPr="00BD2486">
              <w:rPr>
                <w:rFonts w:ascii="Work Sans" w:eastAsia="Work Sans" w:hAnsi="Work Sans" w:cs="Work Sans"/>
                <w:i/>
                <w:sz w:val="20"/>
                <w:szCs w:val="20"/>
                <w:lang w:val="fr-FR"/>
              </w:rPr>
              <w:t>être</w:t>
            </w:r>
            <w:bookmarkEnd w:id="532"/>
          </w:p>
          <w:p w14:paraId="50C8DCDB" w14:textId="77777777" w:rsidR="00F92AEA" w:rsidRPr="00BD2486" w:rsidRDefault="00B81861">
            <w:pPr>
              <w:widowControl w:val="0"/>
              <w:rPr>
                <w:rFonts w:ascii="Work Sans" w:eastAsia="Work Sans" w:hAnsi="Work Sans" w:cs="Work Sans"/>
                <w:sz w:val="20"/>
                <w:szCs w:val="20"/>
                <w:lang w:val="fr-FR"/>
              </w:rPr>
            </w:pPr>
            <w:bookmarkStart w:id="533" w:name="lt_pId641"/>
            <w:r w:rsidRPr="00BD2486">
              <w:rPr>
                <w:rFonts w:ascii="Work Sans" w:eastAsia="Work Sans" w:hAnsi="Work Sans" w:cs="Work Sans"/>
                <w:i/>
                <w:sz w:val="20"/>
                <w:szCs w:val="20"/>
                <w:lang w:val="fr-FR"/>
              </w:rPr>
              <w:t>Mettre à contribution les connaissances antérieures</w:t>
            </w:r>
            <w:bookmarkEnd w:id="533"/>
          </w:p>
        </w:tc>
      </w:tr>
      <w:tr w:rsidR="00F92AEA" w:rsidRPr="00BD2486" w14:paraId="50C8DCE4" w14:textId="77777777" w:rsidTr="00412F17">
        <w:tc>
          <w:tcPr>
            <w:tcW w:w="1943" w:type="dxa"/>
            <w:shd w:val="clear" w:color="auto" w:fill="002060"/>
            <w:tcMar>
              <w:top w:w="100" w:type="dxa"/>
              <w:left w:w="100" w:type="dxa"/>
              <w:bottom w:w="100" w:type="dxa"/>
              <w:right w:w="100" w:type="dxa"/>
            </w:tcMar>
          </w:tcPr>
          <w:p w14:paraId="50C8DCDD" w14:textId="17849C2E" w:rsidR="00F92AEA" w:rsidRPr="00BD2486" w:rsidRDefault="00B81861">
            <w:pPr>
              <w:widowControl w:val="0"/>
              <w:rPr>
                <w:rFonts w:ascii="Work Sans" w:eastAsia="Work Sans" w:hAnsi="Work Sans" w:cs="Work Sans"/>
                <w:b/>
                <w:color w:val="FFFFFF"/>
                <w:sz w:val="20"/>
                <w:szCs w:val="20"/>
                <w:lang w:val="fr-FR"/>
              </w:rPr>
            </w:pPr>
            <w:bookmarkStart w:id="534" w:name="lt_pId642"/>
            <w:r w:rsidRPr="00BD2486">
              <w:rPr>
                <w:rFonts w:ascii="Work Sans" w:eastAsia="Work Sans" w:hAnsi="Work Sans" w:cs="Work Sans"/>
                <w:b/>
                <w:color w:val="FFFFFF"/>
                <w:sz w:val="20"/>
                <w:szCs w:val="20"/>
                <w:lang w:val="fr-FR"/>
              </w:rPr>
              <w:t xml:space="preserve">Objectifs d’apprentissage et critères de </w:t>
            </w:r>
            <w:bookmarkEnd w:id="534"/>
            <w:r w:rsidR="00E04BC9" w:rsidRPr="00BD2486">
              <w:rPr>
                <w:rFonts w:ascii="Work Sans" w:eastAsia="Work Sans" w:hAnsi="Work Sans" w:cs="Work Sans"/>
                <w:b/>
                <w:color w:val="FFFFFF"/>
                <w:sz w:val="20"/>
                <w:szCs w:val="20"/>
                <w:lang w:val="fr-FR"/>
              </w:rPr>
              <w:t>réussite</w:t>
            </w:r>
          </w:p>
          <w:p w14:paraId="50C8DCDF" w14:textId="77777777" w:rsidR="00F92AEA" w:rsidRPr="00BD2486" w:rsidRDefault="00B81861" w:rsidP="00D10168">
            <w:pPr>
              <w:widowControl w:val="0"/>
              <w:spacing w:before="240"/>
              <w:rPr>
                <w:rFonts w:ascii="Work Sans" w:eastAsia="Work Sans" w:hAnsi="Work Sans" w:cs="Work Sans"/>
                <w:b/>
                <w:color w:val="FFFFFF"/>
                <w:sz w:val="20"/>
                <w:szCs w:val="20"/>
                <w:lang w:val="fr-FR"/>
              </w:rPr>
            </w:pPr>
            <w:bookmarkStart w:id="535" w:name="lt_pId643"/>
            <w:r w:rsidRPr="00BD2486">
              <w:rPr>
                <w:rFonts w:ascii="Work Sans" w:eastAsia="Work Sans" w:hAnsi="Work Sans" w:cs="Work Sans"/>
                <w:b/>
                <w:color w:val="FFFFFF"/>
                <w:sz w:val="20"/>
                <w:szCs w:val="20"/>
                <w:lang w:val="fr-FR"/>
              </w:rPr>
              <w:t>5</w:t>
            </w:r>
            <w:r w:rsidR="00DF3A34" w:rsidRPr="00BD2486">
              <w:rPr>
                <w:rFonts w:ascii="Work Sans" w:eastAsia="Work Sans" w:hAnsi="Work Sans" w:cs="Work Sans"/>
                <w:b/>
                <w:color w:val="FFFFFF"/>
                <w:sz w:val="20"/>
                <w:szCs w:val="20"/>
                <w:lang w:val="fr-FR"/>
              </w:rPr>
              <w:t> </w:t>
            </w:r>
            <w:r w:rsidRPr="00BD2486">
              <w:rPr>
                <w:rFonts w:ascii="Work Sans" w:eastAsia="Work Sans" w:hAnsi="Work Sans" w:cs="Work Sans"/>
                <w:b/>
                <w:color w:val="FFFFFF"/>
                <w:sz w:val="20"/>
                <w:szCs w:val="20"/>
                <w:lang w:val="fr-FR"/>
              </w:rPr>
              <w:t>minutes</w:t>
            </w:r>
            <w:bookmarkEnd w:id="535"/>
          </w:p>
        </w:tc>
        <w:tc>
          <w:tcPr>
            <w:tcW w:w="7060" w:type="dxa"/>
            <w:shd w:val="clear" w:color="auto" w:fill="auto"/>
            <w:tcMar>
              <w:top w:w="100" w:type="dxa"/>
              <w:left w:w="100" w:type="dxa"/>
              <w:bottom w:w="100" w:type="dxa"/>
              <w:right w:w="100" w:type="dxa"/>
            </w:tcMar>
          </w:tcPr>
          <w:p w14:paraId="50C8DCE1" w14:textId="0B14793E" w:rsidR="00F92AEA" w:rsidRPr="00BD2486" w:rsidRDefault="00B81861" w:rsidP="00D10168">
            <w:pPr>
              <w:widowControl w:val="0"/>
              <w:spacing w:after="120"/>
              <w:rPr>
                <w:rFonts w:ascii="Work Sans" w:eastAsia="Work Sans" w:hAnsi="Work Sans" w:cs="Work Sans"/>
                <w:sz w:val="20"/>
                <w:szCs w:val="20"/>
                <w:lang w:val="fr-FR"/>
              </w:rPr>
            </w:pPr>
            <w:bookmarkStart w:id="536" w:name="lt_pId644"/>
            <w:r w:rsidRPr="00BD2486">
              <w:rPr>
                <w:rFonts w:ascii="Work Sans" w:eastAsia="Work Sans" w:hAnsi="Work Sans" w:cs="Work Sans"/>
                <w:sz w:val="20"/>
                <w:szCs w:val="20"/>
                <w:lang w:val="fr-FR"/>
              </w:rPr>
              <w:t>Communiquer les objectifs d’apprentissage pour un apprentissage ciblé.</w:t>
            </w:r>
            <w:bookmarkEnd w:id="536"/>
            <w:r w:rsidRPr="00BD2486">
              <w:rPr>
                <w:rFonts w:ascii="Work Sans" w:eastAsia="Work Sans" w:hAnsi="Work Sans" w:cs="Work Sans"/>
                <w:sz w:val="20"/>
                <w:szCs w:val="20"/>
                <w:lang w:val="fr-FR"/>
              </w:rPr>
              <w:t xml:space="preserve"> </w:t>
            </w:r>
            <w:bookmarkStart w:id="537" w:name="lt_pId645"/>
            <w:r w:rsidRPr="00BD2486">
              <w:rPr>
                <w:rFonts w:ascii="Work Sans" w:eastAsia="Work Sans" w:hAnsi="Work Sans" w:cs="Work Sans"/>
                <w:sz w:val="20"/>
                <w:szCs w:val="20"/>
                <w:lang w:val="fr-FR"/>
              </w:rPr>
              <w:t>Les critères de réussite renseignent les élèves sur ce qu’ils seront en mesure de faire une fois la matière apprise.</w:t>
            </w:r>
            <w:bookmarkEnd w:id="537"/>
          </w:p>
          <w:p w14:paraId="50C8DCE2" w14:textId="36099C69" w:rsidR="00F92AEA" w:rsidRPr="00BD2486" w:rsidRDefault="00B81861">
            <w:pPr>
              <w:widowControl w:val="0"/>
              <w:numPr>
                <w:ilvl w:val="0"/>
                <w:numId w:val="48"/>
              </w:numPr>
              <w:rPr>
                <w:rFonts w:ascii="Work Sans" w:eastAsia="Work Sans" w:hAnsi="Work Sans" w:cs="Work Sans"/>
                <w:sz w:val="20"/>
                <w:szCs w:val="20"/>
                <w:lang w:val="fr-FR"/>
              </w:rPr>
            </w:pPr>
            <w:bookmarkStart w:id="538" w:name="lt_pId646"/>
            <w:r w:rsidRPr="00BD2486">
              <w:rPr>
                <w:rFonts w:ascii="Work Sans" w:eastAsia="Work Sans" w:hAnsi="Work Sans" w:cs="Work Sans"/>
                <w:sz w:val="20"/>
                <w:szCs w:val="20"/>
                <w:lang w:val="fr-FR"/>
              </w:rPr>
              <w:t>Je peux utiliser la pensée critique pour reconnaître les fausses informations qui sont présentées dans les médias</w:t>
            </w:r>
            <w:bookmarkEnd w:id="538"/>
            <w:r w:rsidR="00ED31FF" w:rsidRPr="00BD2486">
              <w:rPr>
                <w:rFonts w:ascii="Work Sans" w:eastAsia="Work Sans" w:hAnsi="Work Sans" w:cs="Work Sans"/>
                <w:sz w:val="20"/>
                <w:szCs w:val="20"/>
                <w:lang w:val="fr-FR"/>
              </w:rPr>
              <w:t>.</w:t>
            </w:r>
          </w:p>
          <w:p w14:paraId="50C8DCE3" w14:textId="29C228CF" w:rsidR="00F92AEA" w:rsidRPr="00BD2486" w:rsidRDefault="00B81861">
            <w:pPr>
              <w:widowControl w:val="0"/>
              <w:numPr>
                <w:ilvl w:val="0"/>
                <w:numId w:val="48"/>
              </w:numPr>
              <w:rPr>
                <w:rFonts w:ascii="Work Sans" w:eastAsia="Work Sans" w:hAnsi="Work Sans" w:cs="Work Sans"/>
                <w:sz w:val="20"/>
                <w:szCs w:val="20"/>
                <w:lang w:val="fr-FR"/>
              </w:rPr>
            </w:pPr>
            <w:bookmarkStart w:id="539" w:name="lt_pId647"/>
            <w:r w:rsidRPr="00BD2486">
              <w:rPr>
                <w:rFonts w:ascii="Work Sans" w:eastAsia="Work Sans" w:hAnsi="Work Sans" w:cs="Work Sans"/>
                <w:sz w:val="20"/>
                <w:szCs w:val="20"/>
                <w:lang w:val="fr-FR"/>
              </w:rPr>
              <w:t>J’inclus des conventions relatives au</w:t>
            </w:r>
            <w:r w:rsidR="007A75C8" w:rsidRPr="00BD2486">
              <w:rPr>
                <w:rFonts w:ascii="Work Sans" w:eastAsia="Work Sans" w:hAnsi="Work Sans" w:cs="Work Sans"/>
                <w:sz w:val="20"/>
                <w:szCs w:val="20"/>
                <w:lang w:val="fr-FR"/>
              </w:rPr>
              <w:t>x</w:t>
            </w:r>
            <w:r w:rsidRPr="00BD2486">
              <w:rPr>
                <w:rFonts w:ascii="Work Sans" w:eastAsia="Work Sans" w:hAnsi="Work Sans" w:cs="Work Sans"/>
                <w:sz w:val="20"/>
                <w:szCs w:val="20"/>
                <w:lang w:val="fr-FR"/>
              </w:rPr>
              <w:t xml:space="preserve"> baladodiffusions dans ma planification</w:t>
            </w:r>
            <w:bookmarkEnd w:id="539"/>
            <w:r w:rsidR="00ED31FF" w:rsidRPr="00BD2486">
              <w:rPr>
                <w:rFonts w:ascii="Work Sans" w:eastAsia="Work Sans" w:hAnsi="Work Sans" w:cs="Work Sans"/>
                <w:sz w:val="20"/>
                <w:szCs w:val="20"/>
                <w:lang w:val="fr-FR"/>
              </w:rPr>
              <w:t>.</w:t>
            </w:r>
          </w:p>
        </w:tc>
      </w:tr>
      <w:tr w:rsidR="00F92AEA" w:rsidRPr="00BD2486" w14:paraId="50C8DCF5" w14:textId="77777777" w:rsidTr="00412F17">
        <w:tc>
          <w:tcPr>
            <w:tcW w:w="1943" w:type="dxa"/>
            <w:shd w:val="clear" w:color="auto" w:fill="002060"/>
            <w:tcMar>
              <w:top w:w="100" w:type="dxa"/>
              <w:left w:w="100" w:type="dxa"/>
              <w:bottom w:w="100" w:type="dxa"/>
              <w:right w:w="100" w:type="dxa"/>
            </w:tcMar>
          </w:tcPr>
          <w:p w14:paraId="50C8DCE5" w14:textId="12B50A20" w:rsidR="00F92AEA" w:rsidRPr="00BD2486" w:rsidRDefault="00B81861">
            <w:pPr>
              <w:widowControl w:val="0"/>
              <w:rPr>
                <w:rFonts w:ascii="Work Sans" w:eastAsia="Work Sans" w:hAnsi="Work Sans" w:cs="Work Sans"/>
                <w:b/>
                <w:color w:val="FFFFFF"/>
                <w:sz w:val="20"/>
                <w:szCs w:val="20"/>
                <w:lang w:val="fr-FR"/>
              </w:rPr>
            </w:pPr>
            <w:bookmarkStart w:id="540" w:name="lt_pId648"/>
            <w:r w:rsidRPr="00BD2486">
              <w:rPr>
                <w:rFonts w:ascii="Work Sans" w:eastAsia="Work Sans" w:hAnsi="Work Sans" w:cs="Work Sans"/>
                <w:b/>
                <w:color w:val="FFFFFF"/>
                <w:sz w:val="20"/>
                <w:szCs w:val="20"/>
                <w:lang w:val="fr-FR"/>
              </w:rPr>
              <w:t>Données et modélisation</w:t>
            </w:r>
            <w:bookmarkEnd w:id="540"/>
          </w:p>
        </w:tc>
        <w:tc>
          <w:tcPr>
            <w:tcW w:w="7060" w:type="dxa"/>
            <w:shd w:val="clear" w:color="auto" w:fill="auto"/>
            <w:tcMar>
              <w:top w:w="100" w:type="dxa"/>
              <w:left w:w="100" w:type="dxa"/>
              <w:bottom w:w="100" w:type="dxa"/>
              <w:right w:w="100" w:type="dxa"/>
            </w:tcMar>
          </w:tcPr>
          <w:p w14:paraId="50C8DCE7" w14:textId="394C2858" w:rsidR="00F92AEA" w:rsidRPr="00BD2486" w:rsidRDefault="00B81861" w:rsidP="00D10168">
            <w:pPr>
              <w:widowControl w:val="0"/>
              <w:spacing w:after="120"/>
              <w:rPr>
                <w:rFonts w:ascii="Work Sans" w:eastAsia="Work Sans" w:hAnsi="Work Sans" w:cs="Work Sans"/>
                <w:sz w:val="20"/>
                <w:szCs w:val="20"/>
                <w:lang w:val="fr-FR"/>
              </w:rPr>
            </w:pPr>
            <w:bookmarkStart w:id="541" w:name="lt_pId649"/>
            <w:r w:rsidRPr="00BD2486">
              <w:rPr>
                <w:rFonts w:ascii="Work Sans" w:eastAsia="Work Sans" w:hAnsi="Work Sans" w:cs="Work Sans"/>
                <w:sz w:val="20"/>
                <w:szCs w:val="20"/>
                <w:lang w:val="fr-FR"/>
              </w:rPr>
              <w:t>Enseigner et montrer le contenu et les compétences que les élèves doivent connaître pour réussir.</w:t>
            </w:r>
            <w:bookmarkEnd w:id="541"/>
            <w:r w:rsidRPr="00BD2486">
              <w:rPr>
                <w:rFonts w:ascii="Work Sans" w:eastAsia="Work Sans" w:hAnsi="Work Sans" w:cs="Work Sans"/>
                <w:sz w:val="20"/>
                <w:szCs w:val="20"/>
                <w:lang w:val="fr-FR"/>
              </w:rPr>
              <w:t xml:space="preserve"> </w:t>
            </w:r>
            <w:bookmarkStart w:id="542" w:name="lt_pId650"/>
            <w:r w:rsidR="00EE5B81" w:rsidRPr="00BD2486">
              <w:rPr>
                <w:rFonts w:ascii="Work Sans" w:eastAsia="Work Sans" w:hAnsi="Work Sans" w:cs="Work Sans"/>
                <w:sz w:val="20"/>
                <w:szCs w:val="20"/>
                <w:lang w:val="fr-FR"/>
              </w:rPr>
              <w:t xml:space="preserve">Modeler </w:t>
            </w:r>
            <w:r w:rsidRPr="00BD2486">
              <w:rPr>
                <w:rFonts w:ascii="Work Sans" w:eastAsia="Work Sans" w:hAnsi="Work Sans" w:cs="Work Sans"/>
                <w:sz w:val="20"/>
                <w:szCs w:val="20"/>
                <w:lang w:val="fr-FR"/>
              </w:rPr>
              <w:t xml:space="preserve">avec </w:t>
            </w:r>
            <w:r w:rsidR="00EE5B81" w:rsidRPr="00BD2486">
              <w:rPr>
                <w:rFonts w:ascii="Work Sans" w:eastAsia="Work Sans" w:hAnsi="Work Sans" w:cs="Work Sans"/>
                <w:sz w:val="20"/>
                <w:szCs w:val="20"/>
                <w:lang w:val="fr-FR"/>
              </w:rPr>
              <w:t xml:space="preserve">des </w:t>
            </w:r>
            <w:r w:rsidRPr="00BD2486">
              <w:rPr>
                <w:rFonts w:ascii="Work Sans" w:eastAsia="Work Sans" w:hAnsi="Work Sans" w:cs="Work Sans"/>
                <w:sz w:val="20"/>
                <w:szCs w:val="20"/>
                <w:lang w:val="fr-FR"/>
              </w:rPr>
              <w:t>exemples qui éclairent la compréhension.</w:t>
            </w:r>
            <w:bookmarkEnd w:id="542"/>
          </w:p>
          <w:p w14:paraId="50C8DCE8" w14:textId="001943BB" w:rsidR="00F92AEA" w:rsidRPr="00BD2486" w:rsidRDefault="00060476">
            <w:pPr>
              <w:widowControl w:val="0"/>
              <w:rPr>
                <w:rFonts w:ascii="Work Sans" w:eastAsia="Work Sans" w:hAnsi="Work Sans" w:cs="Work Sans"/>
                <w:b/>
                <w:i/>
                <w:sz w:val="20"/>
                <w:szCs w:val="20"/>
                <w:lang w:val="fr-FR"/>
              </w:rPr>
            </w:pPr>
            <w:r w:rsidRPr="00BD2486">
              <w:rPr>
                <w:rFonts w:ascii="Work Sans" w:eastAsia="Work Sans" w:hAnsi="Work Sans" w:cs="Work Sans"/>
                <w:b/>
                <w:i/>
                <w:sz w:val="20"/>
                <w:szCs w:val="20"/>
                <w:lang w:val="fr-FR"/>
              </w:rPr>
              <w:t xml:space="preserve">Inscrire ici les remarques en lien avec les accommodements (matériel supplémentaire). </w:t>
            </w:r>
          </w:p>
          <w:p w14:paraId="50C8DCE9" w14:textId="77777777" w:rsidR="00F92AEA" w:rsidRPr="00BD2486" w:rsidRDefault="00B81861">
            <w:pPr>
              <w:widowControl w:val="0"/>
              <w:numPr>
                <w:ilvl w:val="0"/>
                <w:numId w:val="6"/>
              </w:numPr>
              <w:rPr>
                <w:rFonts w:ascii="Work Sans" w:eastAsia="Work Sans" w:hAnsi="Work Sans" w:cs="Work Sans"/>
                <w:i/>
                <w:sz w:val="20"/>
                <w:szCs w:val="20"/>
                <w:lang w:val="fr-FR"/>
              </w:rPr>
            </w:pPr>
            <w:bookmarkStart w:id="543" w:name="lt_pId652"/>
            <w:r w:rsidRPr="00BD2486">
              <w:rPr>
                <w:rFonts w:ascii="Work Sans" w:eastAsia="Work Sans" w:hAnsi="Work Sans" w:cs="Work Sans"/>
                <w:i/>
                <w:sz w:val="20"/>
                <w:szCs w:val="20"/>
                <w:lang w:val="fr-FR"/>
              </w:rPr>
              <w:t>Contenu</w:t>
            </w:r>
            <w:bookmarkEnd w:id="543"/>
          </w:p>
          <w:p w14:paraId="50C8DCEA" w14:textId="77777777" w:rsidR="00F92AEA" w:rsidRPr="00BD2486" w:rsidRDefault="00B81861">
            <w:pPr>
              <w:widowControl w:val="0"/>
              <w:numPr>
                <w:ilvl w:val="0"/>
                <w:numId w:val="6"/>
              </w:numPr>
              <w:rPr>
                <w:rFonts w:ascii="Work Sans" w:eastAsia="Work Sans" w:hAnsi="Work Sans" w:cs="Work Sans"/>
                <w:i/>
                <w:sz w:val="20"/>
                <w:szCs w:val="20"/>
                <w:lang w:val="fr-FR"/>
              </w:rPr>
            </w:pPr>
            <w:bookmarkStart w:id="544" w:name="lt_pId653"/>
            <w:r w:rsidRPr="00BD2486">
              <w:rPr>
                <w:rFonts w:ascii="Work Sans" w:eastAsia="Work Sans" w:hAnsi="Work Sans" w:cs="Work Sans"/>
                <w:i/>
                <w:sz w:val="20"/>
                <w:szCs w:val="20"/>
                <w:lang w:val="fr-FR"/>
              </w:rPr>
              <w:t>Processus</w:t>
            </w:r>
            <w:bookmarkEnd w:id="544"/>
          </w:p>
          <w:p w14:paraId="50C8DCEB" w14:textId="77777777" w:rsidR="00F92AEA" w:rsidRPr="00BD2486" w:rsidRDefault="00B81861">
            <w:pPr>
              <w:widowControl w:val="0"/>
              <w:numPr>
                <w:ilvl w:val="0"/>
                <w:numId w:val="6"/>
              </w:numPr>
              <w:rPr>
                <w:rFonts w:ascii="Work Sans" w:eastAsia="Work Sans" w:hAnsi="Work Sans" w:cs="Work Sans"/>
                <w:i/>
                <w:sz w:val="20"/>
                <w:szCs w:val="20"/>
                <w:lang w:val="fr-FR"/>
              </w:rPr>
            </w:pPr>
            <w:bookmarkStart w:id="545" w:name="lt_pId654"/>
            <w:r w:rsidRPr="00BD2486">
              <w:rPr>
                <w:rFonts w:ascii="Work Sans" w:eastAsia="Work Sans" w:hAnsi="Work Sans" w:cs="Work Sans"/>
                <w:i/>
                <w:sz w:val="20"/>
                <w:szCs w:val="20"/>
                <w:lang w:val="fr-FR"/>
              </w:rPr>
              <w:t>Environnement d’apprentissage</w:t>
            </w:r>
            <w:bookmarkEnd w:id="545"/>
          </w:p>
          <w:p w14:paraId="50C8DCEC" w14:textId="77777777" w:rsidR="00F92AEA" w:rsidRPr="00BD2486" w:rsidRDefault="00B81861">
            <w:pPr>
              <w:widowControl w:val="0"/>
              <w:numPr>
                <w:ilvl w:val="0"/>
                <w:numId w:val="6"/>
              </w:numPr>
              <w:rPr>
                <w:rFonts w:ascii="Work Sans" w:eastAsia="Work Sans" w:hAnsi="Work Sans" w:cs="Work Sans"/>
                <w:i/>
                <w:sz w:val="20"/>
                <w:szCs w:val="20"/>
                <w:lang w:val="fr-FR"/>
              </w:rPr>
            </w:pPr>
            <w:bookmarkStart w:id="546" w:name="lt_pId655"/>
            <w:r w:rsidRPr="00BD2486">
              <w:rPr>
                <w:rFonts w:ascii="Work Sans" w:eastAsia="Work Sans" w:hAnsi="Work Sans" w:cs="Work Sans"/>
                <w:i/>
                <w:sz w:val="20"/>
                <w:szCs w:val="20"/>
                <w:lang w:val="fr-FR"/>
              </w:rPr>
              <w:t>Produit</w:t>
            </w:r>
            <w:bookmarkEnd w:id="546"/>
          </w:p>
          <w:p w14:paraId="15FFFD0B" w14:textId="7CA5AD67" w:rsidR="00D10168" w:rsidRPr="00BD2486" w:rsidRDefault="00EC0853" w:rsidP="00D10168">
            <w:pPr>
              <w:widowControl w:val="0"/>
              <w:spacing w:before="120" w:after="120"/>
              <w:rPr>
                <w:rFonts w:ascii="Work Sans" w:eastAsia="Work Sans" w:hAnsi="Work Sans" w:cs="Work Sans"/>
                <w:sz w:val="20"/>
                <w:szCs w:val="20"/>
                <w:lang w:val="fr-FR"/>
              </w:rPr>
            </w:pPr>
            <w:bookmarkStart w:id="547" w:name="lt_pId656"/>
            <w:r w:rsidRPr="00BD2486">
              <w:rPr>
                <w:rFonts w:ascii="Work Sans" w:eastAsia="Work Sans" w:hAnsi="Work Sans" w:cs="Work Sans"/>
                <w:sz w:val="20"/>
                <w:szCs w:val="20"/>
                <w:lang w:val="fr-FR"/>
              </w:rPr>
              <w:t>Les élèves utiliseront leur O</w:t>
            </w:r>
            <w:r w:rsidR="00C962FA" w:rsidRPr="00BD2486">
              <w:rPr>
                <w:rFonts w:ascii="Work Sans" w:eastAsia="Work Sans" w:hAnsi="Work Sans" w:cs="Work Sans"/>
                <w:sz w:val="20"/>
                <w:szCs w:val="20"/>
                <w:lang w:val="fr-FR"/>
              </w:rPr>
              <w:t>rganisateur graphique de la leçon</w:t>
            </w:r>
            <w:r w:rsidR="00500BF1" w:rsidRPr="00BD2486">
              <w:rPr>
                <w:rFonts w:ascii="Work Sans" w:eastAsia="Work Sans" w:hAnsi="Work Sans" w:cs="Work Sans"/>
                <w:sz w:val="20"/>
                <w:szCs w:val="20"/>
                <w:lang w:val="fr-FR"/>
              </w:rPr>
              <w:t> </w:t>
            </w:r>
            <w:r w:rsidR="00C962FA" w:rsidRPr="00BD2486">
              <w:rPr>
                <w:rFonts w:ascii="Work Sans" w:eastAsia="Work Sans" w:hAnsi="Work Sans" w:cs="Work Sans"/>
                <w:sz w:val="20"/>
                <w:szCs w:val="20"/>
                <w:lang w:val="fr-FR"/>
              </w:rPr>
              <w:t>5 et les activités de toute l</w:t>
            </w:r>
            <w:r w:rsidR="00D53A8E" w:rsidRPr="00BD2486">
              <w:rPr>
                <w:rFonts w:ascii="Work Sans" w:eastAsia="Work Sans" w:hAnsi="Work Sans" w:cs="Work Sans"/>
                <w:sz w:val="20"/>
                <w:szCs w:val="20"/>
                <w:lang w:val="fr-FR"/>
              </w:rPr>
              <w:t>’</w:t>
            </w:r>
            <w:r w:rsidR="00C962FA" w:rsidRPr="00BD2486">
              <w:rPr>
                <w:rFonts w:ascii="Work Sans" w:eastAsia="Work Sans" w:hAnsi="Work Sans" w:cs="Work Sans"/>
                <w:sz w:val="20"/>
                <w:szCs w:val="20"/>
                <w:lang w:val="fr-FR"/>
              </w:rPr>
              <w:t>unité pour commencer à écrire le script de leurs propres balados.</w:t>
            </w:r>
            <w:bookmarkEnd w:id="547"/>
          </w:p>
          <w:p w14:paraId="50C8DCF0" w14:textId="77777777" w:rsidR="00F92AEA" w:rsidRPr="00BD2486" w:rsidRDefault="0029305C">
            <w:pPr>
              <w:widowControl w:val="0"/>
              <w:rPr>
                <w:rFonts w:ascii="Work Sans" w:eastAsia="Work Sans" w:hAnsi="Work Sans" w:cs="Work Sans"/>
                <w:sz w:val="20"/>
                <w:szCs w:val="20"/>
                <w:lang w:val="fr-FR"/>
              </w:rPr>
            </w:pPr>
            <w:bookmarkStart w:id="548" w:name="lt_pId657"/>
            <w:r w:rsidRPr="00BD2486">
              <w:rPr>
                <w:rFonts w:ascii="Work Sans" w:eastAsia="Work Sans" w:hAnsi="Work Sans" w:cs="Work Sans"/>
                <w:b/>
                <w:sz w:val="20"/>
                <w:szCs w:val="20"/>
                <w:lang w:val="fr-FR"/>
              </w:rPr>
              <w:t xml:space="preserve">En utilisant leur Organisateur graphique du planificateur de balado </w:t>
            </w:r>
            <w:r w:rsidRPr="00BD2486">
              <w:rPr>
                <w:rFonts w:ascii="Work Sans" w:eastAsia="Work Sans" w:hAnsi="Work Sans" w:cs="Work Sans"/>
                <w:sz w:val="20"/>
                <w:szCs w:val="20"/>
                <w:lang w:val="fr-FR"/>
              </w:rPr>
              <w:t>complété de la leçon</w:t>
            </w:r>
            <w:r w:rsidR="00A7519E"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5 comme point de départ, les élèves commenceront à rédiger leurs scripts.</w:t>
            </w:r>
            <w:bookmarkEnd w:id="548"/>
            <w:r w:rsidR="00B81861" w:rsidRPr="00BD2486">
              <w:rPr>
                <w:rFonts w:ascii="Work Sans" w:eastAsia="Work Sans" w:hAnsi="Work Sans" w:cs="Work Sans"/>
                <w:sz w:val="20"/>
                <w:szCs w:val="20"/>
                <w:lang w:val="fr-FR"/>
              </w:rPr>
              <w:t xml:space="preserve"> </w:t>
            </w:r>
            <w:bookmarkStart w:id="549" w:name="lt_pId658"/>
            <w:r w:rsidR="00B81861" w:rsidRPr="00BD2486">
              <w:rPr>
                <w:rFonts w:ascii="Work Sans" w:eastAsia="Work Sans" w:hAnsi="Work Sans" w:cs="Work Sans"/>
                <w:sz w:val="20"/>
                <w:szCs w:val="20"/>
                <w:lang w:val="fr-FR"/>
              </w:rPr>
              <w:t>Ils peuvent utiliser un stylo et du papier, ou un ordinateur, selon l</w:t>
            </w:r>
            <w:r w:rsidR="00D53A8E" w:rsidRPr="00BD2486">
              <w:rPr>
                <w:rFonts w:ascii="Work Sans" w:eastAsia="Work Sans" w:hAnsi="Work Sans" w:cs="Work Sans"/>
                <w:sz w:val="20"/>
                <w:szCs w:val="20"/>
                <w:lang w:val="fr-FR"/>
              </w:rPr>
              <w:t>’</w:t>
            </w:r>
            <w:r w:rsidR="00B81861" w:rsidRPr="00BD2486">
              <w:rPr>
                <w:rFonts w:ascii="Work Sans" w:eastAsia="Work Sans" w:hAnsi="Work Sans" w:cs="Work Sans"/>
                <w:sz w:val="20"/>
                <w:szCs w:val="20"/>
                <w:lang w:val="fr-FR"/>
              </w:rPr>
              <w:t>accessibilité et la prestation de l</w:t>
            </w:r>
            <w:r w:rsidR="00D53A8E" w:rsidRPr="00BD2486">
              <w:rPr>
                <w:rFonts w:ascii="Work Sans" w:eastAsia="Work Sans" w:hAnsi="Work Sans" w:cs="Work Sans"/>
                <w:sz w:val="20"/>
                <w:szCs w:val="20"/>
                <w:lang w:val="fr-FR"/>
              </w:rPr>
              <w:t>’</w:t>
            </w:r>
            <w:r w:rsidR="00B81861" w:rsidRPr="00BD2486">
              <w:rPr>
                <w:rFonts w:ascii="Work Sans" w:eastAsia="Work Sans" w:hAnsi="Work Sans" w:cs="Work Sans"/>
                <w:sz w:val="20"/>
                <w:szCs w:val="20"/>
                <w:lang w:val="fr-FR"/>
              </w:rPr>
              <w:t>apprentissage (enseignement en classe ou à distance).</w:t>
            </w:r>
            <w:bookmarkEnd w:id="549"/>
          </w:p>
          <w:p w14:paraId="50C8DCF3" w14:textId="2CFF464E" w:rsidR="00F92AEA" w:rsidRPr="00BD2486" w:rsidRDefault="00A656EA" w:rsidP="00D10168">
            <w:pPr>
              <w:widowControl w:val="0"/>
              <w:spacing w:before="120" w:after="240"/>
              <w:rPr>
                <w:rFonts w:ascii="Work Sans" w:eastAsia="Work Sans" w:hAnsi="Work Sans" w:cs="Work Sans"/>
                <w:sz w:val="20"/>
                <w:szCs w:val="20"/>
                <w:lang w:val="fr-FR"/>
              </w:rPr>
            </w:pPr>
            <w:bookmarkStart w:id="550" w:name="lt_pId659"/>
            <w:r w:rsidRPr="00BD2486">
              <w:rPr>
                <w:rFonts w:ascii="Work Sans" w:eastAsia="Work Sans" w:hAnsi="Work Sans" w:cs="Work Sans"/>
                <w:sz w:val="20"/>
                <w:szCs w:val="20"/>
                <w:lang w:val="fr-FR"/>
              </w:rPr>
              <w:t>Tenir</w:t>
            </w:r>
            <w:r w:rsidR="00B81861" w:rsidRPr="00BD2486">
              <w:rPr>
                <w:rFonts w:ascii="Work Sans" w:eastAsia="Work Sans" w:hAnsi="Work Sans" w:cs="Work Sans"/>
                <w:sz w:val="20"/>
                <w:szCs w:val="20"/>
                <w:lang w:val="fr-FR"/>
              </w:rPr>
              <w:t xml:space="preserve"> une séance de remue</w:t>
            </w:r>
            <w:r w:rsidR="00E825B7" w:rsidRPr="00BD2486">
              <w:rPr>
                <w:rFonts w:ascii="Work Sans" w:eastAsia="Work Sans" w:hAnsi="Work Sans" w:cs="Work Sans"/>
                <w:sz w:val="20"/>
                <w:szCs w:val="20"/>
                <w:lang w:val="fr-FR"/>
              </w:rPr>
              <w:noBreakHyphen/>
            </w:r>
            <w:r w:rsidR="00B81861" w:rsidRPr="00BD2486">
              <w:rPr>
                <w:rFonts w:ascii="Work Sans" w:eastAsia="Work Sans" w:hAnsi="Work Sans" w:cs="Work Sans"/>
                <w:sz w:val="20"/>
                <w:szCs w:val="20"/>
                <w:lang w:val="fr-FR"/>
              </w:rPr>
              <w:t xml:space="preserve">méninges sur </w:t>
            </w:r>
            <w:r w:rsidR="00C2775E" w:rsidRPr="00BD2486">
              <w:rPr>
                <w:rFonts w:ascii="Work Sans" w:eastAsia="Work Sans" w:hAnsi="Work Sans" w:cs="Work Sans"/>
                <w:sz w:val="20"/>
                <w:szCs w:val="20"/>
                <w:lang w:val="fr-FR"/>
              </w:rPr>
              <w:t>la façon dont</w:t>
            </w:r>
            <w:r w:rsidR="00B81861" w:rsidRPr="00BD2486">
              <w:rPr>
                <w:rFonts w:ascii="Work Sans" w:eastAsia="Work Sans" w:hAnsi="Work Sans" w:cs="Work Sans"/>
                <w:sz w:val="20"/>
                <w:szCs w:val="20"/>
                <w:lang w:val="fr-FR"/>
              </w:rPr>
              <w:t xml:space="preserve"> les élèves vont rédiger leur balado.</w:t>
            </w:r>
            <w:bookmarkEnd w:id="550"/>
            <w:r w:rsidR="00B81861" w:rsidRPr="00BD2486">
              <w:rPr>
                <w:rFonts w:ascii="Work Sans" w:eastAsia="Work Sans" w:hAnsi="Work Sans" w:cs="Work Sans"/>
                <w:sz w:val="20"/>
                <w:szCs w:val="20"/>
                <w:lang w:val="fr-FR"/>
              </w:rPr>
              <w:t xml:space="preserve"> </w:t>
            </w:r>
            <w:bookmarkStart w:id="551" w:name="lt_pId660"/>
            <w:r w:rsidR="00B81861" w:rsidRPr="00BD2486">
              <w:rPr>
                <w:rFonts w:ascii="Work Sans" w:eastAsia="Work Sans" w:hAnsi="Work Sans" w:cs="Work Sans"/>
                <w:sz w:val="20"/>
                <w:szCs w:val="20"/>
                <w:lang w:val="fr-FR"/>
              </w:rPr>
              <w:t>Un bon endroit pour commencer est l</w:t>
            </w:r>
            <w:r w:rsidR="00D53A8E" w:rsidRPr="00BD2486">
              <w:rPr>
                <w:rFonts w:ascii="Work Sans" w:eastAsia="Work Sans" w:hAnsi="Work Sans" w:cs="Work Sans"/>
                <w:sz w:val="20"/>
                <w:szCs w:val="20"/>
                <w:lang w:val="fr-FR"/>
              </w:rPr>
              <w:t>’</w:t>
            </w:r>
            <w:r w:rsidR="00B81861" w:rsidRPr="00BD2486">
              <w:rPr>
                <w:rFonts w:ascii="Work Sans" w:eastAsia="Work Sans" w:hAnsi="Work Sans" w:cs="Work Sans"/>
                <w:sz w:val="20"/>
                <w:szCs w:val="20"/>
                <w:lang w:val="fr-FR"/>
              </w:rPr>
              <w:t>introduction</w:t>
            </w:r>
            <w:r w:rsidR="00E825B7" w:rsidRPr="00BD2486">
              <w:rPr>
                <w:rFonts w:ascii="Work Sans" w:eastAsia="Work Sans" w:hAnsi="Work Sans" w:cs="Work Sans"/>
                <w:sz w:val="20"/>
                <w:szCs w:val="20"/>
                <w:lang w:val="fr-FR"/>
              </w:rPr>
              <w:t> </w:t>
            </w:r>
            <w:r w:rsidR="00B81861" w:rsidRPr="00BD2486">
              <w:rPr>
                <w:rFonts w:ascii="Work Sans" w:eastAsia="Work Sans" w:hAnsi="Work Sans" w:cs="Work Sans"/>
                <w:sz w:val="20"/>
                <w:szCs w:val="20"/>
                <w:lang w:val="fr-FR"/>
              </w:rPr>
              <w:t xml:space="preserve">: </w:t>
            </w:r>
            <w:r w:rsidR="00E825B7" w:rsidRPr="00BD2486">
              <w:rPr>
                <w:rFonts w:ascii="Work Sans" w:eastAsia="Work Sans" w:hAnsi="Work Sans" w:cs="Work Sans"/>
                <w:i/>
                <w:sz w:val="20"/>
                <w:szCs w:val="20"/>
                <w:lang w:val="fr-FR"/>
              </w:rPr>
              <w:t>se</w:t>
            </w:r>
            <w:r w:rsidR="00E825B7" w:rsidRPr="00BD2486">
              <w:rPr>
                <w:rFonts w:ascii="Work Sans" w:eastAsia="Work Sans" w:hAnsi="Work Sans" w:cs="Work Sans"/>
                <w:sz w:val="20"/>
                <w:szCs w:val="20"/>
                <w:lang w:val="fr-FR"/>
              </w:rPr>
              <w:t xml:space="preserve"> présenter</w:t>
            </w:r>
            <w:r w:rsidR="00B81861" w:rsidRPr="00BD2486">
              <w:rPr>
                <w:rFonts w:ascii="Work Sans" w:eastAsia="Work Sans" w:hAnsi="Work Sans" w:cs="Work Sans"/>
                <w:sz w:val="20"/>
                <w:szCs w:val="20"/>
                <w:lang w:val="fr-FR"/>
              </w:rPr>
              <w:t xml:space="preserve">, l’animateur ou animatrice du balado, </w:t>
            </w:r>
            <w:r w:rsidR="00E825B7" w:rsidRPr="00BD2486">
              <w:rPr>
                <w:rFonts w:ascii="Work Sans" w:eastAsia="Work Sans" w:hAnsi="Work Sans" w:cs="Work Sans"/>
                <w:sz w:val="20"/>
                <w:szCs w:val="20"/>
                <w:lang w:val="fr-FR"/>
              </w:rPr>
              <w:t xml:space="preserve">et </w:t>
            </w:r>
            <w:r w:rsidR="00E825B7" w:rsidRPr="00BD2486">
              <w:rPr>
                <w:rFonts w:ascii="Work Sans" w:eastAsia="Work Sans" w:hAnsi="Work Sans" w:cs="Work Sans"/>
                <w:sz w:val="20"/>
                <w:szCs w:val="20"/>
                <w:lang w:val="fr-FR"/>
              </w:rPr>
              <w:lastRenderedPageBreak/>
              <w:t>présenter</w:t>
            </w:r>
            <w:r w:rsidR="00B81861" w:rsidRPr="00BD2486">
              <w:rPr>
                <w:rFonts w:ascii="Work Sans" w:eastAsia="Work Sans" w:hAnsi="Work Sans" w:cs="Work Sans"/>
                <w:sz w:val="20"/>
                <w:szCs w:val="20"/>
                <w:lang w:val="fr-FR"/>
              </w:rPr>
              <w:t xml:space="preserve"> le sujet </w:t>
            </w:r>
            <w:r w:rsidR="00E825B7" w:rsidRPr="00BD2486">
              <w:rPr>
                <w:rFonts w:ascii="Work Sans" w:eastAsia="Work Sans" w:hAnsi="Work Sans" w:cs="Work Sans"/>
                <w:sz w:val="20"/>
                <w:szCs w:val="20"/>
                <w:lang w:val="fr-FR"/>
              </w:rPr>
              <w:t>qui sera discuté</w:t>
            </w:r>
            <w:r w:rsidR="00B81861" w:rsidRPr="00BD2486">
              <w:rPr>
                <w:rFonts w:ascii="Work Sans" w:eastAsia="Work Sans" w:hAnsi="Work Sans" w:cs="Work Sans"/>
                <w:sz w:val="20"/>
                <w:szCs w:val="20"/>
                <w:lang w:val="fr-FR"/>
              </w:rPr>
              <w:t xml:space="preserve"> dans le balado d’aujourd’hui.</w:t>
            </w:r>
            <w:bookmarkEnd w:id="551"/>
          </w:p>
          <w:p w14:paraId="50C8DCF4" w14:textId="19F43E6B" w:rsidR="00F92AEA" w:rsidRPr="00BD2486" w:rsidRDefault="0078524C">
            <w:pPr>
              <w:widowControl w:val="0"/>
              <w:rPr>
                <w:rFonts w:ascii="Work Sans" w:eastAsia="Work Sans" w:hAnsi="Work Sans" w:cs="Work Sans"/>
                <w:sz w:val="20"/>
                <w:szCs w:val="20"/>
                <w:lang w:val="fr-FR"/>
              </w:rPr>
            </w:pPr>
            <w:bookmarkStart w:id="552" w:name="lt_pId661"/>
            <w:r w:rsidRPr="00BD2486">
              <w:rPr>
                <w:rFonts w:ascii="Work Sans" w:eastAsia="Work Sans" w:hAnsi="Work Sans" w:cs="Work Sans"/>
                <w:sz w:val="20"/>
                <w:szCs w:val="20"/>
                <w:lang w:val="fr-FR"/>
              </w:rPr>
              <w:t xml:space="preserve">Songer à montrer aux élèves la </w:t>
            </w:r>
            <w:r w:rsidR="00BF2AF0" w:rsidRPr="00BD2486">
              <w:rPr>
                <w:rFonts w:ascii="Work Sans" w:eastAsia="Work Sans" w:hAnsi="Work Sans" w:cs="Work Sans"/>
                <w:sz w:val="20"/>
                <w:szCs w:val="20"/>
                <w:lang w:val="fr-FR"/>
              </w:rPr>
              <w:t>grille</w:t>
            </w:r>
            <w:r w:rsidRPr="00BD2486">
              <w:rPr>
                <w:rFonts w:ascii="Work Sans" w:eastAsia="Work Sans" w:hAnsi="Work Sans" w:cs="Work Sans"/>
                <w:sz w:val="20"/>
                <w:szCs w:val="20"/>
                <w:lang w:val="fr-FR"/>
              </w:rPr>
              <w:t xml:space="preserve"> avec laquelle </w:t>
            </w:r>
            <w:r w:rsidR="00EE5B81" w:rsidRPr="00BD2486">
              <w:rPr>
                <w:rFonts w:ascii="Work Sans" w:eastAsia="Work Sans" w:hAnsi="Work Sans" w:cs="Work Sans"/>
                <w:sz w:val="20"/>
                <w:szCs w:val="20"/>
                <w:lang w:val="fr-FR"/>
              </w:rPr>
              <w:t xml:space="preserve">elles et </w:t>
            </w:r>
            <w:r w:rsidRPr="00BD2486">
              <w:rPr>
                <w:rFonts w:ascii="Work Sans" w:eastAsia="Work Sans" w:hAnsi="Work Sans" w:cs="Work Sans"/>
                <w:sz w:val="20"/>
                <w:szCs w:val="20"/>
                <w:lang w:val="fr-FR"/>
              </w:rPr>
              <w:t xml:space="preserve">ils seront évalués ou utiliser les critères de réussite </w:t>
            </w:r>
            <w:r w:rsidR="00ED31FF" w:rsidRPr="00BD2486">
              <w:rPr>
                <w:rFonts w:ascii="Work Sans" w:eastAsia="Work Sans" w:hAnsi="Work Sans" w:cs="Work Sans"/>
                <w:sz w:val="20"/>
                <w:szCs w:val="20"/>
                <w:lang w:val="fr-FR"/>
              </w:rPr>
              <w:t>cocréés</w:t>
            </w:r>
            <w:r w:rsidRPr="00BD2486">
              <w:rPr>
                <w:rFonts w:ascii="Work Sans" w:eastAsia="Work Sans" w:hAnsi="Work Sans" w:cs="Work Sans"/>
                <w:sz w:val="20"/>
                <w:szCs w:val="20"/>
                <w:lang w:val="fr-FR"/>
              </w:rPr>
              <w:t xml:space="preserve"> pour évaluer le balado.</w:t>
            </w:r>
            <w:bookmarkEnd w:id="552"/>
          </w:p>
        </w:tc>
      </w:tr>
      <w:tr w:rsidR="00F92AEA" w:rsidRPr="00BD2486" w14:paraId="50C8DCFD" w14:textId="77777777" w:rsidTr="00412F17">
        <w:tc>
          <w:tcPr>
            <w:tcW w:w="1943" w:type="dxa"/>
            <w:shd w:val="clear" w:color="auto" w:fill="002060"/>
            <w:tcMar>
              <w:top w:w="100" w:type="dxa"/>
              <w:left w:w="100" w:type="dxa"/>
              <w:bottom w:w="100" w:type="dxa"/>
              <w:right w:w="100" w:type="dxa"/>
            </w:tcMar>
          </w:tcPr>
          <w:p w14:paraId="50C8DCF6" w14:textId="15EC6B82" w:rsidR="00F92AEA" w:rsidRPr="00BD2486" w:rsidRDefault="00B81861">
            <w:pPr>
              <w:widowControl w:val="0"/>
              <w:rPr>
                <w:rFonts w:ascii="Work Sans" w:eastAsia="Work Sans" w:hAnsi="Work Sans" w:cs="Work Sans"/>
                <w:b/>
                <w:color w:val="FFFFFF"/>
                <w:sz w:val="20"/>
                <w:szCs w:val="20"/>
                <w:lang w:val="fr-FR"/>
              </w:rPr>
            </w:pPr>
            <w:bookmarkStart w:id="553" w:name="lt_pId662"/>
            <w:r w:rsidRPr="00BD2486">
              <w:rPr>
                <w:rFonts w:ascii="Work Sans" w:eastAsia="Work Sans" w:hAnsi="Work Sans" w:cs="Work Sans"/>
                <w:b/>
                <w:color w:val="FFFFFF"/>
                <w:sz w:val="20"/>
                <w:szCs w:val="20"/>
                <w:lang w:val="fr-FR"/>
              </w:rPr>
              <w:lastRenderedPageBreak/>
              <w:t>Pratique guidée et autonome</w:t>
            </w:r>
            <w:bookmarkEnd w:id="553"/>
          </w:p>
          <w:p w14:paraId="50C8DCF8" w14:textId="77777777" w:rsidR="00F92AEA" w:rsidRPr="00BD2486" w:rsidRDefault="00B81861" w:rsidP="00D10168">
            <w:pPr>
              <w:widowControl w:val="0"/>
              <w:spacing w:before="240"/>
              <w:rPr>
                <w:rFonts w:ascii="Work Sans" w:eastAsia="Work Sans" w:hAnsi="Work Sans" w:cs="Work Sans"/>
                <w:b/>
                <w:color w:val="FFFFFF"/>
                <w:sz w:val="20"/>
                <w:szCs w:val="20"/>
                <w:lang w:val="fr-FR"/>
              </w:rPr>
            </w:pPr>
            <w:bookmarkStart w:id="554" w:name="lt_pId663"/>
            <w:r w:rsidRPr="00BD2486">
              <w:rPr>
                <w:rFonts w:ascii="Work Sans" w:eastAsia="Work Sans" w:hAnsi="Work Sans" w:cs="Work Sans"/>
                <w:b/>
                <w:color w:val="FFFFFF"/>
                <w:sz w:val="20"/>
                <w:szCs w:val="20"/>
                <w:lang w:val="fr-FR"/>
              </w:rPr>
              <w:t>20</w:t>
            </w:r>
            <w:r w:rsidR="00A544D8" w:rsidRPr="00BD2486">
              <w:rPr>
                <w:rFonts w:ascii="Work Sans" w:eastAsia="Work Sans" w:hAnsi="Work Sans" w:cs="Work Sans"/>
                <w:b/>
                <w:color w:val="FFFFFF"/>
                <w:sz w:val="20"/>
                <w:szCs w:val="20"/>
                <w:lang w:val="fr-FR"/>
              </w:rPr>
              <w:t> </w:t>
            </w:r>
            <w:r w:rsidRPr="00BD2486">
              <w:rPr>
                <w:rFonts w:ascii="Work Sans" w:eastAsia="Work Sans" w:hAnsi="Work Sans" w:cs="Work Sans"/>
                <w:b/>
                <w:color w:val="FFFFFF"/>
                <w:sz w:val="20"/>
                <w:szCs w:val="20"/>
                <w:lang w:val="fr-FR"/>
              </w:rPr>
              <w:t>minutes</w:t>
            </w:r>
            <w:bookmarkEnd w:id="554"/>
          </w:p>
        </w:tc>
        <w:tc>
          <w:tcPr>
            <w:tcW w:w="7060" w:type="dxa"/>
            <w:shd w:val="clear" w:color="auto" w:fill="auto"/>
            <w:tcMar>
              <w:top w:w="100" w:type="dxa"/>
              <w:left w:w="100" w:type="dxa"/>
              <w:bottom w:w="100" w:type="dxa"/>
              <w:right w:w="100" w:type="dxa"/>
            </w:tcMar>
          </w:tcPr>
          <w:p w14:paraId="50C8DCFA" w14:textId="69CFC895" w:rsidR="00F92AEA" w:rsidRPr="00BD2486" w:rsidRDefault="00B81861" w:rsidP="00D10168">
            <w:pPr>
              <w:widowControl w:val="0"/>
              <w:spacing w:after="120"/>
              <w:rPr>
                <w:rFonts w:ascii="Work Sans" w:eastAsia="Work Sans" w:hAnsi="Work Sans" w:cs="Work Sans"/>
                <w:b/>
                <w:i/>
                <w:sz w:val="20"/>
                <w:szCs w:val="20"/>
                <w:lang w:val="fr-FR"/>
              </w:rPr>
            </w:pPr>
            <w:bookmarkStart w:id="555" w:name="lt_pId664"/>
            <w:r w:rsidRPr="00BD2486">
              <w:rPr>
                <w:rFonts w:ascii="Work Sans" w:eastAsia="Work Sans" w:hAnsi="Work Sans" w:cs="Work Sans"/>
                <w:b/>
                <w:i/>
                <w:sz w:val="20"/>
                <w:szCs w:val="20"/>
                <w:lang w:val="fr-FR"/>
              </w:rPr>
              <w:t>Observer, inviter, soutenir, enrichir</w:t>
            </w:r>
            <w:bookmarkEnd w:id="555"/>
          </w:p>
          <w:p w14:paraId="50C8DCFC" w14:textId="2D647C71" w:rsidR="00F92AEA" w:rsidRPr="00BD2486" w:rsidRDefault="00B81861" w:rsidP="00EE5B81">
            <w:pPr>
              <w:widowControl w:val="0"/>
              <w:rPr>
                <w:rFonts w:ascii="Work Sans" w:eastAsia="Work Sans" w:hAnsi="Work Sans" w:cs="Work Sans"/>
                <w:sz w:val="20"/>
                <w:szCs w:val="20"/>
                <w:lang w:val="fr-FR"/>
              </w:rPr>
            </w:pPr>
            <w:bookmarkStart w:id="556" w:name="lt_pId665"/>
            <w:r w:rsidRPr="00BD2486">
              <w:rPr>
                <w:rFonts w:ascii="Work Sans" w:eastAsia="Work Sans" w:hAnsi="Work Sans" w:cs="Work Sans"/>
                <w:sz w:val="20"/>
                <w:szCs w:val="20"/>
                <w:lang w:val="fr-FR"/>
              </w:rPr>
              <w:t>Pendant que les élèves travaillent, aide</w:t>
            </w:r>
            <w:r w:rsidR="0089514F" w:rsidRPr="00BD2486">
              <w:rPr>
                <w:rFonts w:ascii="Work Sans" w:eastAsia="Work Sans" w:hAnsi="Work Sans" w:cs="Work Sans"/>
                <w:sz w:val="20"/>
                <w:szCs w:val="20"/>
                <w:lang w:val="fr-FR"/>
              </w:rPr>
              <w:t>r</w:t>
            </w:r>
            <w:r w:rsidRPr="00BD2486">
              <w:rPr>
                <w:rFonts w:ascii="Work Sans" w:eastAsia="Work Sans" w:hAnsi="Work Sans" w:cs="Work Sans"/>
                <w:sz w:val="20"/>
                <w:szCs w:val="20"/>
                <w:lang w:val="fr-FR"/>
              </w:rPr>
              <w:t xml:space="preserve"> celles </w:t>
            </w:r>
            <w:r w:rsidR="00EE5B81" w:rsidRPr="00BD2486">
              <w:rPr>
                <w:rFonts w:ascii="Work Sans" w:eastAsia="Work Sans" w:hAnsi="Work Sans" w:cs="Work Sans"/>
                <w:sz w:val="20"/>
                <w:szCs w:val="20"/>
                <w:lang w:val="fr-FR"/>
              </w:rPr>
              <w:t xml:space="preserve">et ceux </w:t>
            </w:r>
            <w:r w:rsidRPr="00BD2486">
              <w:rPr>
                <w:rFonts w:ascii="Work Sans" w:eastAsia="Work Sans" w:hAnsi="Work Sans" w:cs="Work Sans"/>
                <w:sz w:val="20"/>
                <w:szCs w:val="20"/>
                <w:lang w:val="fr-FR"/>
              </w:rPr>
              <w:t>qui vivent le syndrome de la page blanche.</w:t>
            </w:r>
            <w:bookmarkEnd w:id="556"/>
            <w:r w:rsidRPr="00BD2486">
              <w:rPr>
                <w:rFonts w:ascii="Work Sans" w:eastAsia="Work Sans" w:hAnsi="Work Sans" w:cs="Work Sans"/>
                <w:sz w:val="20"/>
                <w:szCs w:val="20"/>
                <w:lang w:val="fr-FR"/>
              </w:rPr>
              <w:t xml:space="preserve"> </w:t>
            </w:r>
            <w:bookmarkStart w:id="557" w:name="lt_pId666"/>
            <w:r w:rsidRPr="00BD2486">
              <w:rPr>
                <w:rFonts w:ascii="Work Sans" w:eastAsia="Work Sans" w:hAnsi="Work Sans" w:cs="Work Sans"/>
                <w:sz w:val="20"/>
                <w:szCs w:val="20"/>
                <w:lang w:val="fr-FR"/>
              </w:rPr>
              <w:t xml:space="preserve">Pour la plupart des élèves, transférer tout ce qu’elles </w:t>
            </w:r>
            <w:r w:rsidR="00EE5B81" w:rsidRPr="00BD2486">
              <w:rPr>
                <w:rFonts w:ascii="Work Sans" w:eastAsia="Work Sans" w:hAnsi="Work Sans" w:cs="Work Sans"/>
                <w:sz w:val="20"/>
                <w:szCs w:val="20"/>
                <w:lang w:val="fr-FR"/>
              </w:rPr>
              <w:t xml:space="preserve">et ils </w:t>
            </w:r>
            <w:r w:rsidRPr="00BD2486">
              <w:rPr>
                <w:rFonts w:ascii="Work Sans" w:eastAsia="Work Sans" w:hAnsi="Work Sans" w:cs="Work Sans"/>
                <w:sz w:val="20"/>
                <w:szCs w:val="20"/>
                <w:lang w:val="fr-FR"/>
              </w:rPr>
              <w:t>ont appris dans un script qui leur est propre se révèle une tâche difficile à entreprendre.</w:t>
            </w:r>
            <w:bookmarkEnd w:id="557"/>
          </w:p>
        </w:tc>
      </w:tr>
      <w:tr w:rsidR="00F92AEA" w:rsidRPr="00BD2486" w14:paraId="50C8DD04" w14:textId="77777777" w:rsidTr="00412F17">
        <w:tc>
          <w:tcPr>
            <w:tcW w:w="1943" w:type="dxa"/>
            <w:shd w:val="clear" w:color="auto" w:fill="002060"/>
            <w:tcMar>
              <w:top w:w="100" w:type="dxa"/>
              <w:left w:w="100" w:type="dxa"/>
              <w:bottom w:w="100" w:type="dxa"/>
              <w:right w:w="100" w:type="dxa"/>
            </w:tcMar>
          </w:tcPr>
          <w:p w14:paraId="50C8DCFE" w14:textId="1F867465" w:rsidR="00F92AEA" w:rsidRPr="00BD2486" w:rsidRDefault="00B81861">
            <w:pPr>
              <w:widowControl w:val="0"/>
              <w:rPr>
                <w:rFonts w:ascii="Work Sans" w:eastAsia="Work Sans" w:hAnsi="Work Sans" w:cs="Work Sans"/>
                <w:b/>
                <w:color w:val="FFFFFF"/>
                <w:sz w:val="20"/>
                <w:szCs w:val="20"/>
                <w:lang w:val="fr-FR"/>
              </w:rPr>
            </w:pPr>
            <w:bookmarkStart w:id="558" w:name="lt_pId667"/>
            <w:r w:rsidRPr="00BD2486">
              <w:rPr>
                <w:rFonts w:ascii="Work Sans" w:eastAsia="Work Sans" w:hAnsi="Work Sans" w:cs="Work Sans"/>
                <w:b/>
                <w:color w:val="FFFFFF"/>
                <w:sz w:val="20"/>
                <w:szCs w:val="20"/>
                <w:lang w:val="fr-FR"/>
              </w:rPr>
              <w:t>Vérification de la compréhension</w:t>
            </w:r>
            <w:bookmarkEnd w:id="558"/>
          </w:p>
          <w:p w14:paraId="50C8DD00" w14:textId="77777777" w:rsidR="00F92AEA" w:rsidRPr="00BD2486" w:rsidRDefault="00B81861" w:rsidP="00D10168">
            <w:pPr>
              <w:widowControl w:val="0"/>
              <w:spacing w:before="240"/>
              <w:rPr>
                <w:rFonts w:ascii="Work Sans" w:eastAsia="Work Sans" w:hAnsi="Work Sans" w:cs="Work Sans"/>
                <w:b/>
                <w:color w:val="FFFFFF"/>
                <w:sz w:val="20"/>
                <w:szCs w:val="20"/>
                <w:lang w:val="fr-FR"/>
              </w:rPr>
            </w:pPr>
            <w:bookmarkStart w:id="559" w:name="lt_pId668"/>
            <w:r w:rsidRPr="00BD2486">
              <w:rPr>
                <w:rFonts w:ascii="Work Sans" w:eastAsia="Work Sans" w:hAnsi="Work Sans" w:cs="Work Sans"/>
                <w:b/>
                <w:color w:val="FFFFFF"/>
                <w:sz w:val="20"/>
                <w:szCs w:val="20"/>
                <w:lang w:val="fr-FR"/>
              </w:rPr>
              <w:t>10</w:t>
            </w:r>
            <w:r w:rsidR="005C0FBC" w:rsidRPr="00BD2486">
              <w:rPr>
                <w:rFonts w:ascii="Work Sans" w:eastAsia="Work Sans" w:hAnsi="Work Sans" w:cs="Work Sans"/>
                <w:b/>
                <w:color w:val="FFFFFF"/>
                <w:sz w:val="20"/>
                <w:szCs w:val="20"/>
                <w:lang w:val="fr-FR"/>
              </w:rPr>
              <w:t> </w:t>
            </w:r>
            <w:r w:rsidRPr="00BD2486">
              <w:rPr>
                <w:rFonts w:ascii="Work Sans" w:eastAsia="Work Sans" w:hAnsi="Work Sans" w:cs="Work Sans"/>
                <w:b/>
                <w:color w:val="FFFFFF"/>
                <w:sz w:val="20"/>
                <w:szCs w:val="20"/>
                <w:lang w:val="fr-FR"/>
              </w:rPr>
              <w:t>minutes</w:t>
            </w:r>
            <w:bookmarkEnd w:id="559"/>
          </w:p>
        </w:tc>
        <w:tc>
          <w:tcPr>
            <w:tcW w:w="7060" w:type="dxa"/>
            <w:shd w:val="clear" w:color="auto" w:fill="auto"/>
            <w:tcMar>
              <w:top w:w="100" w:type="dxa"/>
              <w:left w:w="100" w:type="dxa"/>
              <w:bottom w:w="100" w:type="dxa"/>
              <w:right w:w="100" w:type="dxa"/>
            </w:tcMar>
          </w:tcPr>
          <w:p w14:paraId="50C8DD02" w14:textId="0F709D45" w:rsidR="00F92AEA" w:rsidRPr="00BD2486" w:rsidRDefault="00B81861" w:rsidP="00D10168">
            <w:pPr>
              <w:widowControl w:val="0"/>
              <w:spacing w:after="120"/>
              <w:rPr>
                <w:rFonts w:ascii="Work Sans" w:eastAsia="Work Sans" w:hAnsi="Work Sans" w:cs="Work Sans"/>
                <w:b/>
                <w:i/>
                <w:sz w:val="20"/>
                <w:szCs w:val="20"/>
                <w:lang w:val="fr-FR"/>
              </w:rPr>
            </w:pPr>
            <w:bookmarkStart w:id="560" w:name="lt_pId669"/>
            <w:r w:rsidRPr="00BD2486">
              <w:rPr>
                <w:rFonts w:ascii="Work Sans" w:eastAsia="Work Sans" w:hAnsi="Work Sans" w:cs="Work Sans"/>
                <w:b/>
                <w:i/>
                <w:sz w:val="20"/>
                <w:szCs w:val="20"/>
                <w:lang w:val="fr-FR"/>
              </w:rPr>
              <w:t>Observations, évaluation formative</w:t>
            </w:r>
            <w:bookmarkEnd w:id="560"/>
          </w:p>
          <w:p w14:paraId="50C8DD03" w14:textId="5ED24415" w:rsidR="00F92AEA" w:rsidRPr="00BD2486" w:rsidRDefault="00B81861" w:rsidP="00EE5B81">
            <w:pPr>
              <w:widowControl w:val="0"/>
              <w:rPr>
                <w:rFonts w:ascii="Work Sans" w:eastAsia="Work Sans" w:hAnsi="Work Sans" w:cs="Work Sans"/>
                <w:sz w:val="20"/>
                <w:szCs w:val="20"/>
                <w:lang w:val="fr-FR"/>
              </w:rPr>
            </w:pPr>
            <w:bookmarkStart w:id="561" w:name="lt_pId670"/>
            <w:r w:rsidRPr="00BD2486">
              <w:rPr>
                <w:rFonts w:ascii="Work Sans" w:eastAsia="Work Sans" w:hAnsi="Work Sans" w:cs="Work Sans"/>
                <w:sz w:val="20"/>
                <w:szCs w:val="20"/>
                <w:lang w:val="fr-FR"/>
              </w:rPr>
              <w:t>En lisant l’introduction d’un</w:t>
            </w:r>
            <w:r w:rsidR="00EE5B81" w:rsidRPr="00BD2486">
              <w:rPr>
                <w:rFonts w:ascii="Work Sans" w:eastAsia="Work Sans" w:hAnsi="Work Sans" w:cs="Work Sans"/>
                <w:sz w:val="20"/>
                <w:szCs w:val="20"/>
                <w:lang w:val="fr-FR"/>
              </w:rPr>
              <w:t>e</w:t>
            </w:r>
            <w:r w:rsidRPr="00BD2486">
              <w:rPr>
                <w:rFonts w:ascii="Work Sans" w:eastAsia="Work Sans" w:hAnsi="Work Sans" w:cs="Work Sans"/>
                <w:sz w:val="20"/>
                <w:szCs w:val="20"/>
                <w:lang w:val="fr-FR"/>
              </w:rPr>
              <w:t xml:space="preserve"> ou un élève, vous aurez une idée de sa compréhension des objectifs d’apprentissage.</w:t>
            </w:r>
            <w:bookmarkEnd w:id="561"/>
          </w:p>
        </w:tc>
      </w:tr>
      <w:tr w:rsidR="00F92AEA" w:rsidRPr="00BD2486" w14:paraId="50C8DD0A" w14:textId="77777777" w:rsidTr="00412F17">
        <w:tc>
          <w:tcPr>
            <w:tcW w:w="1943" w:type="dxa"/>
            <w:shd w:val="clear" w:color="auto" w:fill="002060"/>
            <w:tcMar>
              <w:top w:w="100" w:type="dxa"/>
              <w:left w:w="100" w:type="dxa"/>
              <w:bottom w:w="100" w:type="dxa"/>
              <w:right w:w="100" w:type="dxa"/>
            </w:tcMar>
          </w:tcPr>
          <w:p w14:paraId="50C8DD05" w14:textId="7914657B" w:rsidR="00F92AEA" w:rsidRPr="00BD2486" w:rsidRDefault="00B81861">
            <w:pPr>
              <w:widowControl w:val="0"/>
              <w:rPr>
                <w:rFonts w:ascii="Work Sans" w:eastAsia="Work Sans" w:hAnsi="Work Sans" w:cs="Work Sans"/>
                <w:b/>
                <w:color w:val="FFFFFF"/>
                <w:sz w:val="20"/>
                <w:szCs w:val="20"/>
                <w:lang w:val="fr-FR"/>
              </w:rPr>
            </w:pPr>
            <w:bookmarkStart w:id="562" w:name="lt_pId671"/>
            <w:r w:rsidRPr="00BD2486">
              <w:rPr>
                <w:rFonts w:ascii="Work Sans" w:eastAsia="Work Sans" w:hAnsi="Work Sans" w:cs="Work Sans"/>
                <w:b/>
                <w:color w:val="FFFFFF"/>
                <w:sz w:val="20"/>
                <w:szCs w:val="20"/>
                <w:lang w:val="fr-FR"/>
              </w:rPr>
              <w:t>Fermeture</w:t>
            </w:r>
            <w:bookmarkEnd w:id="562"/>
          </w:p>
        </w:tc>
        <w:tc>
          <w:tcPr>
            <w:tcW w:w="7060" w:type="dxa"/>
            <w:shd w:val="clear" w:color="auto" w:fill="auto"/>
            <w:tcMar>
              <w:top w:w="100" w:type="dxa"/>
              <w:left w:w="100" w:type="dxa"/>
              <w:bottom w:w="100" w:type="dxa"/>
              <w:right w:w="100" w:type="dxa"/>
            </w:tcMar>
          </w:tcPr>
          <w:p w14:paraId="50C8DD07" w14:textId="483AD2FC" w:rsidR="00F92AEA" w:rsidRPr="00BD2486" w:rsidRDefault="00B81861" w:rsidP="00D10168">
            <w:pPr>
              <w:widowControl w:val="0"/>
              <w:spacing w:after="120"/>
              <w:rPr>
                <w:rFonts w:ascii="Work Sans" w:eastAsia="Work Sans" w:hAnsi="Work Sans" w:cs="Work Sans"/>
                <w:b/>
                <w:i/>
                <w:sz w:val="20"/>
                <w:szCs w:val="20"/>
                <w:lang w:val="fr-FR"/>
              </w:rPr>
            </w:pPr>
            <w:bookmarkStart w:id="563" w:name="lt_pId672"/>
            <w:r w:rsidRPr="00BD2486">
              <w:rPr>
                <w:rFonts w:ascii="Work Sans" w:eastAsia="Work Sans" w:hAnsi="Work Sans" w:cs="Work Sans"/>
                <w:b/>
                <w:i/>
                <w:sz w:val="20"/>
                <w:szCs w:val="20"/>
                <w:lang w:val="fr-FR"/>
              </w:rPr>
              <w:t>Révision, conclusion, discussion et appréciations</w:t>
            </w:r>
            <w:bookmarkEnd w:id="563"/>
          </w:p>
          <w:p w14:paraId="50C8DD09" w14:textId="3D63EBB3" w:rsidR="00F92AEA" w:rsidRPr="00BD2486" w:rsidRDefault="00CC3F2F">
            <w:pPr>
              <w:widowControl w:val="0"/>
              <w:rPr>
                <w:rFonts w:ascii="Work Sans" w:eastAsia="Work Sans" w:hAnsi="Work Sans" w:cs="Work Sans"/>
                <w:sz w:val="20"/>
                <w:szCs w:val="20"/>
                <w:lang w:val="fr-FR"/>
              </w:rPr>
            </w:pPr>
            <w:bookmarkStart w:id="564" w:name="lt_pId673"/>
            <w:r w:rsidRPr="00BD2486">
              <w:rPr>
                <w:rFonts w:ascii="Work Sans" w:eastAsia="Work Sans" w:hAnsi="Work Sans" w:cs="Work Sans"/>
                <w:sz w:val="20"/>
                <w:szCs w:val="20"/>
                <w:lang w:val="fr-FR"/>
              </w:rPr>
              <w:t>Dire</w:t>
            </w:r>
            <w:r w:rsidR="00B81861" w:rsidRPr="00BD2486">
              <w:rPr>
                <w:rFonts w:ascii="Work Sans" w:eastAsia="Work Sans" w:hAnsi="Work Sans" w:cs="Work Sans"/>
                <w:sz w:val="20"/>
                <w:szCs w:val="20"/>
                <w:lang w:val="fr-FR"/>
              </w:rPr>
              <w:t xml:space="preserve"> aux élèves quelle est la date limite pour leurs balados.</w:t>
            </w:r>
            <w:bookmarkEnd w:id="564"/>
          </w:p>
        </w:tc>
      </w:tr>
      <w:tr w:rsidR="00F92AEA" w:rsidRPr="00BD2486" w14:paraId="50C8DD10" w14:textId="77777777" w:rsidTr="00412F17">
        <w:trPr>
          <w:trHeight w:val="1006"/>
        </w:trPr>
        <w:tc>
          <w:tcPr>
            <w:tcW w:w="1943" w:type="dxa"/>
            <w:shd w:val="clear" w:color="auto" w:fill="002060"/>
            <w:tcMar>
              <w:top w:w="100" w:type="dxa"/>
              <w:left w:w="100" w:type="dxa"/>
              <w:bottom w:w="100" w:type="dxa"/>
              <w:right w:w="100" w:type="dxa"/>
            </w:tcMar>
          </w:tcPr>
          <w:p w14:paraId="50C8DD0B" w14:textId="0715CB26" w:rsidR="00F92AEA" w:rsidRPr="00BD2486" w:rsidRDefault="00B81861">
            <w:pPr>
              <w:widowControl w:val="0"/>
              <w:rPr>
                <w:rFonts w:ascii="Work Sans" w:eastAsia="Work Sans" w:hAnsi="Work Sans" w:cs="Work Sans"/>
                <w:b/>
                <w:color w:val="FFFFFF"/>
                <w:sz w:val="20"/>
                <w:szCs w:val="20"/>
                <w:lang w:val="fr-FR"/>
              </w:rPr>
            </w:pPr>
            <w:bookmarkStart w:id="565" w:name="lt_pId674"/>
            <w:r w:rsidRPr="00BD2486">
              <w:rPr>
                <w:rFonts w:ascii="Work Sans" w:eastAsia="Work Sans" w:hAnsi="Work Sans" w:cs="Work Sans"/>
                <w:b/>
                <w:color w:val="FFFFFF"/>
                <w:sz w:val="20"/>
                <w:szCs w:val="20"/>
                <w:lang w:val="fr-FR"/>
              </w:rPr>
              <w:t>Ressources</w:t>
            </w:r>
            <w:bookmarkEnd w:id="565"/>
          </w:p>
        </w:tc>
        <w:tc>
          <w:tcPr>
            <w:tcW w:w="7060" w:type="dxa"/>
            <w:shd w:val="clear" w:color="auto" w:fill="auto"/>
            <w:tcMar>
              <w:top w:w="100" w:type="dxa"/>
              <w:left w:w="100" w:type="dxa"/>
              <w:bottom w:w="100" w:type="dxa"/>
              <w:right w:w="100" w:type="dxa"/>
            </w:tcMar>
          </w:tcPr>
          <w:p w14:paraId="50C8DD0F" w14:textId="73772C0C" w:rsidR="00F92AEA" w:rsidRPr="00BD2486" w:rsidRDefault="00060476">
            <w:pPr>
              <w:widowControl w:val="0"/>
              <w:rPr>
                <w:rFonts w:ascii="Work Sans" w:eastAsia="Work Sans" w:hAnsi="Work Sans" w:cs="Work Sans"/>
                <w:sz w:val="20"/>
                <w:szCs w:val="20"/>
                <w:lang w:val="fr-FR"/>
              </w:rPr>
            </w:pPr>
            <w:r w:rsidRPr="00BD2486">
              <w:rPr>
                <w:rFonts w:ascii="Work Sans" w:eastAsia="Work Sans" w:hAnsi="Work Sans" w:cs="Work Sans"/>
                <w:sz w:val="20"/>
                <w:szCs w:val="20"/>
                <w:lang w:val="fr-FR"/>
              </w:rPr>
              <w:t>Ressources pour le personnel enseignant</w:t>
            </w:r>
          </w:p>
        </w:tc>
      </w:tr>
      <w:tr w:rsidR="00F92AEA" w:rsidRPr="00BD2486" w14:paraId="50C8DD23" w14:textId="77777777" w:rsidTr="00412F17">
        <w:tc>
          <w:tcPr>
            <w:tcW w:w="1943" w:type="dxa"/>
            <w:shd w:val="clear" w:color="auto" w:fill="002060"/>
            <w:tcMar>
              <w:top w:w="100" w:type="dxa"/>
              <w:left w:w="100" w:type="dxa"/>
              <w:bottom w:w="100" w:type="dxa"/>
              <w:right w:w="100" w:type="dxa"/>
            </w:tcMar>
          </w:tcPr>
          <w:p w14:paraId="50C8DD11" w14:textId="6006861C" w:rsidR="00F92AEA" w:rsidRPr="00BD2486" w:rsidRDefault="00B81861">
            <w:pPr>
              <w:widowControl w:val="0"/>
              <w:rPr>
                <w:rFonts w:ascii="Work Sans" w:eastAsia="Work Sans" w:hAnsi="Work Sans" w:cs="Work Sans"/>
                <w:b/>
                <w:color w:val="FFFFFF"/>
                <w:sz w:val="20"/>
                <w:szCs w:val="20"/>
                <w:lang w:val="fr-FR"/>
              </w:rPr>
            </w:pPr>
            <w:bookmarkStart w:id="566" w:name="lt_pId676"/>
            <w:r w:rsidRPr="00BD2486">
              <w:rPr>
                <w:rFonts w:ascii="Work Sans" w:eastAsia="Work Sans" w:hAnsi="Work Sans" w:cs="Work Sans"/>
                <w:b/>
                <w:color w:val="FFFFFF"/>
                <w:sz w:val="20"/>
                <w:szCs w:val="20"/>
                <w:lang w:val="fr-FR"/>
              </w:rPr>
              <w:t>Évaluation</w:t>
            </w:r>
            <w:bookmarkEnd w:id="566"/>
          </w:p>
        </w:tc>
        <w:tc>
          <w:tcPr>
            <w:tcW w:w="7060" w:type="dxa"/>
            <w:shd w:val="clear" w:color="auto" w:fill="auto"/>
            <w:tcMar>
              <w:top w:w="100" w:type="dxa"/>
              <w:left w:w="100" w:type="dxa"/>
              <w:bottom w:w="100" w:type="dxa"/>
              <w:right w:w="100" w:type="dxa"/>
            </w:tcMar>
          </w:tcPr>
          <w:p w14:paraId="50C8DD12" w14:textId="77777777" w:rsidR="00F92AEA" w:rsidRPr="00BD2486" w:rsidRDefault="00B81861">
            <w:pPr>
              <w:widowControl w:val="0"/>
              <w:rPr>
                <w:rFonts w:ascii="Work Sans" w:eastAsia="Work Sans" w:hAnsi="Work Sans" w:cs="Work Sans"/>
                <w:i/>
                <w:sz w:val="20"/>
                <w:szCs w:val="20"/>
                <w:lang w:val="fr-FR"/>
              </w:rPr>
            </w:pPr>
            <w:bookmarkStart w:id="567" w:name="lt_pId677"/>
            <w:r w:rsidRPr="00BD2486">
              <w:rPr>
                <w:rFonts w:ascii="Work Sans" w:eastAsia="Work Sans" w:hAnsi="Work Sans" w:cs="Work Sans"/>
                <w:i/>
                <w:sz w:val="20"/>
                <w:szCs w:val="20"/>
                <w:lang w:val="fr-FR"/>
              </w:rPr>
              <w:t>Pour l’apprentissage</w:t>
            </w:r>
            <w:r w:rsidR="00F93DD4" w:rsidRPr="00BD2486">
              <w:rPr>
                <w:rFonts w:ascii="Work Sans" w:eastAsia="Work Sans" w:hAnsi="Work Sans" w:cs="Work Sans"/>
                <w:i/>
                <w:sz w:val="20"/>
                <w:szCs w:val="20"/>
                <w:lang w:val="fr-FR"/>
              </w:rPr>
              <w:t> </w:t>
            </w:r>
            <w:r w:rsidRPr="00BD2486">
              <w:rPr>
                <w:rFonts w:ascii="Work Sans" w:eastAsia="Work Sans" w:hAnsi="Work Sans" w:cs="Work Sans"/>
                <w:i/>
                <w:sz w:val="20"/>
                <w:szCs w:val="20"/>
                <w:lang w:val="fr-FR"/>
              </w:rPr>
              <w:t>:</w:t>
            </w:r>
            <w:bookmarkEnd w:id="567"/>
          </w:p>
          <w:p w14:paraId="50C8DD13" w14:textId="77777777" w:rsidR="00F92AEA" w:rsidRPr="00BD2486" w:rsidRDefault="00B81861">
            <w:pPr>
              <w:widowControl w:val="0"/>
              <w:numPr>
                <w:ilvl w:val="0"/>
                <w:numId w:val="26"/>
              </w:numPr>
              <w:rPr>
                <w:rFonts w:ascii="Work Sans" w:eastAsia="Work Sans" w:hAnsi="Work Sans" w:cs="Work Sans"/>
                <w:sz w:val="20"/>
                <w:szCs w:val="20"/>
                <w:lang w:val="fr-FR"/>
              </w:rPr>
            </w:pPr>
            <w:bookmarkStart w:id="568" w:name="lt_pId678"/>
            <w:r w:rsidRPr="00BD2486">
              <w:rPr>
                <w:rFonts w:ascii="Work Sans" w:eastAsia="Work Sans" w:hAnsi="Work Sans" w:cs="Work Sans"/>
                <w:sz w:val="20"/>
                <w:szCs w:val="20"/>
                <w:lang w:val="fr-FR"/>
              </w:rPr>
              <w:t>Observation ✔</w:t>
            </w:r>
            <w:bookmarkEnd w:id="568"/>
          </w:p>
          <w:p w14:paraId="50C8DD14" w14:textId="77777777" w:rsidR="00F92AEA" w:rsidRPr="00BD2486" w:rsidRDefault="00B81861">
            <w:pPr>
              <w:widowControl w:val="0"/>
              <w:numPr>
                <w:ilvl w:val="0"/>
                <w:numId w:val="26"/>
              </w:numPr>
              <w:rPr>
                <w:rFonts w:ascii="Work Sans" w:eastAsia="Work Sans" w:hAnsi="Work Sans" w:cs="Work Sans"/>
                <w:sz w:val="20"/>
                <w:szCs w:val="20"/>
                <w:lang w:val="fr-FR"/>
              </w:rPr>
            </w:pPr>
            <w:bookmarkStart w:id="569" w:name="lt_pId679"/>
            <w:r w:rsidRPr="00BD2486">
              <w:rPr>
                <w:rFonts w:ascii="Work Sans" w:eastAsia="Work Sans" w:hAnsi="Work Sans" w:cs="Work Sans"/>
                <w:sz w:val="20"/>
                <w:szCs w:val="20"/>
                <w:lang w:val="fr-FR"/>
              </w:rPr>
              <w:t>Notes anecdotiques</w:t>
            </w:r>
            <w:bookmarkEnd w:id="569"/>
          </w:p>
          <w:p w14:paraId="50C8DD15" w14:textId="77777777" w:rsidR="00F92AEA" w:rsidRPr="00BD2486" w:rsidRDefault="00B81861">
            <w:pPr>
              <w:widowControl w:val="0"/>
              <w:numPr>
                <w:ilvl w:val="0"/>
                <w:numId w:val="26"/>
              </w:numPr>
              <w:rPr>
                <w:rFonts w:ascii="Work Sans" w:eastAsia="Work Sans" w:hAnsi="Work Sans" w:cs="Work Sans"/>
                <w:sz w:val="20"/>
                <w:szCs w:val="20"/>
                <w:lang w:val="fr-FR"/>
              </w:rPr>
            </w:pPr>
            <w:bookmarkStart w:id="570" w:name="lt_pId680"/>
            <w:r w:rsidRPr="00BD2486">
              <w:rPr>
                <w:rFonts w:ascii="Work Sans" w:eastAsia="Work Sans" w:hAnsi="Work Sans" w:cs="Work Sans"/>
                <w:sz w:val="20"/>
                <w:szCs w:val="20"/>
                <w:lang w:val="fr-FR"/>
              </w:rPr>
              <w:t>Liste de vérification</w:t>
            </w:r>
            <w:bookmarkEnd w:id="570"/>
          </w:p>
          <w:p w14:paraId="50C8DD16" w14:textId="77777777" w:rsidR="00F92AEA" w:rsidRPr="00BD2486" w:rsidRDefault="00B81861">
            <w:pPr>
              <w:widowControl w:val="0"/>
              <w:numPr>
                <w:ilvl w:val="0"/>
                <w:numId w:val="26"/>
              </w:numPr>
              <w:rPr>
                <w:rFonts w:ascii="Work Sans" w:eastAsia="Work Sans" w:hAnsi="Work Sans" w:cs="Work Sans"/>
                <w:sz w:val="20"/>
                <w:szCs w:val="20"/>
                <w:lang w:val="fr-FR"/>
              </w:rPr>
            </w:pPr>
            <w:bookmarkStart w:id="571" w:name="lt_pId681"/>
            <w:r w:rsidRPr="00BD2486">
              <w:rPr>
                <w:rFonts w:ascii="Work Sans" w:eastAsia="Work Sans" w:hAnsi="Work Sans" w:cs="Work Sans"/>
                <w:sz w:val="20"/>
                <w:szCs w:val="20"/>
                <w:lang w:val="fr-FR"/>
              </w:rPr>
              <w:t>Entretiens et conversations ✔</w:t>
            </w:r>
            <w:bookmarkEnd w:id="571"/>
          </w:p>
          <w:p w14:paraId="50C8DD17" w14:textId="77777777" w:rsidR="00F92AEA" w:rsidRPr="00BD2486" w:rsidRDefault="00B81861">
            <w:pPr>
              <w:widowControl w:val="0"/>
              <w:numPr>
                <w:ilvl w:val="0"/>
                <w:numId w:val="26"/>
              </w:numPr>
              <w:rPr>
                <w:rFonts w:ascii="Work Sans" w:eastAsia="Work Sans" w:hAnsi="Work Sans" w:cs="Work Sans"/>
                <w:sz w:val="20"/>
                <w:szCs w:val="20"/>
                <w:lang w:val="fr-FR"/>
              </w:rPr>
            </w:pPr>
            <w:bookmarkStart w:id="572" w:name="lt_pId682"/>
            <w:r w:rsidRPr="00BD2486">
              <w:rPr>
                <w:rFonts w:ascii="Work Sans" w:eastAsia="Work Sans" w:hAnsi="Work Sans" w:cs="Work Sans"/>
                <w:sz w:val="20"/>
                <w:szCs w:val="20"/>
                <w:lang w:val="fr-FR"/>
              </w:rPr>
              <w:t>Exemples de travaux/produits ✔</w:t>
            </w:r>
            <w:bookmarkEnd w:id="572"/>
          </w:p>
          <w:p w14:paraId="50C8DD18" w14:textId="58E68F30" w:rsidR="00F92AEA" w:rsidRPr="00BD2486" w:rsidRDefault="00B81861" w:rsidP="00FD1527">
            <w:pPr>
              <w:widowControl w:val="0"/>
              <w:numPr>
                <w:ilvl w:val="0"/>
                <w:numId w:val="26"/>
              </w:numPr>
              <w:spacing w:after="120"/>
              <w:ind w:left="714" w:hanging="357"/>
              <w:rPr>
                <w:rFonts w:ascii="Work Sans" w:eastAsia="Work Sans" w:hAnsi="Work Sans" w:cs="Work Sans"/>
                <w:sz w:val="20"/>
                <w:szCs w:val="20"/>
                <w:lang w:val="fr-FR"/>
              </w:rPr>
            </w:pPr>
            <w:bookmarkStart w:id="573" w:name="lt_pId683"/>
            <w:r w:rsidRPr="00BD2486">
              <w:rPr>
                <w:rFonts w:ascii="Work Sans" w:eastAsia="Work Sans" w:hAnsi="Work Sans" w:cs="Work Sans"/>
                <w:sz w:val="20"/>
                <w:szCs w:val="20"/>
                <w:lang w:val="fr-FR"/>
              </w:rPr>
              <w:t>Suivis ✔</w:t>
            </w:r>
            <w:bookmarkEnd w:id="573"/>
          </w:p>
          <w:p w14:paraId="50C8DD19" w14:textId="77777777" w:rsidR="00F92AEA" w:rsidRPr="00BD2486" w:rsidRDefault="00B81861">
            <w:pPr>
              <w:widowControl w:val="0"/>
              <w:rPr>
                <w:rFonts w:ascii="Work Sans" w:eastAsia="Work Sans" w:hAnsi="Work Sans" w:cs="Work Sans"/>
                <w:i/>
                <w:sz w:val="20"/>
                <w:szCs w:val="20"/>
                <w:lang w:val="fr-FR"/>
              </w:rPr>
            </w:pPr>
            <w:bookmarkStart w:id="574" w:name="lt_pId684"/>
            <w:r w:rsidRPr="00BD2486">
              <w:rPr>
                <w:rFonts w:ascii="Work Sans" w:eastAsia="Work Sans" w:hAnsi="Work Sans" w:cs="Work Sans"/>
                <w:i/>
                <w:sz w:val="20"/>
                <w:szCs w:val="20"/>
                <w:lang w:val="fr-FR"/>
              </w:rPr>
              <w:t>En tant qu’apprentissage</w:t>
            </w:r>
            <w:r w:rsidR="00762472" w:rsidRPr="00BD2486">
              <w:rPr>
                <w:rFonts w:ascii="Work Sans" w:eastAsia="Work Sans" w:hAnsi="Work Sans" w:cs="Work Sans"/>
                <w:i/>
                <w:sz w:val="20"/>
                <w:szCs w:val="20"/>
                <w:lang w:val="fr-FR"/>
              </w:rPr>
              <w:t> </w:t>
            </w:r>
            <w:r w:rsidRPr="00BD2486">
              <w:rPr>
                <w:rFonts w:ascii="Work Sans" w:eastAsia="Work Sans" w:hAnsi="Work Sans" w:cs="Work Sans"/>
                <w:i/>
                <w:sz w:val="20"/>
                <w:szCs w:val="20"/>
                <w:lang w:val="fr-FR"/>
              </w:rPr>
              <w:t>:</w:t>
            </w:r>
            <w:bookmarkEnd w:id="574"/>
          </w:p>
          <w:p w14:paraId="50C8DD1A" w14:textId="4E1DAFEF" w:rsidR="00F92AEA" w:rsidRPr="00BD2486" w:rsidRDefault="00BF2AF0">
            <w:pPr>
              <w:widowControl w:val="0"/>
              <w:numPr>
                <w:ilvl w:val="0"/>
                <w:numId w:val="50"/>
              </w:numPr>
              <w:rPr>
                <w:rFonts w:ascii="Work Sans" w:eastAsia="Work Sans" w:hAnsi="Work Sans" w:cs="Work Sans"/>
                <w:sz w:val="20"/>
                <w:szCs w:val="20"/>
                <w:lang w:val="fr-FR"/>
              </w:rPr>
            </w:pPr>
            <w:bookmarkStart w:id="575" w:name="lt_pId685"/>
            <w:r w:rsidRPr="00BD2486">
              <w:rPr>
                <w:rFonts w:ascii="Work Sans" w:eastAsia="Work Sans" w:hAnsi="Work Sans" w:cs="Work Sans"/>
                <w:sz w:val="20"/>
                <w:szCs w:val="20"/>
                <w:lang w:val="fr-FR"/>
              </w:rPr>
              <w:t>Grille d’</w:t>
            </w:r>
            <w:r w:rsidR="00C210DD" w:rsidRPr="00BD2486">
              <w:rPr>
                <w:rFonts w:ascii="Work Sans" w:eastAsia="Work Sans" w:hAnsi="Work Sans" w:cs="Work Sans"/>
                <w:sz w:val="20"/>
                <w:szCs w:val="20"/>
                <w:lang w:val="fr-FR"/>
              </w:rPr>
              <w:t>évaluation</w:t>
            </w:r>
            <w:r w:rsidR="00B81861" w:rsidRPr="00BD2486">
              <w:rPr>
                <w:rFonts w:ascii="Work Sans" w:eastAsia="Work Sans" w:hAnsi="Work Sans" w:cs="Work Sans"/>
                <w:sz w:val="20"/>
                <w:szCs w:val="20"/>
                <w:lang w:val="fr-FR"/>
              </w:rPr>
              <w:t xml:space="preserve"> ✔</w:t>
            </w:r>
            <w:bookmarkEnd w:id="575"/>
          </w:p>
          <w:p w14:paraId="50C8DD1B" w14:textId="77777777" w:rsidR="00F92AEA" w:rsidRPr="00BD2486" w:rsidRDefault="00B81861">
            <w:pPr>
              <w:widowControl w:val="0"/>
              <w:numPr>
                <w:ilvl w:val="0"/>
                <w:numId w:val="50"/>
              </w:numPr>
              <w:rPr>
                <w:rFonts w:ascii="Work Sans" w:eastAsia="Work Sans" w:hAnsi="Work Sans" w:cs="Work Sans"/>
                <w:sz w:val="20"/>
                <w:szCs w:val="20"/>
                <w:lang w:val="fr-FR"/>
              </w:rPr>
            </w:pPr>
            <w:bookmarkStart w:id="576" w:name="lt_pId686"/>
            <w:r w:rsidRPr="00BD2486">
              <w:rPr>
                <w:rFonts w:ascii="Work Sans" w:eastAsia="Work Sans" w:hAnsi="Work Sans" w:cs="Work Sans"/>
                <w:sz w:val="20"/>
                <w:szCs w:val="20"/>
                <w:lang w:val="fr-FR"/>
              </w:rPr>
              <w:t>Critères de réussite</w:t>
            </w:r>
            <w:bookmarkEnd w:id="576"/>
          </w:p>
          <w:p w14:paraId="50C8DD1C" w14:textId="20100AF1" w:rsidR="00F92AEA" w:rsidRPr="00BD2486" w:rsidRDefault="00B81861" w:rsidP="00FD1527">
            <w:pPr>
              <w:widowControl w:val="0"/>
              <w:numPr>
                <w:ilvl w:val="0"/>
                <w:numId w:val="50"/>
              </w:numPr>
              <w:spacing w:after="120"/>
              <w:ind w:left="714" w:hanging="357"/>
              <w:rPr>
                <w:rFonts w:ascii="Work Sans" w:eastAsia="Work Sans" w:hAnsi="Work Sans" w:cs="Work Sans"/>
                <w:sz w:val="20"/>
                <w:szCs w:val="20"/>
                <w:lang w:val="fr-FR"/>
              </w:rPr>
            </w:pPr>
            <w:bookmarkStart w:id="577" w:name="lt_pId687"/>
            <w:r w:rsidRPr="00BD2486">
              <w:rPr>
                <w:rFonts w:ascii="Work Sans" w:eastAsia="Work Sans" w:hAnsi="Work Sans" w:cs="Work Sans"/>
                <w:sz w:val="20"/>
                <w:szCs w:val="20"/>
                <w:lang w:val="fr-FR"/>
              </w:rPr>
              <w:t>Autre</w:t>
            </w:r>
            <w:r w:rsidR="007A506F"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 Autoréflexion</w:t>
            </w:r>
            <w:bookmarkEnd w:id="577"/>
          </w:p>
          <w:p w14:paraId="50C8DD1D" w14:textId="77777777" w:rsidR="00F92AEA" w:rsidRPr="00BD2486" w:rsidRDefault="00B81861">
            <w:pPr>
              <w:widowControl w:val="0"/>
              <w:rPr>
                <w:rFonts w:ascii="Work Sans" w:eastAsia="Work Sans" w:hAnsi="Work Sans" w:cs="Work Sans"/>
                <w:i/>
                <w:sz w:val="20"/>
                <w:szCs w:val="20"/>
                <w:lang w:val="fr-FR"/>
              </w:rPr>
            </w:pPr>
            <w:bookmarkStart w:id="578" w:name="lt_pId688"/>
            <w:r w:rsidRPr="00BD2486">
              <w:rPr>
                <w:rFonts w:ascii="Work Sans" w:eastAsia="Work Sans" w:hAnsi="Work Sans" w:cs="Work Sans"/>
                <w:i/>
                <w:sz w:val="20"/>
                <w:szCs w:val="20"/>
                <w:lang w:val="fr-FR"/>
              </w:rPr>
              <w:t>De l’apprentissage</w:t>
            </w:r>
            <w:r w:rsidR="002E63D5" w:rsidRPr="00BD2486">
              <w:rPr>
                <w:rFonts w:ascii="Work Sans" w:eastAsia="Work Sans" w:hAnsi="Work Sans" w:cs="Work Sans"/>
                <w:i/>
                <w:sz w:val="20"/>
                <w:szCs w:val="20"/>
                <w:lang w:val="fr-FR"/>
              </w:rPr>
              <w:t> </w:t>
            </w:r>
            <w:r w:rsidRPr="00BD2486">
              <w:rPr>
                <w:rFonts w:ascii="Work Sans" w:eastAsia="Work Sans" w:hAnsi="Work Sans" w:cs="Work Sans"/>
                <w:i/>
                <w:sz w:val="20"/>
                <w:szCs w:val="20"/>
                <w:lang w:val="fr-FR"/>
              </w:rPr>
              <w:t>:</w:t>
            </w:r>
            <w:bookmarkEnd w:id="578"/>
          </w:p>
          <w:p w14:paraId="50C8DD1E" w14:textId="77777777" w:rsidR="00F92AEA" w:rsidRPr="00BD2486" w:rsidRDefault="00B81861">
            <w:pPr>
              <w:widowControl w:val="0"/>
              <w:numPr>
                <w:ilvl w:val="0"/>
                <w:numId w:val="43"/>
              </w:numPr>
              <w:rPr>
                <w:rFonts w:ascii="Work Sans" w:eastAsia="Work Sans" w:hAnsi="Work Sans" w:cs="Work Sans"/>
                <w:sz w:val="20"/>
                <w:szCs w:val="20"/>
                <w:lang w:val="fr-FR"/>
              </w:rPr>
            </w:pPr>
            <w:bookmarkStart w:id="579" w:name="lt_pId689"/>
            <w:r w:rsidRPr="00BD2486">
              <w:rPr>
                <w:rFonts w:ascii="Work Sans" w:eastAsia="Work Sans" w:hAnsi="Work Sans" w:cs="Work Sans"/>
                <w:sz w:val="20"/>
                <w:szCs w:val="20"/>
                <w:lang w:val="fr-FR"/>
              </w:rPr>
              <w:t>Questionnaire</w:t>
            </w:r>
            <w:bookmarkEnd w:id="579"/>
          </w:p>
          <w:p w14:paraId="50C8DD1F" w14:textId="77777777" w:rsidR="00F92AEA" w:rsidRPr="00BD2486" w:rsidRDefault="00B81861">
            <w:pPr>
              <w:widowControl w:val="0"/>
              <w:numPr>
                <w:ilvl w:val="0"/>
                <w:numId w:val="43"/>
              </w:numPr>
              <w:rPr>
                <w:rFonts w:ascii="Work Sans" w:eastAsia="Work Sans" w:hAnsi="Work Sans" w:cs="Work Sans"/>
                <w:sz w:val="20"/>
                <w:szCs w:val="20"/>
                <w:lang w:val="fr-FR"/>
              </w:rPr>
            </w:pPr>
            <w:bookmarkStart w:id="580" w:name="lt_pId690"/>
            <w:r w:rsidRPr="00BD2486">
              <w:rPr>
                <w:rFonts w:ascii="Work Sans" w:eastAsia="Work Sans" w:hAnsi="Work Sans" w:cs="Work Sans"/>
                <w:sz w:val="20"/>
                <w:szCs w:val="20"/>
                <w:lang w:val="fr-FR"/>
              </w:rPr>
              <w:t>Examen</w:t>
            </w:r>
            <w:bookmarkEnd w:id="580"/>
          </w:p>
          <w:p w14:paraId="50C8DD20" w14:textId="77777777" w:rsidR="00F92AEA" w:rsidRPr="00BD2486" w:rsidRDefault="00B81861">
            <w:pPr>
              <w:widowControl w:val="0"/>
              <w:numPr>
                <w:ilvl w:val="0"/>
                <w:numId w:val="43"/>
              </w:numPr>
              <w:rPr>
                <w:rFonts w:ascii="Work Sans" w:eastAsia="Work Sans" w:hAnsi="Work Sans" w:cs="Work Sans"/>
                <w:sz w:val="20"/>
                <w:szCs w:val="20"/>
                <w:lang w:val="fr-FR"/>
              </w:rPr>
            </w:pPr>
            <w:bookmarkStart w:id="581" w:name="_heading=h.30j0zll" w:colFirst="0" w:colLast="0"/>
            <w:bookmarkStart w:id="582" w:name="lt_pId691"/>
            <w:bookmarkEnd w:id="581"/>
            <w:r w:rsidRPr="00BD2486">
              <w:rPr>
                <w:rFonts w:ascii="Work Sans" w:eastAsia="Work Sans" w:hAnsi="Work Sans" w:cs="Work Sans"/>
                <w:sz w:val="20"/>
                <w:szCs w:val="20"/>
                <w:lang w:val="fr-FR"/>
              </w:rPr>
              <w:t>Présentation</w:t>
            </w:r>
            <w:bookmarkEnd w:id="582"/>
          </w:p>
          <w:p w14:paraId="50C8DD21" w14:textId="77777777" w:rsidR="00F92AEA" w:rsidRPr="00BD2486" w:rsidRDefault="00B81861">
            <w:pPr>
              <w:widowControl w:val="0"/>
              <w:numPr>
                <w:ilvl w:val="0"/>
                <w:numId w:val="43"/>
              </w:numPr>
              <w:rPr>
                <w:rFonts w:ascii="Work Sans" w:eastAsia="Work Sans" w:hAnsi="Work Sans" w:cs="Work Sans"/>
                <w:sz w:val="20"/>
                <w:szCs w:val="20"/>
                <w:lang w:val="fr-FR"/>
              </w:rPr>
            </w:pPr>
            <w:bookmarkStart w:id="583" w:name="lt_pId692"/>
            <w:r w:rsidRPr="00BD2486">
              <w:rPr>
                <w:rFonts w:ascii="Work Sans" w:eastAsia="Work Sans" w:hAnsi="Work Sans" w:cs="Work Sans"/>
                <w:sz w:val="20"/>
                <w:szCs w:val="20"/>
                <w:lang w:val="fr-FR"/>
              </w:rPr>
              <w:t>Affectation✔</w:t>
            </w:r>
            <w:bookmarkEnd w:id="583"/>
          </w:p>
          <w:p w14:paraId="50C8DD22" w14:textId="77777777" w:rsidR="00F92AEA" w:rsidRPr="00BD2486" w:rsidRDefault="00B81861">
            <w:pPr>
              <w:widowControl w:val="0"/>
              <w:numPr>
                <w:ilvl w:val="0"/>
                <w:numId w:val="43"/>
              </w:numPr>
              <w:rPr>
                <w:rFonts w:ascii="Work Sans" w:eastAsia="Work Sans" w:hAnsi="Work Sans" w:cs="Work Sans"/>
                <w:sz w:val="20"/>
                <w:szCs w:val="20"/>
                <w:lang w:val="fr-FR"/>
              </w:rPr>
            </w:pPr>
            <w:bookmarkStart w:id="584" w:name="lt_pId693"/>
            <w:r w:rsidRPr="00BD2486">
              <w:rPr>
                <w:rFonts w:ascii="Work Sans" w:eastAsia="Work Sans" w:hAnsi="Work Sans" w:cs="Work Sans"/>
                <w:sz w:val="20"/>
                <w:szCs w:val="20"/>
                <w:lang w:val="fr-FR"/>
              </w:rPr>
              <w:t>Autre produit</w:t>
            </w:r>
            <w:bookmarkEnd w:id="584"/>
          </w:p>
        </w:tc>
      </w:tr>
      <w:tr w:rsidR="00F92AEA" w:rsidRPr="00BD2486" w14:paraId="50C8DD28" w14:textId="77777777" w:rsidTr="00412F17">
        <w:trPr>
          <w:trHeight w:val="1844"/>
        </w:trPr>
        <w:tc>
          <w:tcPr>
            <w:tcW w:w="1943" w:type="dxa"/>
            <w:shd w:val="clear" w:color="auto" w:fill="auto"/>
            <w:tcMar>
              <w:top w:w="100" w:type="dxa"/>
              <w:left w:w="100" w:type="dxa"/>
              <w:bottom w:w="100" w:type="dxa"/>
              <w:right w:w="100" w:type="dxa"/>
            </w:tcMar>
          </w:tcPr>
          <w:p w14:paraId="50C8DD24" w14:textId="02370C30" w:rsidR="00F92AEA" w:rsidRPr="00BD2486" w:rsidRDefault="00B81861">
            <w:pPr>
              <w:widowControl w:val="0"/>
              <w:rPr>
                <w:rFonts w:ascii="Work Sans" w:eastAsia="Work Sans" w:hAnsi="Work Sans" w:cs="Work Sans"/>
                <w:b/>
                <w:sz w:val="20"/>
                <w:szCs w:val="20"/>
                <w:lang w:val="fr-FR"/>
              </w:rPr>
            </w:pPr>
            <w:bookmarkStart w:id="585" w:name="lt_pId694"/>
            <w:r w:rsidRPr="00BD2486">
              <w:rPr>
                <w:rFonts w:ascii="Work Sans" w:eastAsia="Work Sans" w:hAnsi="Work Sans" w:cs="Work Sans"/>
                <w:b/>
                <w:sz w:val="20"/>
                <w:szCs w:val="20"/>
                <w:lang w:val="fr-FR"/>
              </w:rPr>
              <w:lastRenderedPageBreak/>
              <w:t>Remarques</w:t>
            </w:r>
            <w:bookmarkEnd w:id="585"/>
          </w:p>
        </w:tc>
        <w:tc>
          <w:tcPr>
            <w:tcW w:w="7060" w:type="dxa"/>
            <w:shd w:val="clear" w:color="auto" w:fill="auto"/>
            <w:tcMar>
              <w:top w:w="100" w:type="dxa"/>
              <w:left w:w="100" w:type="dxa"/>
              <w:bottom w:w="100" w:type="dxa"/>
              <w:right w:w="100" w:type="dxa"/>
            </w:tcMar>
          </w:tcPr>
          <w:p w14:paraId="50C8DD27" w14:textId="77777777" w:rsidR="00F92AEA" w:rsidRPr="00BD2486" w:rsidRDefault="00F92AEA">
            <w:pPr>
              <w:widowControl w:val="0"/>
              <w:rPr>
                <w:rFonts w:ascii="Work Sans" w:eastAsia="Work Sans" w:hAnsi="Work Sans" w:cs="Work Sans"/>
                <w:sz w:val="20"/>
                <w:szCs w:val="20"/>
                <w:lang w:val="fr-FR"/>
              </w:rPr>
            </w:pPr>
          </w:p>
        </w:tc>
      </w:tr>
    </w:tbl>
    <w:p w14:paraId="50C8DD2A" w14:textId="77777777" w:rsidR="00F92AEA" w:rsidRPr="00BD2486" w:rsidRDefault="00B81861">
      <w:pPr>
        <w:rPr>
          <w:rFonts w:ascii="Work Sans" w:eastAsia="Work Sans" w:hAnsi="Work Sans" w:cs="Work Sans"/>
          <w:sz w:val="20"/>
          <w:szCs w:val="20"/>
          <w:lang w:val="fr-FR"/>
        </w:rPr>
      </w:pPr>
      <w:r w:rsidRPr="00BD2486">
        <w:rPr>
          <w:lang w:val="fr-FR"/>
        </w:rPr>
        <w:br w:type="page"/>
      </w:r>
    </w:p>
    <w:p w14:paraId="50C8DD2B" w14:textId="77777777" w:rsidR="00F92AEA" w:rsidRPr="00D02F51" w:rsidRDefault="00B81861" w:rsidP="00D02F51">
      <w:pPr>
        <w:pStyle w:val="CatalystH2"/>
        <w:rPr>
          <w:i/>
          <w:color w:val="000000"/>
          <w:sz w:val="20"/>
          <w:szCs w:val="20"/>
        </w:rPr>
      </w:pPr>
      <w:bookmarkStart w:id="586" w:name="lt_pId695"/>
      <w:r w:rsidRPr="00D02F51">
        <w:rPr>
          <w:color w:val="000000"/>
        </w:rPr>
        <w:lastRenderedPageBreak/>
        <w:t>Leçon</w:t>
      </w:r>
      <w:r w:rsidR="00D629D0" w:rsidRPr="00D02F51">
        <w:rPr>
          <w:color w:val="000000"/>
        </w:rPr>
        <w:t> </w:t>
      </w:r>
      <w:r w:rsidRPr="00D02F51">
        <w:rPr>
          <w:color w:val="000000"/>
        </w:rPr>
        <w:t>7</w:t>
      </w:r>
      <w:r w:rsidR="00D629D0" w:rsidRPr="00D02F51">
        <w:rPr>
          <w:color w:val="000000"/>
        </w:rPr>
        <w:t> </w:t>
      </w:r>
      <w:r w:rsidRPr="00D02F51">
        <w:rPr>
          <w:color w:val="000000"/>
        </w:rPr>
        <w:t>: Enregistrer le balado*</w:t>
      </w:r>
      <w:bookmarkEnd w:id="586"/>
      <w:r w:rsidRPr="00D02F51">
        <w:rPr>
          <w:color w:val="000000"/>
          <w:sz w:val="20"/>
          <w:szCs w:val="20"/>
        </w:rPr>
        <w:t xml:space="preserve"> </w:t>
      </w:r>
    </w:p>
    <w:p w14:paraId="50C8DD2C" w14:textId="77777777" w:rsidR="00F92AEA" w:rsidRPr="00BD2486" w:rsidRDefault="009C7225">
      <w:pPr>
        <w:rPr>
          <w:rFonts w:ascii="Work Sans" w:eastAsia="Work Sans" w:hAnsi="Work Sans" w:cs="Work Sans"/>
          <w:i/>
          <w:sz w:val="20"/>
          <w:szCs w:val="20"/>
          <w:lang w:val="fr-FR"/>
        </w:rPr>
      </w:pPr>
      <w:bookmarkStart w:id="587" w:name="lt_pId696"/>
      <w:r w:rsidRPr="00BD2486">
        <w:rPr>
          <w:rFonts w:ascii="Work Sans" w:eastAsia="Work Sans" w:hAnsi="Work Sans" w:cs="Work Sans"/>
          <w:i/>
          <w:sz w:val="20"/>
          <w:szCs w:val="20"/>
          <w:lang w:val="fr-FR"/>
        </w:rPr>
        <w:t>*Aucun document à remettre pour la leçon</w:t>
      </w:r>
      <w:r w:rsidR="001733B6" w:rsidRPr="00BD2486">
        <w:rPr>
          <w:rFonts w:ascii="Work Sans" w:eastAsia="Work Sans" w:hAnsi="Work Sans" w:cs="Work Sans"/>
          <w:i/>
          <w:sz w:val="20"/>
          <w:szCs w:val="20"/>
          <w:lang w:val="fr-FR"/>
        </w:rPr>
        <w:t> </w:t>
      </w:r>
      <w:r w:rsidRPr="00BD2486">
        <w:rPr>
          <w:rFonts w:ascii="Work Sans" w:eastAsia="Work Sans" w:hAnsi="Work Sans" w:cs="Work Sans"/>
          <w:i/>
          <w:sz w:val="20"/>
          <w:szCs w:val="20"/>
          <w:lang w:val="fr-FR"/>
        </w:rPr>
        <w:t xml:space="preserve">7. </w:t>
      </w:r>
      <w:bookmarkEnd w:id="587"/>
    </w:p>
    <w:p w14:paraId="50C8DD2F" w14:textId="3BEE1006" w:rsidR="00F92AEA" w:rsidRPr="00BD2486" w:rsidRDefault="00764109" w:rsidP="00D02F51">
      <w:pPr>
        <w:pStyle w:val="CatalystH3"/>
      </w:pPr>
      <w:r w:rsidRPr="00BD2486">
        <w:t>Plan de leçon pour les parents, les tutrices</w:t>
      </w:r>
      <w:r w:rsidR="003A23CD" w:rsidRPr="00BD2486">
        <w:t xml:space="preserve"> et les tuteurs</w:t>
      </w:r>
    </w:p>
    <w:p w14:paraId="50C8DD31" w14:textId="36E99796" w:rsidR="00F92AEA" w:rsidRPr="00BD2486" w:rsidRDefault="00964598" w:rsidP="00C047F3">
      <w:pPr>
        <w:widowControl w:val="0"/>
        <w:spacing w:after="120"/>
        <w:rPr>
          <w:rFonts w:ascii="Work Sans" w:eastAsia="Work Sans" w:hAnsi="Work Sans" w:cs="Work Sans"/>
          <w:sz w:val="20"/>
          <w:szCs w:val="20"/>
          <w:lang w:val="fr-FR"/>
        </w:rPr>
      </w:pPr>
      <w:bookmarkStart w:id="588" w:name="lt_pId698"/>
      <w:r w:rsidRPr="00BD2486">
        <w:rPr>
          <w:rFonts w:ascii="Work Sans" w:eastAsia="Work Sans" w:hAnsi="Work Sans" w:cs="Work Sans"/>
          <w:sz w:val="20"/>
          <w:szCs w:val="20"/>
          <w:lang w:val="fr-FR"/>
        </w:rPr>
        <w:t>À</w:t>
      </w:r>
      <w:r w:rsidR="00B81861" w:rsidRPr="00BD2486">
        <w:rPr>
          <w:rFonts w:ascii="Work Sans" w:eastAsia="Work Sans" w:hAnsi="Work Sans" w:cs="Work Sans"/>
          <w:sz w:val="20"/>
          <w:szCs w:val="20"/>
          <w:lang w:val="fr-FR"/>
        </w:rPr>
        <w:t xml:space="preserve"> l</w:t>
      </w:r>
      <w:r w:rsidR="00384563" w:rsidRPr="00BD2486">
        <w:rPr>
          <w:rFonts w:ascii="Work Sans" w:eastAsia="Work Sans" w:hAnsi="Work Sans" w:cs="Work Sans"/>
          <w:sz w:val="20"/>
          <w:szCs w:val="20"/>
          <w:lang w:val="fr-FR"/>
        </w:rPr>
        <w:t>’</w:t>
      </w:r>
      <w:r w:rsidR="00B81861" w:rsidRPr="00BD2486">
        <w:rPr>
          <w:rFonts w:ascii="Work Sans" w:eastAsia="Work Sans" w:hAnsi="Work Sans" w:cs="Work Sans"/>
          <w:sz w:val="20"/>
          <w:szCs w:val="20"/>
          <w:lang w:val="fr-FR"/>
        </w:rPr>
        <w:t>aide d</w:t>
      </w:r>
      <w:r w:rsidR="00384563" w:rsidRPr="00BD2486">
        <w:rPr>
          <w:rFonts w:ascii="Work Sans" w:eastAsia="Work Sans" w:hAnsi="Work Sans" w:cs="Work Sans"/>
          <w:sz w:val="20"/>
          <w:szCs w:val="20"/>
          <w:lang w:val="fr-FR"/>
        </w:rPr>
        <w:t>’</w:t>
      </w:r>
      <w:r w:rsidR="00B81861" w:rsidRPr="00BD2486">
        <w:rPr>
          <w:rFonts w:ascii="Work Sans" w:eastAsia="Work Sans" w:hAnsi="Work Sans" w:cs="Work Sans"/>
          <w:sz w:val="20"/>
          <w:szCs w:val="20"/>
          <w:lang w:val="fr-FR"/>
        </w:rPr>
        <w:t>un outil d</w:t>
      </w:r>
      <w:r w:rsidR="00384563" w:rsidRPr="00BD2486">
        <w:rPr>
          <w:rFonts w:ascii="Work Sans" w:eastAsia="Work Sans" w:hAnsi="Work Sans" w:cs="Work Sans"/>
          <w:sz w:val="20"/>
          <w:szCs w:val="20"/>
          <w:lang w:val="fr-FR"/>
        </w:rPr>
        <w:t>’</w:t>
      </w:r>
      <w:r w:rsidR="00B81861" w:rsidRPr="00BD2486">
        <w:rPr>
          <w:rFonts w:ascii="Work Sans" w:eastAsia="Work Sans" w:hAnsi="Work Sans" w:cs="Work Sans"/>
          <w:sz w:val="20"/>
          <w:szCs w:val="20"/>
          <w:lang w:val="fr-FR"/>
        </w:rPr>
        <w:t>enregistrement de leur choix, les élèves enregistreront leurs balados.</w:t>
      </w:r>
      <w:bookmarkEnd w:id="588"/>
      <w:r w:rsidR="00B81861" w:rsidRPr="00BD2486">
        <w:rPr>
          <w:rFonts w:ascii="Work Sans" w:eastAsia="Work Sans" w:hAnsi="Work Sans" w:cs="Work Sans"/>
          <w:sz w:val="20"/>
          <w:szCs w:val="20"/>
          <w:lang w:val="fr-FR"/>
        </w:rPr>
        <w:t xml:space="preserve"> </w:t>
      </w:r>
      <w:bookmarkStart w:id="589" w:name="lt_pId699"/>
      <w:r w:rsidR="00EE5B81" w:rsidRPr="00BD2486">
        <w:rPr>
          <w:rFonts w:ascii="Work Sans" w:eastAsia="Work Sans" w:hAnsi="Work Sans" w:cs="Work Sans"/>
          <w:sz w:val="20"/>
          <w:szCs w:val="20"/>
          <w:lang w:val="fr-FR"/>
        </w:rPr>
        <w:t xml:space="preserve">Elles et ils </w:t>
      </w:r>
      <w:r w:rsidR="00B81861" w:rsidRPr="00BD2486">
        <w:rPr>
          <w:rFonts w:ascii="Work Sans" w:eastAsia="Work Sans" w:hAnsi="Work Sans" w:cs="Work Sans"/>
          <w:sz w:val="20"/>
          <w:szCs w:val="20"/>
          <w:lang w:val="fr-FR"/>
        </w:rPr>
        <w:t>seront évalués en fonction de leur connaissance du sujet choisi, de leur planification du produit final, de l</w:t>
      </w:r>
      <w:r w:rsidR="00384563" w:rsidRPr="00BD2486">
        <w:rPr>
          <w:rFonts w:ascii="Work Sans" w:eastAsia="Work Sans" w:hAnsi="Work Sans" w:cs="Work Sans"/>
          <w:sz w:val="20"/>
          <w:szCs w:val="20"/>
          <w:lang w:val="fr-FR"/>
        </w:rPr>
        <w:t>’</w:t>
      </w:r>
      <w:r w:rsidR="00B81861" w:rsidRPr="00BD2486">
        <w:rPr>
          <w:rFonts w:ascii="Work Sans" w:eastAsia="Work Sans" w:hAnsi="Work Sans" w:cs="Work Sans"/>
          <w:sz w:val="20"/>
          <w:szCs w:val="20"/>
          <w:lang w:val="fr-FR"/>
        </w:rPr>
        <w:t>utilisation des compétences de pensée critique, et de leur capacité à enregistrer un balado efficace.</w:t>
      </w:r>
      <w:bookmarkEnd w:id="589"/>
    </w:p>
    <w:tbl>
      <w:tblPr>
        <w:tblStyle w:val="Table1110"/>
        <w:tblW w:w="9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80" w:firstRow="0" w:lastRow="0" w:firstColumn="1" w:lastColumn="0" w:noHBand="0" w:noVBand="1"/>
      </w:tblPr>
      <w:tblGrid>
        <w:gridCol w:w="1943"/>
        <w:gridCol w:w="7060"/>
      </w:tblGrid>
      <w:tr w:rsidR="00F92AEA" w:rsidRPr="00BD2486" w14:paraId="50C8DD3A" w14:textId="77777777" w:rsidTr="00D02F51">
        <w:tc>
          <w:tcPr>
            <w:tcW w:w="1943" w:type="dxa"/>
            <w:shd w:val="clear" w:color="auto" w:fill="000000"/>
            <w:tcMar>
              <w:top w:w="100" w:type="dxa"/>
              <w:left w:w="100" w:type="dxa"/>
              <w:bottom w:w="100" w:type="dxa"/>
              <w:right w:w="100" w:type="dxa"/>
            </w:tcMar>
          </w:tcPr>
          <w:p w14:paraId="50C8DD32" w14:textId="77777777" w:rsidR="00F92AEA" w:rsidRPr="00BD2486" w:rsidRDefault="00EE18DB">
            <w:pPr>
              <w:widowControl w:val="0"/>
              <w:rPr>
                <w:rFonts w:ascii="Work Sans" w:eastAsia="Work Sans" w:hAnsi="Work Sans" w:cs="Work Sans"/>
                <w:b/>
                <w:color w:val="FFFFFF"/>
                <w:sz w:val="20"/>
                <w:szCs w:val="20"/>
                <w:lang w:val="fr-FR"/>
              </w:rPr>
            </w:pPr>
            <w:bookmarkStart w:id="590" w:name="lt_pId700"/>
            <w:r w:rsidRPr="00BD2486">
              <w:rPr>
                <w:rFonts w:ascii="Work Sans" w:eastAsia="Work Sans" w:hAnsi="Work Sans" w:cs="Work Sans"/>
                <w:b/>
                <w:color w:val="FFFFFF"/>
                <w:sz w:val="20"/>
                <w:szCs w:val="20"/>
                <w:lang w:val="fr-FR"/>
              </w:rPr>
              <w:t xml:space="preserve">Accroche </w:t>
            </w:r>
            <w:bookmarkEnd w:id="590"/>
          </w:p>
          <w:p w14:paraId="50C8DD34" w14:textId="77777777" w:rsidR="00F92AEA" w:rsidRPr="00BD2486" w:rsidRDefault="00B81861" w:rsidP="00C047F3">
            <w:pPr>
              <w:widowControl w:val="0"/>
              <w:spacing w:before="240"/>
              <w:rPr>
                <w:rFonts w:ascii="Work Sans" w:eastAsia="Work Sans" w:hAnsi="Work Sans" w:cs="Work Sans"/>
                <w:b/>
                <w:color w:val="FFFFFF"/>
                <w:sz w:val="20"/>
                <w:szCs w:val="20"/>
                <w:lang w:val="fr-FR"/>
              </w:rPr>
            </w:pPr>
            <w:bookmarkStart w:id="591" w:name="lt_pId701"/>
            <w:r w:rsidRPr="00BD2486">
              <w:rPr>
                <w:rFonts w:ascii="Work Sans" w:eastAsia="Work Sans" w:hAnsi="Work Sans" w:cs="Work Sans"/>
                <w:b/>
                <w:color w:val="FFFFFF"/>
                <w:sz w:val="20"/>
                <w:szCs w:val="20"/>
                <w:lang w:val="fr-FR"/>
              </w:rPr>
              <w:t>10</w:t>
            </w:r>
            <w:r w:rsidR="006938B5" w:rsidRPr="00BD2486">
              <w:rPr>
                <w:rFonts w:ascii="Work Sans" w:eastAsia="Work Sans" w:hAnsi="Work Sans" w:cs="Work Sans"/>
                <w:b/>
                <w:color w:val="FFFFFF"/>
                <w:sz w:val="20"/>
                <w:szCs w:val="20"/>
                <w:lang w:val="fr-FR"/>
              </w:rPr>
              <w:t> </w:t>
            </w:r>
            <w:r w:rsidRPr="00BD2486">
              <w:rPr>
                <w:rFonts w:ascii="Work Sans" w:eastAsia="Work Sans" w:hAnsi="Work Sans" w:cs="Work Sans"/>
                <w:b/>
                <w:color w:val="FFFFFF"/>
                <w:sz w:val="20"/>
                <w:szCs w:val="20"/>
                <w:lang w:val="fr-FR"/>
              </w:rPr>
              <w:t>minutes</w:t>
            </w:r>
            <w:bookmarkEnd w:id="591"/>
          </w:p>
        </w:tc>
        <w:tc>
          <w:tcPr>
            <w:tcW w:w="7060" w:type="dxa"/>
            <w:shd w:val="clear" w:color="auto" w:fill="auto"/>
            <w:tcMar>
              <w:top w:w="100" w:type="dxa"/>
              <w:left w:w="100" w:type="dxa"/>
              <w:bottom w:w="100" w:type="dxa"/>
              <w:right w:w="100" w:type="dxa"/>
            </w:tcMar>
          </w:tcPr>
          <w:p w14:paraId="50C8DD35" w14:textId="77777777" w:rsidR="00F92AEA" w:rsidRPr="00BD2486" w:rsidRDefault="00B81861">
            <w:pPr>
              <w:widowControl w:val="0"/>
              <w:rPr>
                <w:rFonts w:ascii="Work Sans" w:eastAsia="Work Sans" w:hAnsi="Work Sans" w:cs="Work Sans"/>
                <w:i/>
                <w:sz w:val="20"/>
                <w:szCs w:val="20"/>
                <w:lang w:val="fr-FR"/>
              </w:rPr>
            </w:pPr>
            <w:bookmarkStart w:id="592" w:name="lt_pId702"/>
            <w:r w:rsidRPr="00BD2486">
              <w:rPr>
                <w:rFonts w:ascii="Work Sans" w:eastAsia="Work Sans" w:hAnsi="Work Sans" w:cs="Work Sans"/>
                <w:i/>
                <w:sz w:val="20"/>
                <w:szCs w:val="20"/>
                <w:lang w:val="fr-FR"/>
              </w:rPr>
              <w:t>Accueillir les élèves</w:t>
            </w:r>
            <w:bookmarkEnd w:id="592"/>
          </w:p>
          <w:p w14:paraId="50C8DD36" w14:textId="77777777" w:rsidR="00F92AEA" w:rsidRPr="00BD2486" w:rsidRDefault="00B81861">
            <w:pPr>
              <w:widowControl w:val="0"/>
              <w:rPr>
                <w:rFonts w:ascii="Work Sans" w:eastAsia="Work Sans" w:hAnsi="Work Sans" w:cs="Work Sans"/>
                <w:i/>
                <w:sz w:val="20"/>
                <w:szCs w:val="20"/>
                <w:lang w:val="fr-FR"/>
              </w:rPr>
            </w:pPr>
            <w:bookmarkStart w:id="593" w:name="lt_pId703"/>
            <w:r w:rsidRPr="00BD2486">
              <w:rPr>
                <w:rFonts w:ascii="Work Sans" w:eastAsia="Work Sans" w:hAnsi="Work Sans" w:cs="Work Sans"/>
                <w:i/>
                <w:sz w:val="20"/>
                <w:szCs w:val="20"/>
                <w:lang w:val="fr-FR"/>
              </w:rPr>
              <w:t>Excellente occasion de faire le point sur le bien</w:t>
            </w:r>
            <w:r w:rsidR="00046F4A" w:rsidRPr="00BD2486">
              <w:rPr>
                <w:rFonts w:ascii="Work Sans" w:eastAsia="Work Sans" w:hAnsi="Work Sans" w:cs="Work Sans"/>
                <w:i/>
                <w:sz w:val="20"/>
                <w:szCs w:val="20"/>
                <w:lang w:val="fr-FR"/>
              </w:rPr>
              <w:noBreakHyphen/>
            </w:r>
            <w:r w:rsidRPr="00BD2486">
              <w:rPr>
                <w:rFonts w:ascii="Work Sans" w:eastAsia="Work Sans" w:hAnsi="Work Sans" w:cs="Work Sans"/>
                <w:i/>
                <w:sz w:val="20"/>
                <w:szCs w:val="20"/>
                <w:lang w:val="fr-FR"/>
              </w:rPr>
              <w:t>être</w:t>
            </w:r>
            <w:bookmarkEnd w:id="593"/>
          </w:p>
          <w:p w14:paraId="50C8DD38" w14:textId="70A86844" w:rsidR="00F92AEA" w:rsidRPr="00BD2486" w:rsidRDefault="00B81861" w:rsidP="00C047F3">
            <w:pPr>
              <w:widowControl w:val="0"/>
              <w:spacing w:after="120"/>
              <w:rPr>
                <w:rFonts w:ascii="Work Sans" w:eastAsia="Work Sans" w:hAnsi="Work Sans" w:cs="Work Sans"/>
                <w:sz w:val="20"/>
                <w:szCs w:val="20"/>
                <w:lang w:val="fr-FR"/>
              </w:rPr>
            </w:pPr>
            <w:bookmarkStart w:id="594" w:name="lt_pId704"/>
            <w:r w:rsidRPr="00BD2486">
              <w:rPr>
                <w:rFonts w:ascii="Work Sans" w:eastAsia="Work Sans" w:hAnsi="Work Sans" w:cs="Work Sans"/>
                <w:i/>
                <w:sz w:val="20"/>
                <w:szCs w:val="20"/>
                <w:lang w:val="fr-FR"/>
              </w:rPr>
              <w:t>Mettre à contribution les connaissances antérieures</w:t>
            </w:r>
            <w:bookmarkEnd w:id="594"/>
          </w:p>
          <w:p w14:paraId="50C8DD39" w14:textId="77777777" w:rsidR="00F92AEA" w:rsidRPr="00BD2486" w:rsidRDefault="00B81861">
            <w:pPr>
              <w:widowControl w:val="0"/>
              <w:rPr>
                <w:rFonts w:ascii="Work Sans" w:eastAsia="Work Sans" w:hAnsi="Work Sans" w:cs="Work Sans"/>
                <w:sz w:val="20"/>
                <w:szCs w:val="20"/>
                <w:lang w:val="fr-FR"/>
              </w:rPr>
            </w:pPr>
            <w:bookmarkStart w:id="595" w:name="lt_pId705"/>
            <w:r w:rsidRPr="00BD2486">
              <w:rPr>
                <w:rFonts w:ascii="Work Sans" w:eastAsia="Work Sans" w:hAnsi="Work Sans" w:cs="Work Sans"/>
                <w:sz w:val="20"/>
                <w:szCs w:val="20"/>
                <w:lang w:val="fr-FR"/>
              </w:rPr>
              <w:t>Les ébauches sont toutes terminées, et nous parlons maintenant d’enregistrer les balados.</w:t>
            </w:r>
            <w:bookmarkEnd w:id="595"/>
          </w:p>
        </w:tc>
      </w:tr>
      <w:tr w:rsidR="00F92AEA" w:rsidRPr="00BD2486" w14:paraId="50C8DD41" w14:textId="77777777" w:rsidTr="00D02F51">
        <w:tc>
          <w:tcPr>
            <w:tcW w:w="1943" w:type="dxa"/>
            <w:shd w:val="clear" w:color="auto" w:fill="000000"/>
            <w:tcMar>
              <w:top w:w="100" w:type="dxa"/>
              <w:left w:w="100" w:type="dxa"/>
              <w:bottom w:w="100" w:type="dxa"/>
              <w:right w:w="100" w:type="dxa"/>
            </w:tcMar>
          </w:tcPr>
          <w:p w14:paraId="50C8DD3B" w14:textId="4B385793" w:rsidR="00F92AEA" w:rsidRPr="00BD2486" w:rsidRDefault="00B81861">
            <w:pPr>
              <w:widowControl w:val="0"/>
              <w:rPr>
                <w:rFonts w:ascii="Work Sans" w:eastAsia="Work Sans" w:hAnsi="Work Sans" w:cs="Work Sans"/>
                <w:b/>
                <w:color w:val="FFFFFF"/>
                <w:sz w:val="20"/>
                <w:szCs w:val="20"/>
                <w:lang w:val="fr-FR"/>
              </w:rPr>
            </w:pPr>
            <w:bookmarkStart w:id="596" w:name="lt_pId706"/>
            <w:r w:rsidRPr="00BD2486">
              <w:rPr>
                <w:rFonts w:ascii="Work Sans" w:eastAsia="Work Sans" w:hAnsi="Work Sans" w:cs="Work Sans"/>
                <w:b/>
                <w:color w:val="FFFFFF"/>
                <w:sz w:val="20"/>
                <w:szCs w:val="20"/>
                <w:lang w:val="fr-FR"/>
              </w:rPr>
              <w:t xml:space="preserve">Objectifs d’apprentissage et critères de </w:t>
            </w:r>
            <w:bookmarkEnd w:id="596"/>
            <w:r w:rsidR="00C2775E" w:rsidRPr="00BD2486">
              <w:rPr>
                <w:rFonts w:ascii="Work Sans" w:eastAsia="Work Sans" w:hAnsi="Work Sans" w:cs="Work Sans"/>
                <w:b/>
                <w:color w:val="FFFFFF"/>
                <w:sz w:val="20"/>
                <w:szCs w:val="20"/>
                <w:lang w:val="fr-FR"/>
              </w:rPr>
              <w:t>réussite</w:t>
            </w:r>
          </w:p>
          <w:p w14:paraId="50C8DD3D" w14:textId="77777777" w:rsidR="00F92AEA" w:rsidRPr="00BD2486" w:rsidRDefault="00B81861" w:rsidP="00C047F3">
            <w:pPr>
              <w:widowControl w:val="0"/>
              <w:spacing w:before="240"/>
              <w:rPr>
                <w:rFonts w:ascii="Work Sans" w:eastAsia="Work Sans" w:hAnsi="Work Sans" w:cs="Work Sans"/>
                <w:b/>
                <w:color w:val="FFFFFF"/>
                <w:sz w:val="20"/>
                <w:szCs w:val="20"/>
                <w:lang w:val="fr-FR"/>
              </w:rPr>
            </w:pPr>
            <w:bookmarkStart w:id="597" w:name="lt_pId707"/>
            <w:r w:rsidRPr="00BD2486">
              <w:rPr>
                <w:rFonts w:ascii="Work Sans" w:eastAsia="Work Sans" w:hAnsi="Work Sans" w:cs="Work Sans"/>
                <w:b/>
                <w:color w:val="FFFFFF"/>
                <w:sz w:val="20"/>
                <w:szCs w:val="20"/>
                <w:lang w:val="fr-FR"/>
              </w:rPr>
              <w:t>5</w:t>
            </w:r>
            <w:r w:rsidR="00971CBB" w:rsidRPr="00BD2486">
              <w:rPr>
                <w:rFonts w:ascii="Work Sans" w:eastAsia="Work Sans" w:hAnsi="Work Sans" w:cs="Work Sans"/>
                <w:b/>
                <w:color w:val="FFFFFF"/>
                <w:sz w:val="20"/>
                <w:szCs w:val="20"/>
                <w:lang w:val="fr-FR"/>
              </w:rPr>
              <w:t> </w:t>
            </w:r>
            <w:r w:rsidRPr="00BD2486">
              <w:rPr>
                <w:rFonts w:ascii="Work Sans" w:eastAsia="Work Sans" w:hAnsi="Work Sans" w:cs="Work Sans"/>
                <w:b/>
                <w:color w:val="FFFFFF"/>
                <w:sz w:val="20"/>
                <w:szCs w:val="20"/>
                <w:lang w:val="fr-FR"/>
              </w:rPr>
              <w:t>minutes</w:t>
            </w:r>
            <w:bookmarkEnd w:id="597"/>
          </w:p>
        </w:tc>
        <w:tc>
          <w:tcPr>
            <w:tcW w:w="7060" w:type="dxa"/>
            <w:shd w:val="clear" w:color="auto" w:fill="auto"/>
            <w:tcMar>
              <w:top w:w="100" w:type="dxa"/>
              <w:left w:w="100" w:type="dxa"/>
              <w:bottom w:w="100" w:type="dxa"/>
              <w:right w:w="100" w:type="dxa"/>
            </w:tcMar>
          </w:tcPr>
          <w:p w14:paraId="50C8DD3F" w14:textId="12705583" w:rsidR="00F92AEA" w:rsidRPr="00BD2486" w:rsidRDefault="00B81861" w:rsidP="00C047F3">
            <w:pPr>
              <w:widowControl w:val="0"/>
              <w:spacing w:after="120"/>
              <w:rPr>
                <w:rFonts w:ascii="Work Sans" w:eastAsia="Work Sans" w:hAnsi="Work Sans" w:cs="Work Sans"/>
                <w:sz w:val="20"/>
                <w:szCs w:val="20"/>
                <w:lang w:val="fr-FR"/>
              </w:rPr>
            </w:pPr>
            <w:bookmarkStart w:id="598" w:name="lt_pId708"/>
            <w:r w:rsidRPr="00BD2486">
              <w:rPr>
                <w:rFonts w:ascii="Work Sans" w:eastAsia="Work Sans" w:hAnsi="Work Sans" w:cs="Work Sans"/>
                <w:sz w:val="20"/>
                <w:szCs w:val="20"/>
                <w:lang w:val="fr-FR"/>
              </w:rPr>
              <w:t>Communiquer les objectifs d’apprentissage pour un apprentissage ciblé.</w:t>
            </w:r>
            <w:bookmarkEnd w:id="598"/>
            <w:r w:rsidRPr="00BD2486">
              <w:rPr>
                <w:rFonts w:ascii="Work Sans" w:eastAsia="Work Sans" w:hAnsi="Work Sans" w:cs="Work Sans"/>
                <w:sz w:val="20"/>
                <w:szCs w:val="20"/>
                <w:lang w:val="fr-FR"/>
              </w:rPr>
              <w:t xml:space="preserve"> </w:t>
            </w:r>
            <w:bookmarkStart w:id="599" w:name="lt_pId709"/>
            <w:r w:rsidRPr="00BD2486">
              <w:rPr>
                <w:rFonts w:ascii="Work Sans" w:eastAsia="Work Sans" w:hAnsi="Work Sans" w:cs="Work Sans"/>
                <w:sz w:val="20"/>
                <w:szCs w:val="20"/>
                <w:lang w:val="fr-FR"/>
              </w:rPr>
              <w:t>Les critères de réussite renseignent les élèves sur ce qu’ils seront en mesure de faire une fois la matière apprise.</w:t>
            </w:r>
            <w:bookmarkEnd w:id="599"/>
          </w:p>
          <w:p w14:paraId="50C8DD40" w14:textId="7EF46BE9" w:rsidR="00F92AEA" w:rsidRPr="00BD2486" w:rsidRDefault="00B81861" w:rsidP="00EE5B81">
            <w:pPr>
              <w:widowControl w:val="0"/>
              <w:rPr>
                <w:rFonts w:ascii="Work Sans" w:eastAsia="Work Sans" w:hAnsi="Work Sans" w:cs="Work Sans"/>
                <w:sz w:val="20"/>
                <w:szCs w:val="20"/>
                <w:lang w:val="fr-FR"/>
              </w:rPr>
            </w:pPr>
            <w:bookmarkStart w:id="600" w:name="lt_pId710"/>
            <w:r w:rsidRPr="00BD2486">
              <w:rPr>
                <w:rFonts w:ascii="Work Sans" w:eastAsia="Work Sans" w:hAnsi="Work Sans" w:cs="Work Sans"/>
                <w:sz w:val="20"/>
                <w:szCs w:val="20"/>
                <w:lang w:val="fr-FR"/>
              </w:rPr>
              <w:t>Rappeler aux élèves certains éléments clés à ne pas oublier pendant l</w:t>
            </w:r>
            <w:r w:rsidR="00384563"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enregistrement.</w:t>
            </w:r>
            <w:bookmarkEnd w:id="600"/>
            <w:r w:rsidRPr="00BD2486">
              <w:rPr>
                <w:rFonts w:ascii="Work Sans" w:eastAsia="Work Sans" w:hAnsi="Work Sans" w:cs="Work Sans"/>
                <w:sz w:val="20"/>
                <w:szCs w:val="20"/>
                <w:lang w:val="fr-FR"/>
              </w:rPr>
              <w:t xml:space="preserve"> </w:t>
            </w:r>
            <w:bookmarkStart w:id="601" w:name="lt_pId711"/>
            <w:r w:rsidRPr="00BD2486">
              <w:rPr>
                <w:rFonts w:ascii="Work Sans" w:eastAsia="Work Sans" w:hAnsi="Work Sans" w:cs="Work Sans"/>
                <w:sz w:val="20"/>
                <w:szCs w:val="20"/>
                <w:lang w:val="fr-FR"/>
              </w:rPr>
              <w:t xml:space="preserve">Il est important qu’elles </w:t>
            </w:r>
            <w:r w:rsidR="00EE5B81" w:rsidRPr="00BD2486">
              <w:rPr>
                <w:rFonts w:ascii="Work Sans" w:eastAsia="Work Sans" w:hAnsi="Work Sans" w:cs="Work Sans"/>
                <w:sz w:val="20"/>
                <w:szCs w:val="20"/>
                <w:lang w:val="fr-FR"/>
              </w:rPr>
              <w:t xml:space="preserve">et ils </w:t>
            </w:r>
            <w:r w:rsidRPr="00BD2486">
              <w:rPr>
                <w:rFonts w:ascii="Work Sans" w:eastAsia="Work Sans" w:hAnsi="Work Sans" w:cs="Work Sans"/>
                <w:sz w:val="20"/>
                <w:szCs w:val="20"/>
                <w:lang w:val="fr-FR"/>
              </w:rPr>
              <w:t>ne parlent pas trop vite, sinon il sera difficile d’entendre ou de comprendre ce qui est dit.</w:t>
            </w:r>
            <w:bookmarkEnd w:id="601"/>
            <w:r w:rsidRPr="00BD2486">
              <w:rPr>
                <w:rFonts w:ascii="Work Sans" w:eastAsia="Work Sans" w:hAnsi="Work Sans" w:cs="Work Sans"/>
                <w:sz w:val="20"/>
                <w:szCs w:val="20"/>
                <w:lang w:val="fr-FR"/>
              </w:rPr>
              <w:t xml:space="preserve"> </w:t>
            </w:r>
            <w:bookmarkStart w:id="602" w:name="lt_pId712"/>
            <w:r w:rsidRPr="00BD2486">
              <w:rPr>
                <w:rFonts w:ascii="Work Sans" w:eastAsia="Work Sans" w:hAnsi="Work Sans" w:cs="Work Sans"/>
                <w:sz w:val="20"/>
                <w:szCs w:val="20"/>
                <w:lang w:val="fr-FR"/>
              </w:rPr>
              <w:t>Les élèves devraient enregistrer dans un espace calme, pour limiter le son ambiant.</w:t>
            </w:r>
            <w:bookmarkEnd w:id="602"/>
            <w:r w:rsidRPr="00BD2486">
              <w:rPr>
                <w:rFonts w:ascii="Work Sans" w:eastAsia="Work Sans" w:hAnsi="Work Sans" w:cs="Work Sans"/>
                <w:sz w:val="20"/>
                <w:szCs w:val="20"/>
                <w:lang w:val="fr-FR"/>
              </w:rPr>
              <w:t xml:space="preserve"> </w:t>
            </w:r>
            <w:bookmarkStart w:id="603" w:name="lt_pId713"/>
            <w:r w:rsidR="00EE5B81" w:rsidRPr="00BD2486">
              <w:rPr>
                <w:rFonts w:ascii="Work Sans" w:eastAsia="Work Sans" w:hAnsi="Work Sans" w:cs="Work Sans"/>
                <w:sz w:val="20"/>
                <w:szCs w:val="20"/>
                <w:lang w:val="fr-FR"/>
              </w:rPr>
              <w:t xml:space="preserve">Elles et ils </w:t>
            </w:r>
            <w:r w:rsidR="00B13E86" w:rsidRPr="00BD2486">
              <w:rPr>
                <w:rFonts w:ascii="Work Sans" w:eastAsia="Work Sans" w:hAnsi="Work Sans" w:cs="Work Sans"/>
                <w:sz w:val="20"/>
                <w:szCs w:val="20"/>
                <w:lang w:val="fr-FR"/>
              </w:rPr>
              <w:t>doivent</w:t>
            </w:r>
            <w:r w:rsidRPr="00BD2486">
              <w:rPr>
                <w:rFonts w:ascii="Work Sans" w:eastAsia="Work Sans" w:hAnsi="Work Sans" w:cs="Work Sans"/>
                <w:sz w:val="20"/>
                <w:szCs w:val="20"/>
                <w:lang w:val="fr-FR"/>
              </w:rPr>
              <w:t xml:space="preserve"> respecter leurs pairs qui enregistrent </w:t>
            </w:r>
            <w:r w:rsidR="00EE5B81" w:rsidRPr="00BD2486">
              <w:rPr>
                <w:rFonts w:ascii="Work Sans" w:eastAsia="Work Sans" w:hAnsi="Work Sans" w:cs="Work Sans"/>
                <w:sz w:val="20"/>
                <w:szCs w:val="20"/>
                <w:lang w:val="fr-FR"/>
              </w:rPr>
              <w:t xml:space="preserve">elles et </w:t>
            </w:r>
            <w:r w:rsidRPr="00BD2486">
              <w:rPr>
                <w:rFonts w:ascii="Work Sans" w:eastAsia="Work Sans" w:hAnsi="Work Sans" w:cs="Work Sans"/>
                <w:sz w:val="20"/>
                <w:szCs w:val="20"/>
                <w:lang w:val="fr-FR"/>
              </w:rPr>
              <w:t>eux aussi.</w:t>
            </w:r>
            <w:bookmarkEnd w:id="603"/>
          </w:p>
        </w:tc>
      </w:tr>
      <w:tr w:rsidR="00F92AEA" w:rsidRPr="00BD2486" w14:paraId="50C8DD4C" w14:textId="77777777" w:rsidTr="00D02F51">
        <w:tc>
          <w:tcPr>
            <w:tcW w:w="1943" w:type="dxa"/>
            <w:shd w:val="clear" w:color="auto" w:fill="000000"/>
            <w:tcMar>
              <w:top w:w="100" w:type="dxa"/>
              <w:left w:w="100" w:type="dxa"/>
              <w:bottom w:w="100" w:type="dxa"/>
              <w:right w:w="100" w:type="dxa"/>
            </w:tcMar>
          </w:tcPr>
          <w:p w14:paraId="50C8DD42" w14:textId="2E8B021A" w:rsidR="00F92AEA" w:rsidRPr="00BD2486" w:rsidRDefault="00B81861">
            <w:pPr>
              <w:widowControl w:val="0"/>
              <w:rPr>
                <w:rFonts w:ascii="Work Sans" w:eastAsia="Work Sans" w:hAnsi="Work Sans" w:cs="Work Sans"/>
                <w:b/>
                <w:color w:val="FFFFFF"/>
                <w:sz w:val="20"/>
                <w:szCs w:val="20"/>
                <w:lang w:val="fr-FR"/>
              </w:rPr>
            </w:pPr>
            <w:bookmarkStart w:id="604" w:name="lt_pId714"/>
            <w:r w:rsidRPr="00BD2486">
              <w:rPr>
                <w:rFonts w:ascii="Work Sans" w:eastAsia="Work Sans" w:hAnsi="Work Sans" w:cs="Work Sans"/>
                <w:b/>
                <w:color w:val="FFFFFF"/>
                <w:sz w:val="20"/>
                <w:szCs w:val="20"/>
                <w:lang w:val="fr-FR"/>
              </w:rPr>
              <w:t>Données et modélisation</w:t>
            </w:r>
            <w:bookmarkEnd w:id="604"/>
          </w:p>
        </w:tc>
        <w:tc>
          <w:tcPr>
            <w:tcW w:w="7060" w:type="dxa"/>
            <w:shd w:val="clear" w:color="auto" w:fill="auto"/>
            <w:tcMar>
              <w:top w:w="100" w:type="dxa"/>
              <w:left w:w="100" w:type="dxa"/>
              <w:bottom w:w="100" w:type="dxa"/>
              <w:right w:w="100" w:type="dxa"/>
            </w:tcMar>
          </w:tcPr>
          <w:p w14:paraId="50C8DD44" w14:textId="09BBFC9D" w:rsidR="00F92AEA" w:rsidRPr="00BD2486" w:rsidRDefault="00B81861" w:rsidP="00C047F3">
            <w:pPr>
              <w:widowControl w:val="0"/>
              <w:spacing w:after="120"/>
              <w:rPr>
                <w:rFonts w:ascii="Work Sans" w:eastAsia="Work Sans" w:hAnsi="Work Sans" w:cs="Work Sans"/>
                <w:sz w:val="20"/>
                <w:szCs w:val="20"/>
                <w:lang w:val="fr-FR"/>
              </w:rPr>
            </w:pPr>
            <w:bookmarkStart w:id="605" w:name="lt_pId715"/>
            <w:r w:rsidRPr="00BD2486">
              <w:rPr>
                <w:rFonts w:ascii="Work Sans" w:eastAsia="Work Sans" w:hAnsi="Work Sans" w:cs="Work Sans"/>
                <w:sz w:val="20"/>
                <w:szCs w:val="20"/>
                <w:lang w:val="fr-FR"/>
              </w:rPr>
              <w:t>Enseigner et montrer le contenu et les compétences que les élèves doivent connaître pour réussir.</w:t>
            </w:r>
            <w:bookmarkEnd w:id="605"/>
            <w:r w:rsidRPr="00BD2486">
              <w:rPr>
                <w:rFonts w:ascii="Work Sans" w:eastAsia="Work Sans" w:hAnsi="Work Sans" w:cs="Work Sans"/>
                <w:sz w:val="20"/>
                <w:szCs w:val="20"/>
                <w:lang w:val="fr-FR"/>
              </w:rPr>
              <w:t xml:space="preserve"> </w:t>
            </w:r>
            <w:bookmarkStart w:id="606" w:name="lt_pId716"/>
            <w:r w:rsidR="00EE5B81" w:rsidRPr="00BD2486">
              <w:rPr>
                <w:rFonts w:ascii="Work Sans" w:eastAsia="Work Sans" w:hAnsi="Work Sans" w:cs="Work Sans"/>
                <w:sz w:val="20"/>
                <w:szCs w:val="20"/>
                <w:lang w:val="fr-FR"/>
              </w:rPr>
              <w:t xml:space="preserve">Modeler </w:t>
            </w:r>
            <w:r w:rsidRPr="00BD2486">
              <w:rPr>
                <w:rFonts w:ascii="Work Sans" w:eastAsia="Work Sans" w:hAnsi="Work Sans" w:cs="Work Sans"/>
                <w:sz w:val="20"/>
                <w:szCs w:val="20"/>
                <w:lang w:val="fr-FR"/>
              </w:rPr>
              <w:t xml:space="preserve">avec </w:t>
            </w:r>
            <w:r w:rsidR="00EE5B81" w:rsidRPr="00BD2486">
              <w:rPr>
                <w:rFonts w:ascii="Work Sans" w:eastAsia="Work Sans" w:hAnsi="Work Sans" w:cs="Work Sans"/>
                <w:sz w:val="20"/>
                <w:szCs w:val="20"/>
                <w:lang w:val="fr-FR"/>
              </w:rPr>
              <w:t xml:space="preserve">des </w:t>
            </w:r>
            <w:r w:rsidRPr="00BD2486">
              <w:rPr>
                <w:rFonts w:ascii="Work Sans" w:eastAsia="Work Sans" w:hAnsi="Work Sans" w:cs="Work Sans"/>
                <w:sz w:val="20"/>
                <w:szCs w:val="20"/>
                <w:lang w:val="fr-FR"/>
              </w:rPr>
              <w:t>exemples qui éclairent la compréhension.</w:t>
            </w:r>
            <w:bookmarkEnd w:id="606"/>
            <w:r w:rsidRPr="00BD2486">
              <w:rPr>
                <w:rFonts w:ascii="Work Sans" w:eastAsia="Work Sans" w:hAnsi="Work Sans" w:cs="Work Sans"/>
                <w:sz w:val="20"/>
                <w:szCs w:val="20"/>
                <w:lang w:val="fr-FR"/>
              </w:rPr>
              <w:t xml:space="preserve"> </w:t>
            </w:r>
          </w:p>
          <w:p w14:paraId="50C8DD45" w14:textId="3DB86627" w:rsidR="00F92AEA" w:rsidRPr="00BD2486" w:rsidRDefault="00060476">
            <w:pPr>
              <w:widowControl w:val="0"/>
              <w:rPr>
                <w:rFonts w:ascii="Work Sans" w:eastAsia="Work Sans" w:hAnsi="Work Sans" w:cs="Work Sans"/>
                <w:b/>
                <w:i/>
                <w:sz w:val="20"/>
                <w:szCs w:val="20"/>
                <w:lang w:val="fr-FR"/>
              </w:rPr>
            </w:pPr>
            <w:r w:rsidRPr="00BD2486">
              <w:rPr>
                <w:rFonts w:ascii="Work Sans" w:eastAsia="Work Sans" w:hAnsi="Work Sans" w:cs="Work Sans"/>
                <w:b/>
                <w:i/>
                <w:sz w:val="20"/>
                <w:szCs w:val="20"/>
                <w:lang w:val="fr-FR"/>
              </w:rPr>
              <w:t xml:space="preserve">Inscrire ici les remarques en lien avec les accommodements (matériel supplémentaire). </w:t>
            </w:r>
          </w:p>
          <w:p w14:paraId="50C8DD46" w14:textId="77777777" w:rsidR="00F92AEA" w:rsidRPr="00BD2486" w:rsidRDefault="00B81861">
            <w:pPr>
              <w:widowControl w:val="0"/>
              <w:numPr>
                <w:ilvl w:val="0"/>
                <w:numId w:val="7"/>
              </w:numPr>
              <w:rPr>
                <w:rFonts w:ascii="Work Sans" w:eastAsia="Work Sans" w:hAnsi="Work Sans" w:cs="Work Sans"/>
                <w:i/>
                <w:sz w:val="20"/>
                <w:szCs w:val="20"/>
                <w:lang w:val="fr-FR"/>
              </w:rPr>
            </w:pPr>
            <w:bookmarkStart w:id="607" w:name="lt_pId718"/>
            <w:r w:rsidRPr="00BD2486">
              <w:rPr>
                <w:rFonts w:ascii="Work Sans" w:eastAsia="Work Sans" w:hAnsi="Work Sans" w:cs="Work Sans"/>
                <w:i/>
                <w:sz w:val="20"/>
                <w:szCs w:val="20"/>
                <w:lang w:val="fr-FR"/>
              </w:rPr>
              <w:t>Contenu</w:t>
            </w:r>
            <w:bookmarkEnd w:id="607"/>
          </w:p>
          <w:p w14:paraId="50C8DD47" w14:textId="77777777" w:rsidR="00F92AEA" w:rsidRPr="00BD2486" w:rsidRDefault="00B81861">
            <w:pPr>
              <w:widowControl w:val="0"/>
              <w:numPr>
                <w:ilvl w:val="0"/>
                <w:numId w:val="7"/>
              </w:numPr>
              <w:rPr>
                <w:rFonts w:ascii="Work Sans" w:eastAsia="Work Sans" w:hAnsi="Work Sans" w:cs="Work Sans"/>
                <w:i/>
                <w:sz w:val="20"/>
                <w:szCs w:val="20"/>
                <w:lang w:val="fr-FR"/>
              </w:rPr>
            </w:pPr>
            <w:bookmarkStart w:id="608" w:name="lt_pId719"/>
            <w:r w:rsidRPr="00BD2486">
              <w:rPr>
                <w:rFonts w:ascii="Work Sans" w:eastAsia="Work Sans" w:hAnsi="Work Sans" w:cs="Work Sans"/>
                <w:i/>
                <w:sz w:val="20"/>
                <w:szCs w:val="20"/>
                <w:lang w:val="fr-FR"/>
              </w:rPr>
              <w:t>Processus</w:t>
            </w:r>
            <w:bookmarkEnd w:id="608"/>
          </w:p>
          <w:p w14:paraId="50C8DD48" w14:textId="77777777" w:rsidR="00F92AEA" w:rsidRPr="00BD2486" w:rsidRDefault="00B81861">
            <w:pPr>
              <w:widowControl w:val="0"/>
              <w:numPr>
                <w:ilvl w:val="0"/>
                <w:numId w:val="7"/>
              </w:numPr>
              <w:rPr>
                <w:rFonts w:ascii="Work Sans" w:eastAsia="Work Sans" w:hAnsi="Work Sans" w:cs="Work Sans"/>
                <w:i/>
                <w:sz w:val="20"/>
                <w:szCs w:val="20"/>
                <w:lang w:val="fr-FR"/>
              </w:rPr>
            </w:pPr>
            <w:bookmarkStart w:id="609" w:name="lt_pId720"/>
            <w:r w:rsidRPr="00BD2486">
              <w:rPr>
                <w:rFonts w:ascii="Work Sans" w:eastAsia="Work Sans" w:hAnsi="Work Sans" w:cs="Work Sans"/>
                <w:i/>
                <w:sz w:val="20"/>
                <w:szCs w:val="20"/>
                <w:lang w:val="fr-FR"/>
              </w:rPr>
              <w:t>Environnement d’apprentissage</w:t>
            </w:r>
            <w:bookmarkEnd w:id="609"/>
          </w:p>
          <w:p w14:paraId="50C8DD4A" w14:textId="75447321" w:rsidR="00F92AEA" w:rsidRPr="00BD2486" w:rsidRDefault="00B81861" w:rsidP="00C047F3">
            <w:pPr>
              <w:widowControl w:val="0"/>
              <w:numPr>
                <w:ilvl w:val="0"/>
                <w:numId w:val="7"/>
              </w:numPr>
              <w:spacing w:after="120"/>
              <w:ind w:left="714" w:hanging="357"/>
              <w:rPr>
                <w:rFonts w:ascii="Work Sans" w:eastAsia="Work Sans" w:hAnsi="Work Sans" w:cs="Work Sans"/>
                <w:i/>
                <w:sz w:val="20"/>
                <w:szCs w:val="20"/>
                <w:lang w:val="fr-FR"/>
              </w:rPr>
            </w:pPr>
            <w:bookmarkStart w:id="610" w:name="lt_pId721"/>
            <w:r w:rsidRPr="00BD2486">
              <w:rPr>
                <w:rFonts w:ascii="Work Sans" w:eastAsia="Work Sans" w:hAnsi="Work Sans" w:cs="Work Sans"/>
                <w:i/>
                <w:sz w:val="20"/>
                <w:szCs w:val="20"/>
                <w:lang w:val="fr-FR"/>
              </w:rPr>
              <w:t>Produit</w:t>
            </w:r>
            <w:bookmarkEnd w:id="610"/>
          </w:p>
          <w:p w14:paraId="50C8DD4B" w14:textId="77777777" w:rsidR="00F92AEA" w:rsidRPr="00BD2486" w:rsidRDefault="00B81861" w:rsidP="00AE4DAA">
            <w:pPr>
              <w:widowControl w:val="0"/>
              <w:rPr>
                <w:rFonts w:ascii="Work Sans" w:eastAsia="Work Sans" w:hAnsi="Work Sans" w:cs="Work Sans"/>
                <w:sz w:val="20"/>
                <w:szCs w:val="20"/>
                <w:lang w:val="fr-FR"/>
              </w:rPr>
            </w:pPr>
            <w:bookmarkStart w:id="611" w:name="lt_pId722"/>
            <w:r w:rsidRPr="00BD2486">
              <w:rPr>
                <w:rFonts w:ascii="Work Sans" w:eastAsia="Work Sans" w:hAnsi="Work Sans" w:cs="Work Sans"/>
                <w:sz w:val="20"/>
                <w:szCs w:val="20"/>
                <w:lang w:val="fr-FR"/>
              </w:rPr>
              <w:t>Au moyen d</w:t>
            </w:r>
            <w:r w:rsidR="00384563"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un outil d</w:t>
            </w:r>
            <w:r w:rsidR="00384563"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enregistrement audio de leur choix (par exemple, l</w:t>
            </w:r>
            <w:r w:rsidR="00384563"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application Voice Memos pour iPhone, ou l</w:t>
            </w:r>
            <w:r w:rsidR="00384563"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application Voice Recorder pour Android) ou d</w:t>
            </w:r>
            <w:r w:rsidR="00384563"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un outil d</w:t>
            </w:r>
            <w:r w:rsidR="00384563"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enregistrement gratuit en ligne tel que Vocaroo (accès ici</w:t>
            </w:r>
            <w:r w:rsidR="00AE4DAA" w:rsidRPr="00BD2486">
              <w:rPr>
                <w:rFonts w:ascii="Work Sans" w:eastAsia="Work Sans" w:hAnsi="Work Sans" w:cs="Work Sans"/>
                <w:sz w:val="20"/>
                <w:szCs w:val="20"/>
                <w:lang w:val="fr-FR"/>
              </w:rPr>
              <w:t> </w:t>
            </w:r>
            <w:r w:rsidRPr="00BD2486">
              <w:rPr>
                <w:rFonts w:ascii="Work Sans" w:eastAsia="Work Sans" w:hAnsi="Work Sans" w:cs="Work Sans"/>
                <w:sz w:val="20"/>
                <w:szCs w:val="20"/>
                <w:lang w:val="fr-FR"/>
              </w:rPr>
              <w:t xml:space="preserve">: </w:t>
            </w:r>
            <w:hyperlink r:id="rId29" w:history="1">
              <w:r w:rsidR="00A95806" w:rsidRPr="00BD2486">
                <w:rPr>
                  <w:rFonts w:ascii="Work Sans" w:eastAsia="Work Sans" w:hAnsi="Work Sans" w:cs="Work Sans"/>
                  <w:color w:val="1155CC"/>
                  <w:sz w:val="20"/>
                  <w:szCs w:val="20"/>
                  <w:u w:val="single"/>
                  <w:lang w:val="fr-FR"/>
                </w:rPr>
                <w:t>www.vocaroo.com</w:t>
              </w:r>
            </w:hyperlink>
            <w:r w:rsidRPr="00BD2486">
              <w:rPr>
                <w:rFonts w:ascii="Work Sans" w:eastAsia="Work Sans" w:hAnsi="Work Sans" w:cs="Work Sans"/>
                <w:sz w:val="20"/>
                <w:szCs w:val="20"/>
                <w:lang w:val="fr-FR"/>
              </w:rPr>
              <w:t>), les élèves enregistreront leurs balados.</w:t>
            </w:r>
            <w:bookmarkEnd w:id="611"/>
          </w:p>
        </w:tc>
      </w:tr>
      <w:tr w:rsidR="00F92AEA" w:rsidRPr="00BD2486" w14:paraId="50C8DD55" w14:textId="77777777" w:rsidTr="00D02F51">
        <w:tc>
          <w:tcPr>
            <w:tcW w:w="1943" w:type="dxa"/>
            <w:shd w:val="clear" w:color="auto" w:fill="000000"/>
            <w:tcMar>
              <w:top w:w="100" w:type="dxa"/>
              <w:left w:w="100" w:type="dxa"/>
              <w:bottom w:w="100" w:type="dxa"/>
              <w:right w:w="100" w:type="dxa"/>
            </w:tcMar>
          </w:tcPr>
          <w:p w14:paraId="50C8DD4E" w14:textId="2449D91B" w:rsidR="00F92AEA" w:rsidRPr="00BD2486" w:rsidRDefault="00B81861" w:rsidP="00C047F3">
            <w:pPr>
              <w:widowControl w:val="0"/>
              <w:spacing w:after="240"/>
              <w:rPr>
                <w:rFonts w:ascii="Work Sans" w:eastAsia="Work Sans" w:hAnsi="Work Sans" w:cs="Work Sans"/>
                <w:b/>
                <w:color w:val="FFFFFF"/>
                <w:sz w:val="20"/>
                <w:szCs w:val="20"/>
                <w:lang w:val="fr-FR"/>
              </w:rPr>
            </w:pPr>
            <w:bookmarkStart w:id="612" w:name="lt_pId723"/>
            <w:r w:rsidRPr="00BD2486">
              <w:rPr>
                <w:rFonts w:ascii="Work Sans" w:eastAsia="Work Sans" w:hAnsi="Work Sans" w:cs="Work Sans"/>
                <w:b/>
                <w:color w:val="FFFFFF"/>
                <w:sz w:val="20"/>
                <w:szCs w:val="20"/>
                <w:lang w:val="fr-FR"/>
              </w:rPr>
              <w:t>Pratique guidée et autonome</w:t>
            </w:r>
            <w:bookmarkEnd w:id="612"/>
          </w:p>
          <w:p w14:paraId="50C8DD4F" w14:textId="77777777" w:rsidR="00F92AEA" w:rsidRPr="00BD2486" w:rsidRDefault="00B81861" w:rsidP="008B0B6E">
            <w:pPr>
              <w:widowControl w:val="0"/>
              <w:rPr>
                <w:rFonts w:ascii="Work Sans" w:eastAsia="Work Sans" w:hAnsi="Work Sans" w:cs="Work Sans"/>
                <w:b/>
                <w:color w:val="FFFFFF"/>
                <w:sz w:val="20"/>
                <w:szCs w:val="20"/>
                <w:lang w:val="fr-FR"/>
              </w:rPr>
            </w:pPr>
            <w:bookmarkStart w:id="613" w:name="lt_pId724"/>
            <w:r w:rsidRPr="00BD2486">
              <w:rPr>
                <w:rFonts w:ascii="Work Sans" w:eastAsia="Work Sans" w:hAnsi="Work Sans" w:cs="Work Sans"/>
                <w:b/>
                <w:color w:val="FFFFFF"/>
                <w:sz w:val="20"/>
                <w:szCs w:val="20"/>
                <w:lang w:val="fr-FR"/>
              </w:rPr>
              <w:t>20</w:t>
            </w:r>
            <w:r w:rsidR="008B0B6E" w:rsidRPr="00BD2486">
              <w:rPr>
                <w:rFonts w:ascii="Work Sans" w:eastAsia="Work Sans" w:hAnsi="Work Sans" w:cs="Work Sans"/>
                <w:b/>
                <w:color w:val="FFFFFF"/>
                <w:sz w:val="20"/>
                <w:szCs w:val="20"/>
                <w:lang w:val="fr-FR"/>
              </w:rPr>
              <w:t> </w:t>
            </w:r>
            <w:r w:rsidRPr="00BD2486">
              <w:rPr>
                <w:rFonts w:ascii="Work Sans" w:eastAsia="Work Sans" w:hAnsi="Work Sans" w:cs="Work Sans"/>
                <w:b/>
                <w:color w:val="FFFFFF"/>
                <w:sz w:val="20"/>
                <w:szCs w:val="20"/>
                <w:lang w:val="fr-FR"/>
              </w:rPr>
              <w:t>minutes</w:t>
            </w:r>
            <w:bookmarkEnd w:id="613"/>
          </w:p>
        </w:tc>
        <w:tc>
          <w:tcPr>
            <w:tcW w:w="7060" w:type="dxa"/>
            <w:shd w:val="clear" w:color="auto" w:fill="auto"/>
            <w:tcMar>
              <w:top w:w="100" w:type="dxa"/>
              <w:left w:w="100" w:type="dxa"/>
              <w:bottom w:w="100" w:type="dxa"/>
              <w:right w:w="100" w:type="dxa"/>
            </w:tcMar>
          </w:tcPr>
          <w:p w14:paraId="50C8DD51" w14:textId="6D864F54" w:rsidR="00F92AEA" w:rsidRPr="00BD2486" w:rsidRDefault="00B81861" w:rsidP="00C047F3">
            <w:pPr>
              <w:widowControl w:val="0"/>
              <w:spacing w:after="120"/>
              <w:rPr>
                <w:rFonts w:ascii="Work Sans" w:eastAsia="Work Sans" w:hAnsi="Work Sans" w:cs="Work Sans"/>
                <w:b/>
                <w:i/>
                <w:sz w:val="20"/>
                <w:szCs w:val="20"/>
                <w:lang w:val="fr-FR"/>
              </w:rPr>
            </w:pPr>
            <w:bookmarkStart w:id="614" w:name="lt_pId725"/>
            <w:r w:rsidRPr="00BD2486">
              <w:rPr>
                <w:rFonts w:ascii="Work Sans" w:eastAsia="Work Sans" w:hAnsi="Work Sans" w:cs="Work Sans"/>
                <w:b/>
                <w:i/>
                <w:sz w:val="20"/>
                <w:szCs w:val="20"/>
                <w:lang w:val="fr-FR"/>
              </w:rPr>
              <w:t>Observer, inviter, soutenir, enrichir</w:t>
            </w:r>
            <w:bookmarkEnd w:id="614"/>
          </w:p>
          <w:p w14:paraId="50C8DD53" w14:textId="3D5BEB78" w:rsidR="00F92AEA" w:rsidRPr="00BD2486" w:rsidRDefault="009F417F" w:rsidP="00C047F3">
            <w:pPr>
              <w:widowControl w:val="0"/>
              <w:spacing w:after="120"/>
              <w:rPr>
                <w:rFonts w:ascii="Work Sans" w:eastAsia="Work Sans" w:hAnsi="Work Sans" w:cs="Work Sans"/>
                <w:sz w:val="20"/>
                <w:szCs w:val="20"/>
                <w:lang w:val="fr-FR"/>
              </w:rPr>
            </w:pPr>
            <w:bookmarkStart w:id="615" w:name="lt_pId726"/>
            <w:r w:rsidRPr="00BD2486">
              <w:rPr>
                <w:rFonts w:ascii="Work Sans" w:eastAsia="Work Sans" w:hAnsi="Work Sans" w:cs="Work Sans"/>
                <w:sz w:val="20"/>
                <w:szCs w:val="20"/>
                <w:lang w:val="fr-FR"/>
              </w:rPr>
              <w:t>A</w:t>
            </w:r>
            <w:r w:rsidR="001E7FDE" w:rsidRPr="00BD2486">
              <w:rPr>
                <w:rFonts w:ascii="Work Sans" w:eastAsia="Work Sans" w:hAnsi="Work Sans" w:cs="Work Sans"/>
                <w:sz w:val="20"/>
                <w:szCs w:val="20"/>
                <w:lang w:val="fr-FR"/>
              </w:rPr>
              <w:t>ider</w:t>
            </w:r>
            <w:r w:rsidRPr="00BD2486">
              <w:rPr>
                <w:rFonts w:ascii="Work Sans" w:eastAsia="Work Sans" w:hAnsi="Work Sans" w:cs="Work Sans"/>
                <w:sz w:val="20"/>
                <w:szCs w:val="20"/>
                <w:lang w:val="fr-FR"/>
              </w:rPr>
              <w:t xml:space="preserve"> les élèves</w:t>
            </w:r>
            <w:r w:rsidR="00B81861" w:rsidRPr="00BD2486">
              <w:rPr>
                <w:rFonts w:ascii="Work Sans" w:eastAsia="Work Sans" w:hAnsi="Work Sans" w:cs="Work Sans"/>
                <w:sz w:val="20"/>
                <w:szCs w:val="20"/>
                <w:lang w:val="fr-FR"/>
              </w:rPr>
              <w:t xml:space="preserve"> à partager le matériel, à trouver ou à choisir des espaces tranquilles en classe ou à la maison, selon la prestation de l</w:t>
            </w:r>
            <w:r w:rsidR="00384563" w:rsidRPr="00BD2486">
              <w:rPr>
                <w:rFonts w:ascii="Work Sans" w:eastAsia="Work Sans" w:hAnsi="Work Sans" w:cs="Work Sans"/>
                <w:sz w:val="20"/>
                <w:szCs w:val="20"/>
                <w:lang w:val="fr-FR"/>
              </w:rPr>
              <w:t>’</w:t>
            </w:r>
            <w:r w:rsidR="00B81861" w:rsidRPr="00BD2486">
              <w:rPr>
                <w:rFonts w:ascii="Work Sans" w:eastAsia="Work Sans" w:hAnsi="Work Sans" w:cs="Work Sans"/>
                <w:sz w:val="20"/>
                <w:szCs w:val="20"/>
                <w:lang w:val="fr-FR"/>
              </w:rPr>
              <w:t>enseignement</w:t>
            </w:r>
            <w:r w:rsidR="008970EA" w:rsidRPr="00BD2486">
              <w:rPr>
                <w:rFonts w:ascii="Work Sans" w:eastAsia="Work Sans" w:hAnsi="Work Sans" w:cs="Work Sans"/>
                <w:sz w:val="20"/>
                <w:szCs w:val="20"/>
                <w:lang w:val="fr-FR"/>
              </w:rPr>
              <w:t xml:space="preserve"> (en classe ou à distance)</w:t>
            </w:r>
            <w:r w:rsidR="00B81861" w:rsidRPr="00BD2486">
              <w:rPr>
                <w:rFonts w:ascii="Work Sans" w:eastAsia="Work Sans" w:hAnsi="Work Sans" w:cs="Work Sans"/>
                <w:sz w:val="20"/>
                <w:szCs w:val="20"/>
                <w:lang w:val="fr-FR"/>
              </w:rPr>
              <w:t xml:space="preserve">, et </w:t>
            </w:r>
            <w:r w:rsidR="00DA088A" w:rsidRPr="00BD2486">
              <w:rPr>
                <w:rFonts w:ascii="Work Sans" w:eastAsia="Work Sans" w:hAnsi="Work Sans" w:cs="Work Sans"/>
                <w:sz w:val="20"/>
                <w:szCs w:val="20"/>
                <w:lang w:val="fr-FR"/>
              </w:rPr>
              <w:t>leur rappeler</w:t>
            </w:r>
            <w:r w:rsidR="00B81861" w:rsidRPr="00BD2486">
              <w:rPr>
                <w:rFonts w:ascii="Work Sans" w:eastAsia="Work Sans" w:hAnsi="Work Sans" w:cs="Work Sans"/>
                <w:sz w:val="20"/>
                <w:szCs w:val="20"/>
                <w:lang w:val="fr-FR"/>
              </w:rPr>
              <w:t xml:space="preserve"> de ralentir </w:t>
            </w:r>
            <w:r w:rsidR="00EE5B81" w:rsidRPr="00BD2486">
              <w:rPr>
                <w:rFonts w:ascii="Work Sans" w:eastAsia="Work Sans" w:hAnsi="Work Sans" w:cs="Work Sans"/>
                <w:sz w:val="20"/>
                <w:szCs w:val="20"/>
                <w:lang w:val="fr-FR"/>
              </w:rPr>
              <w:t xml:space="preserve">si elles et ils </w:t>
            </w:r>
            <w:r w:rsidR="00B81861" w:rsidRPr="00BD2486">
              <w:rPr>
                <w:rFonts w:ascii="Work Sans" w:eastAsia="Work Sans" w:hAnsi="Work Sans" w:cs="Work Sans"/>
                <w:sz w:val="20"/>
                <w:szCs w:val="20"/>
                <w:lang w:val="fr-FR"/>
              </w:rPr>
              <w:t>se précipitent.</w:t>
            </w:r>
            <w:bookmarkEnd w:id="615"/>
            <w:r w:rsidR="00B81861" w:rsidRPr="00BD2486">
              <w:rPr>
                <w:rFonts w:ascii="Work Sans" w:eastAsia="Work Sans" w:hAnsi="Work Sans" w:cs="Work Sans"/>
                <w:sz w:val="20"/>
                <w:szCs w:val="20"/>
                <w:lang w:val="fr-FR"/>
              </w:rPr>
              <w:t xml:space="preserve"> </w:t>
            </w:r>
            <w:bookmarkStart w:id="616" w:name="lt_pId727"/>
            <w:r w:rsidR="00B81861" w:rsidRPr="00BD2486">
              <w:rPr>
                <w:rFonts w:ascii="Work Sans" w:eastAsia="Work Sans" w:hAnsi="Work Sans" w:cs="Work Sans"/>
                <w:sz w:val="20"/>
                <w:szCs w:val="20"/>
                <w:lang w:val="fr-FR"/>
              </w:rPr>
              <w:t>Si le temps le permet, fournir une rétroaction descriptive en temps réel.</w:t>
            </w:r>
            <w:bookmarkEnd w:id="616"/>
          </w:p>
          <w:p w14:paraId="50C8DD54" w14:textId="77777777" w:rsidR="00F92AEA" w:rsidRPr="00BD2486" w:rsidRDefault="0095137D" w:rsidP="00C2775E">
            <w:pPr>
              <w:widowControl w:val="0"/>
              <w:rPr>
                <w:rFonts w:ascii="Work Sans" w:eastAsia="Work Sans" w:hAnsi="Work Sans" w:cs="Work Sans"/>
                <w:b/>
                <w:color w:val="EA2839"/>
                <w:sz w:val="20"/>
                <w:szCs w:val="20"/>
                <w:lang w:val="fr-FR"/>
              </w:rPr>
            </w:pPr>
            <w:bookmarkStart w:id="617" w:name="lt_pId728"/>
            <w:r w:rsidRPr="00BD2486">
              <w:rPr>
                <w:rFonts w:ascii="Work Sans" w:eastAsia="Work Sans" w:hAnsi="Work Sans" w:cs="Work Sans"/>
                <w:b/>
                <w:color w:val="C00000"/>
                <w:sz w:val="20"/>
                <w:szCs w:val="20"/>
                <w:lang w:val="fr-FR"/>
              </w:rPr>
              <w:t>Note importante </w:t>
            </w:r>
            <w:r w:rsidR="00B81861" w:rsidRPr="00BD2486">
              <w:rPr>
                <w:rFonts w:ascii="Work Sans" w:eastAsia="Work Sans" w:hAnsi="Work Sans" w:cs="Work Sans"/>
                <w:b/>
                <w:color w:val="C00000"/>
                <w:sz w:val="20"/>
                <w:szCs w:val="20"/>
                <w:lang w:val="fr-FR"/>
              </w:rPr>
              <w:t xml:space="preserve">: </w:t>
            </w:r>
            <w:r w:rsidR="005215CD" w:rsidRPr="00BD2486">
              <w:rPr>
                <w:rFonts w:ascii="Work Sans" w:eastAsia="Work Sans" w:hAnsi="Work Sans" w:cs="Work Sans"/>
                <w:b/>
                <w:color w:val="C00000"/>
                <w:sz w:val="20"/>
                <w:szCs w:val="20"/>
                <w:lang w:val="fr-FR"/>
              </w:rPr>
              <w:t>p</w:t>
            </w:r>
            <w:r w:rsidR="00B81861" w:rsidRPr="00BD2486">
              <w:rPr>
                <w:rFonts w:ascii="Work Sans" w:eastAsia="Work Sans" w:hAnsi="Work Sans" w:cs="Work Sans"/>
                <w:b/>
                <w:color w:val="C00000"/>
                <w:sz w:val="20"/>
                <w:szCs w:val="20"/>
                <w:lang w:val="fr-FR"/>
              </w:rPr>
              <w:t xml:space="preserve">our la protection de la vie privée et de la sécurité de tous les élèves, il est recommandé que les balados enregistrés soient réservés à un usage interne, en classe seulement, et qu’ils ne soient pas rendus publics en ligne ou sur les applications utilisées pour </w:t>
            </w:r>
            <w:r w:rsidR="00C2775E" w:rsidRPr="00BD2486">
              <w:rPr>
                <w:rFonts w:ascii="Work Sans" w:eastAsia="Work Sans" w:hAnsi="Work Sans" w:cs="Work Sans"/>
                <w:b/>
                <w:color w:val="C00000"/>
                <w:sz w:val="20"/>
                <w:szCs w:val="20"/>
                <w:lang w:val="fr-FR"/>
              </w:rPr>
              <w:t>l’enregistrer</w:t>
            </w:r>
            <w:r w:rsidR="00B81861" w:rsidRPr="00BD2486">
              <w:rPr>
                <w:rFonts w:ascii="Work Sans" w:eastAsia="Work Sans" w:hAnsi="Work Sans" w:cs="Work Sans"/>
                <w:b/>
                <w:color w:val="C00000"/>
                <w:sz w:val="20"/>
                <w:szCs w:val="20"/>
                <w:lang w:val="fr-FR"/>
              </w:rPr>
              <w:t>.</w:t>
            </w:r>
            <w:bookmarkEnd w:id="617"/>
            <w:r w:rsidR="00B81861" w:rsidRPr="00BD2486">
              <w:rPr>
                <w:rFonts w:ascii="Work Sans" w:eastAsia="Work Sans" w:hAnsi="Work Sans" w:cs="Work Sans"/>
                <w:b/>
                <w:color w:val="C00000"/>
                <w:sz w:val="20"/>
                <w:szCs w:val="20"/>
                <w:lang w:val="fr-FR"/>
              </w:rPr>
              <w:t xml:space="preserve"> </w:t>
            </w:r>
          </w:p>
        </w:tc>
      </w:tr>
      <w:tr w:rsidR="00F92AEA" w:rsidRPr="00BD2486" w14:paraId="50C8DD5C" w14:textId="77777777" w:rsidTr="00D02F51">
        <w:tc>
          <w:tcPr>
            <w:tcW w:w="1943" w:type="dxa"/>
            <w:shd w:val="clear" w:color="auto" w:fill="000000"/>
            <w:tcMar>
              <w:top w:w="100" w:type="dxa"/>
              <w:left w:w="100" w:type="dxa"/>
              <w:bottom w:w="100" w:type="dxa"/>
              <w:right w:w="100" w:type="dxa"/>
            </w:tcMar>
          </w:tcPr>
          <w:p w14:paraId="50C8DD57" w14:textId="409EC2EA" w:rsidR="00F92AEA" w:rsidRPr="00BD2486" w:rsidRDefault="00B81861" w:rsidP="003245B3">
            <w:pPr>
              <w:widowControl w:val="0"/>
              <w:spacing w:after="240"/>
              <w:rPr>
                <w:rFonts w:ascii="Work Sans" w:eastAsia="Work Sans" w:hAnsi="Work Sans" w:cs="Work Sans"/>
                <w:b/>
                <w:color w:val="FFFFFF"/>
                <w:sz w:val="20"/>
                <w:szCs w:val="20"/>
                <w:lang w:val="fr-FR"/>
              </w:rPr>
            </w:pPr>
            <w:bookmarkStart w:id="618" w:name="lt_pId729"/>
            <w:r w:rsidRPr="00BD2486">
              <w:rPr>
                <w:rFonts w:ascii="Work Sans" w:eastAsia="Work Sans" w:hAnsi="Work Sans" w:cs="Work Sans"/>
                <w:b/>
                <w:color w:val="FFFFFF"/>
                <w:sz w:val="20"/>
                <w:szCs w:val="20"/>
                <w:lang w:val="fr-FR"/>
              </w:rPr>
              <w:lastRenderedPageBreak/>
              <w:t>Vérification de la compréhension</w:t>
            </w:r>
            <w:bookmarkEnd w:id="618"/>
          </w:p>
          <w:p w14:paraId="50C8DD58" w14:textId="77777777" w:rsidR="00F92AEA" w:rsidRPr="00BD2486" w:rsidRDefault="00B81861" w:rsidP="0080272F">
            <w:pPr>
              <w:widowControl w:val="0"/>
              <w:rPr>
                <w:rFonts w:ascii="Work Sans" w:eastAsia="Work Sans" w:hAnsi="Work Sans" w:cs="Work Sans"/>
                <w:b/>
                <w:color w:val="FFFFFF"/>
                <w:sz w:val="20"/>
                <w:szCs w:val="20"/>
                <w:lang w:val="fr-FR"/>
              </w:rPr>
            </w:pPr>
            <w:bookmarkStart w:id="619" w:name="lt_pId730"/>
            <w:r w:rsidRPr="00BD2486">
              <w:rPr>
                <w:rFonts w:ascii="Work Sans" w:eastAsia="Work Sans" w:hAnsi="Work Sans" w:cs="Work Sans"/>
                <w:b/>
                <w:color w:val="FFFFFF"/>
                <w:sz w:val="20"/>
                <w:szCs w:val="20"/>
                <w:lang w:val="fr-FR"/>
              </w:rPr>
              <w:t>10</w:t>
            </w:r>
            <w:r w:rsidR="0080272F" w:rsidRPr="00BD2486">
              <w:rPr>
                <w:rFonts w:ascii="Work Sans" w:eastAsia="Work Sans" w:hAnsi="Work Sans" w:cs="Work Sans"/>
                <w:b/>
                <w:color w:val="FFFFFF"/>
                <w:sz w:val="20"/>
                <w:szCs w:val="20"/>
                <w:lang w:val="fr-FR"/>
              </w:rPr>
              <w:t> </w:t>
            </w:r>
            <w:r w:rsidRPr="00BD2486">
              <w:rPr>
                <w:rFonts w:ascii="Work Sans" w:eastAsia="Work Sans" w:hAnsi="Work Sans" w:cs="Work Sans"/>
                <w:b/>
                <w:color w:val="FFFFFF"/>
                <w:sz w:val="20"/>
                <w:szCs w:val="20"/>
                <w:lang w:val="fr-FR"/>
              </w:rPr>
              <w:t>minutes</w:t>
            </w:r>
            <w:bookmarkEnd w:id="619"/>
          </w:p>
        </w:tc>
        <w:tc>
          <w:tcPr>
            <w:tcW w:w="7060" w:type="dxa"/>
            <w:shd w:val="clear" w:color="auto" w:fill="auto"/>
            <w:tcMar>
              <w:top w:w="100" w:type="dxa"/>
              <w:left w:w="100" w:type="dxa"/>
              <w:bottom w:w="100" w:type="dxa"/>
              <w:right w:w="100" w:type="dxa"/>
            </w:tcMar>
          </w:tcPr>
          <w:p w14:paraId="50C8DD5A" w14:textId="27DFB1AF" w:rsidR="00F92AEA" w:rsidRPr="00BD2486" w:rsidRDefault="00B81861" w:rsidP="003245B3">
            <w:pPr>
              <w:widowControl w:val="0"/>
              <w:spacing w:after="120"/>
              <w:rPr>
                <w:rFonts w:ascii="Work Sans" w:eastAsia="Work Sans" w:hAnsi="Work Sans" w:cs="Work Sans"/>
                <w:b/>
                <w:i/>
                <w:sz w:val="20"/>
                <w:szCs w:val="20"/>
                <w:lang w:val="fr-FR"/>
              </w:rPr>
            </w:pPr>
            <w:bookmarkStart w:id="620" w:name="lt_pId731"/>
            <w:r w:rsidRPr="00BD2486">
              <w:rPr>
                <w:rFonts w:ascii="Work Sans" w:eastAsia="Work Sans" w:hAnsi="Work Sans" w:cs="Work Sans"/>
                <w:b/>
                <w:i/>
                <w:sz w:val="20"/>
                <w:szCs w:val="20"/>
                <w:lang w:val="fr-FR"/>
              </w:rPr>
              <w:t>Observations, évaluation formative</w:t>
            </w:r>
            <w:bookmarkEnd w:id="620"/>
          </w:p>
          <w:p w14:paraId="50C8DD5B" w14:textId="77777777" w:rsidR="00F92AEA" w:rsidRPr="00BD2486" w:rsidRDefault="00B81861">
            <w:pPr>
              <w:widowControl w:val="0"/>
              <w:rPr>
                <w:rFonts w:ascii="Work Sans" w:eastAsia="Work Sans" w:hAnsi="Work Sans" w:cs="Work Sans"/>
                <w:sz w:val="20"/>
                <w:szCs w:val="20"/>
                <w:lang w:val="fr-FR"/>
              </w:rPr>
            </w:pPr>
            <w:bookmarkStart w:id="621" w:name="lt_pId732"/>
            <w:r w:rsidRPr="00BD2486">
              <w:rPr>
                <w:rFonts w:ascii="Work Sans" w:eastAsia="Work Sans" w:hAnsi="Work Sans" w:cs="Work Sans"/>
                <w:sz w:val="20"/>
                <w:szCs w:val="20"/>
                <w:lang w:val="fr-FR"/>
              </w:rPr>
              <w:t>Une fois les balados terminés, ils peuvent être envoyés à l</w:t>
            </w:r>
            <w:r w:rsidR="00384563" w:rsidRPr="00BD2486">
              <w:rPr>
                <w:rFonts w:ascii="Work Sans" w:eastAsia="Work Sans" w:hAnsi="Work Sans" w:cs="Work Sans"/>
                <w:sz w:val="20"/>
                <w:szCs w:val="20"/>
                <w:lang w:val="fr-FR"/>
              </w:rPr>
              <w:t>’</w:t>
            </w:r>
            <w:r w:rsidRPr="00BD2486">
              <w:rPr>
                <w:rFonts w:ascii="Work Sans" w:eastAsia="Work Sans" w:hAnsi="Work Sans" w:cs="Work Sans"/>
                <w:sz w:val="20"/>
                <w:szCs w:val="20"/>
                <w:lang w:val="fr-FR"/>
              </w:rPr>
              <w:t>enseignant(e), ou présentés à la classe, pour évaluation.</w:t>
            </w:r>
            <w:bookmarkEnd w:id="621"/>
            <w:r w:rsidRPr="00BD2486">
              <w:rPr>
                <w:rFonts w:ascii="Work Sans" w:eastAsia="Work Sans" w:hAnsi="Work Sans" w:cs="Work Sans"/>
                <w:sz w:val="20"/>
                <w:szCs w:val="20"/>
                <w:lang w:val="fr-FR"/>
              </w:rPr>
              <w:t xml:space="preserve"> </w:t>
            </w:r>
            <w:bookmarkStart w:id="622" w:name="lt_pId733"/>
            <w:r w:rsidRPr="00BD2486">
              <w:rPr>
                <w:rFonts w:ascii="Work Sans" w:eastAsia="Work Sans" w:hAnsi="Work Sans" w:cs="Work Sans"/>
                <w:sz w:val="20"/>
                <w:szCs w:val="20"/>
                <w:lang w:val="fr-FR"/>
              </w:rPr>
              <w:t>C’est à la discrétion de l’enseignant(e).</w:t>
            </w:r>
            <w:bookmarkEnd w:id="622"/>
          </w:p>
        </w:tc>
      </w:tr>
      <w:tr w:rsidR="00F92AEA" w:rsidRPr="00BD2486" w14:paraId="50C8DD5F" w14:textId="77777777" w:rsidTr="00D02F51">
        <w:tc>
          <w:tcPr>
            <w:tcW w:w="1943" w:type="dxa"/>
            <w:shd w:val="clear" w:color="auto" w:fill="000000"/>
            <w:tcMar>
              <w:top w:w="100" w:type="dxa"/>
              <w:left w:w="100" w:type="dxa"/>
              <w:bottom w:w="100" w:type="dxa"/>
              <w:right w:w="100" w:type="dxa"/>
            </w:tcMar>
          </w:tcPr>
          <w:p w14:paraId="50C8DD5D" w14:textId="70B7A5D4" w:rsidR="00F92AEA" w:rsidRPr="00BD2486" w:rsidRDefault="00B81861">
            <w:pPr>
              <w:widowControl w:val="0"/>
              <w:rPr>
                <w:rFonts w:ascii="Work Sans" w:eastAsia="Work Sans" w:hAnsi="Work Sans" w:cs="Work Sans"/>
                <w:b/>
                <w:color w:val="FFFFFF"/>
                <w:sz w:val="20"/>
                <w:szCs w:val="20"/>
                <w:lang w:val="fr-FR"/>
              </w:rPr>
            </w:pPr>
            <w:bookmarkStart w:id="623" w:name="lt_pId734"/>
            <w:r w:rsidRPr="00BD2486">
              <w:rPr>
                <w:rFonts w:ascii="Work Sans" w:eastAsia="Work Sans" w:hAnsi="Work Sans" w:cs="Work Sans"/>
                <w:b/>
                <w:color w:val="FFFFFF"/>
                <w:sz w:val="20"/>
                <w:szCs w:val="20"/>
                <w:lang w:val="fr-FR"/>
              </w:rPr>
              <w:t>Fermeture</w:t>
            </w:r>
            <w:bookmarkEnd w:id="623"/>
          </w:p>
        </w:tc>
        <w:tc>
          <w:tcPr>
            <w:tcW w:w="7060" w:type="dxa"/>
            <w:shd w:val="clear" w:color="auto" w:fill="auto"/>
            <w:tcMar>
              <w:top w:w="100" w:type="dxa"/>
              <w:left w:w="100" w:type="dxa"/>
              <w:bottom w:w="100" w:type="dxa"/>
              <w:right w:w="100" w:type="dxa"/>
            </w:tcMar>
          </w:tcPr>
          <w:p w14:paraId="50C8DD5E" w14:textId="77777777" w:rsidR="00F92AEA" w:rsidRPr="00BD2486" w:rsidRDefault="00B81861">
            <w:pPr>
              <w:widowControl w:val="0"/>
              <w:rPr>
                <w:rFonts w:ascii="Work Sans" w:eastAsia="Work Sans" w:hAnsi="Work Sans" w:cs="Work Sans"/>
                <w:sz w:val="20"/>
                <w:szCs w:val="20"/>
                <w:lang w:val="fr-FR"/>
              </w:rPr>
            </w:pPr>
            <w:bookmarkStart w:id="624" w:name="lt_pId735"/>
            <w:r w:rsidRPr="00BD2486">
              <w:rPr>
                <w:rFonts w:ascii="Work Sans" w:eastAsia="Work Sans" w:hAnsi="Work Sans" w:cs="Work Sans"/>
                <w:b/>
                <w:i/>
                <w:sz w:val="20"/>
                <w:szCs w:val="20"/>
                <w:lang w:val="fr-FR"/>
              </w:rPr>
              <w:t>Révision, conclusion, discussion et appréciations</w:t>
            </w:r>
            <w:bookmarkEnd w:id="624"/>
          </w:p>
        </w:tc>
      </w:tr>
      <w:tr w:rsidR="00F92AEA" w:rsidRPr="00BD2486" w14:paraId="50C8DD64" w14:textId="77777777" w:rsidTr="00D02F51">
        <w:trPr>
          <w:trHeight w:val="840"/>
        </w:trPr>
        <w:tc>
          <w:tcPr>
            <w:tcW w:w="1943" w:type="dxa"/>
            <w:shd w:val="clear" w:color="auto" w:fill="000000"/>
            <w:tcMar>
              <w:top w:w="100" w:type="dxa"/>
              <w:left w:w="100" w:type="dxa"/>
              <w:bottom w:w="100" w:type="dxa"/>
              <w:right w:w="100" w:type="dxa"/>
            </w:tcMar>
          </w:tcPr>
          <w:p w14:paraId="50C8DD60" w14:textId="08A12233" w:rsidR="00F92AEA" w:rsidRPr="00BD2486" w:rsidRDefault="00B81861">
            <w:pPr>
              <w:widowControl w:val="0"/>
              <w:rPr>
                <w:rFonts w:ascii="Work Sans" w:eastAsia="Work Sans" w:hAnsi="Work Sans" w:cs="Work Sans"/>
                <w:b/>
                <w:color w:val="FFFFFF"/>
                <w:sz w:val="20"/>
                <w:szCs w:val="20"/>
                <w:lang w:val="fr-FR"/>
              </w:rPr>
            </w:pPr>
            <w:bookmarkStart w:id="625" w:name="lt_pId736"/>
            <w:r w:rsidRPr="00BD2486">
              <w:rPr>
                <w:rFonts w:ascii="Work Sans" w:eastAsia="Work Sans" w:hAnsi="Work Sans" w:cs="Work Sans"/>
                <w:b/>
                <w:color w:val="FFFFFF"/>
                <w:sz w:val="20"/>
                <w:szCs w:val="20"/>
                <w:lang w:val="fr-FR"/>
              </w:rPr>
              <w:t>Ressources</w:t>
            </w:r>
            <w:bookmarkEnd w:id="625"/>
          </w:p>
        </w:tc>
        <w:tc>
          <w:tcPr>
            <w:tcW w:w="7060" w:type="dxa"/>
            <w:shd w:val="clear" w:color="auto" w:fill="auto"/>
            <w:tcMar>
              <w:top w:w="100" w:type="dxa"/>
              <w:left w:w="100" w:type="dxa"/>
              <w:bottom w:w="100" w:type="dxa"/>
              <w:right w:w="100" w:type="dxa"/>
            </w:tcMar>
          </w:tcPr>
          <w:p w14:paraId="50C8DD63" w14:textId="6E1F5454" w:rsidR="003245B3" w:rsidRPr="00BD2486" w:rsidRDefault="00060476">
            <w:pPr>
              <w:widowControl w:val="0"/>
              <w:rPr>
                <w:rFonts w:ascii="Work Sans" w:eastAsia="Work Sans" w:hAnsi="Work Sans" w:cs="Work Sans"/>
                <w:sz w:val="20"/>
                <w:szCs w:val="20"/>
                <w:lang w:val="fr-FR"/>
              </w:rPr>
            </w:pPr>
            <w:r w:rsidRPr="00BD2486">
              <w:rPr>
                <w:rFonts w:ascii="Work Sans" w:eastAsia="Work Sans" w:hAnsi="Work Sans" w:cs="Work Sans"/>
                <w:sz w:val="20"/>
                <w:szCs w:val="20"/>
                <w:lang w:val="fr-FR"/>
              </w:rPr>
              <w:t>Ressources pour le personnel enseignant</w:t>
            </w:r>
          </w:p>
        </w:tc>
      </w:tr>
      <w:tr w:rsidR="00F92AEA" w:rsidRPr="00BD2486" w14:paraId="50C8DD78" w14:textId="77777777" w:rsidTr="00D02F51">
        <w:tc>
          <w:tcPr>
            <w:tcW w:w="1943" w:type="dxa"/>
            <w:shd w:val="clear" w:color="auto" w:fill="000000"/>
            <w:tcMar>
              <w:top w:w="100" w:type="dxa"/>
              <w:left w:w="100" w:type="dxa"/>
              <w:bottom w:w="100" w:type="dxa"/>
              <w:right w:w="100" w:type="dxa"/>
            </w:tcMar>
          </w:tcPr>
          <w:p w14:paraId="50C8DD65" w14:textId="06736629" w:rsidR="00F92AEA" w:rsidRPr="00BD2486" w:rsidRDefault="00B81861">
            <w:pPr>
              <w:widowControl w:val="0"/>
              <w:rPr>
                <w:rFonts w:ascii="Work Sans" w:eastAsia="Work Sans" w:hAnsi="Work Sans" w:cs="Work Sans"/>
                <w:b/>
                <w:color w:val="FFFFFF"/>
                <w:sz w:val="20"/>
                <w:szCs w:val="20"/>
                <w:lang w:val="fr-FR"/>
              </w:rPr>
            </w:pPr>
            <w:bookmarkStart w:id="626" w:name="lt_pId738"/>
            <w:r w:rsidRPr="00BD2486">
              <w:rPr>
                <w:rFonts w:ascii="Work Sans" w:eastAsia="Work Sans" w:hAnsi="Work Sans" w:cs="Work Sans"/>
                <w:b/>
                <w:color w:val="FFFFFF"/>
                <w:sz w:val="20"/>
                <w:szCs w:val="20"/>
                <w:lang w:val="fr-FR"/>
              </w:rPr>
              <w:t>Évaluation</w:t>
            </w:r>
            <w:bookmarkEnd w:id="626"/>
          </w:p>
        </w:tc>
        <w:tc>
          <w:tcPr>
            <w:tcW w:w="7060" w:type="dxa"/>
            <w:shd w:val="clear" w:color="auto" w:fill="auto"/>
            <w:tcMar>
              <w:top w:w="100" w:type="dxa"/>
              <w:left w:w="100" w:type="dxa"/>
              <w:bottom w:w="100" w:type="dxa"/>
              <w:right w:w="100" w:type="dxa"/>
            </w:tcMar>
          </w:tcPr>
          <w:p w14:paraId="50C8DD66" w14:textId="77777777" w:rsidR="00F92AEA" w:rsidRPr="00BD2486" w:rsidRDefault="00B81861">
            <w:pPr>
              <w:widowControl w:val="0"/>
              <w:rPr>
                <w:rFonts w:ascii="Work Sans" w:eastAsia="Work Sans" w:hAnsi="Work Sans" w:cs="Work Sans"/>
                <w:i/>
                <w:sz w:val="20"/>
                <w:szCs w:val="20"/>
                <w:lang w:val="fr-FR"/>
              </w:rPr>
            </w:pPr>
            <w:bookmarkStart w:id="627" w:name="lt_pId739"/>
            <w:r w:rsidRPr="00BD2486">
              <w:rPr>
                <w:rFonts w:ascii="Work Sans" w:eastAsia="Work Sans" w:hAnsi="Work Sans" w:cs="Work Sans"/>
                <w:i/>
                <w:sz w:val="20"/>
                <w:szCs w:val="20"/>
                <w:lang w:val="fr-FR"/>
              </w:rPr>
              <w:t>Pour l’apprentissage</w:t>
            </w:r>
            <w:r w:rsidR="0024319A" w:rsidRPr="00BD2486">
              <w:rPr>
                <w:rFonts w:ascii="Work Sans" w:eastAsia="Work Sans" w:hAnsi="Work Sans" w:cs="Work Sans"/>
                <w:i/>
                <w:sz w:val="20"/>
                <w:szCs w:val="20"/>
                <w:lang w:val="fr-FR"/>
              </w:rPr>
              <w:t> </w:t>
            </w:r>
            <w:r w:rsidRPr="00BD2486">
              <w:rPr>
                <w:rFonts w:ascii="Work Sans" w:eastAsia="Work Sans" w:hAnsi="Work Sans" w:cs="Work Sans"/>
                <w:i/>
                <w:sz w:val="20"/>
                <w:szCs w:val="20"/>
                <w:lang w:val="fr-FR"/>
              </w:rPr>
              <w:t>:</w:t>
            </w:r>
            <w:bookmarkEnd w:id="627"/>
          </w:p>
          <w:p w14:paraId="50C8DD67" w14:textId="77777777" w:rsidR="00F92AEA" w:rsidRPr="00BD2486" w:rsidRDefault="00B81861">
            <w:pPr>
              <w:widowControl w:val="0"/>
              <w:numPr>
                <w:ilvl w:val="0"/>
                <w:numId w:val="22"/>
              </w:numPr>
              <w:rPr>
                <w:rFonts w:ascii="Work Sans" w:eastAsia="Work Sans" w:hAnsi="Work Sans" w:cs="Work Sans"/>
                <w:sz w:val="20"/>
                <w:szCs w:val="20"/>
                <w:lang w:val="fr-FR"/>
              </w:rPr>
            </w:pPr>
            <w:bookmarkStart w:id="628" w:name="lt_pId740"/>
            <w:r w:rsidRPr="00BD2486">
              <w:rPr>
                <w:rFonts w:ascii="Work Sans" w:eastAsia="Work Sans" w:hAnsi="Work Sans" w:cs="Work Sans"/>
                <w:sz w:val="20"/>
                <w:szCs w:val="20"/>
                <w:lang w:val="fr-FR"/>
              </w:rPr>
              <w:t>Observation ✔</w:t>
            </w:r>
            <w:bookmarkEnd w:id="628"/>
          </w:p>
          <w:p w14:paraId="50C8DD68" w14:textId="77777777" w:rsidR="00F92AEA" w:rsidRPr="00BD2486" w:rsidRDefault="00B81861">
            <w:pPr>
              <w:widowControl w:val="0"/>
              <w:numPr>
                <w:ilvl w:val="0"/>
                <w:numId w:val="22"/>
              </w:numPr>
              <w:rPr>
                <w:rFonts w:ascii="Work Sans" w:eastAsia="Work Sans" w:hAnsi="Work Sans" w:cs="Work Sans"/>
                <w:sz w:val="20"/>
                <w:szCs w:val="20"/>
                <w:lang w:val="fr-FR"/>
              </w:rPr>
            </w:pPr>
            <w:bookmarkStart w:id="629" w:name="lt_pId741"/>
            <w:r w:rsidRPr="00BD2486">
              <w:rPr>
                <w:rFonts w:ascii="Work Sans" w:eastAsia="Work Sans" w:hAnsi="Work Sans" w:cs="Work Sans"/>
                <w:sz w:val="20"/>
                <w:szCs w:val="20"/>
                <w:lang w:val="fr-FR"/>
              </w:rPr>
              <w:t>Notes anecdotiques</w:t>
            </w:r>
            <w:bookmarkEnd w:id="629"/>
          </w:p>
          <w:p w14:paraId="50C8DD69" w14:textId="77777777" w:rsidR="00F92AEA" w:rsidRPr="00BD2486" w:rsidRDefault="00B81861">
            <w:pPr>
              <w:widowControl w:val="0"/>
              <w:numPr>
                <w:ilvl w:val="0"/>
                <w:numId w:val="22"/>
              </w:numPr>
              <w:rPr>
                <w:rFonts w:ascii="Work Sans" w:eastAsia="Work Sans" w:hAnsi="Work Sans" w:cs="Work Sans"/>
                <w:sz w:val="20"/>
                <w:szCs w:val="20"/>
                <w:lang w:val="fr-FR"/>
              </w:rPr>
            </w:pPr>
            <w:bookmarkStart w:id="630" w:name="lt_pId742"/>
            <w:r w:rsidRPr="00BD2486">
              <w:rPr>
                <w:rFonts w:ascii="Work Sans" w:eastAsia="Work Sans" w:hAnsi="Work Sans" w:cs="Work Sans"/>
                <w:sz w:val="20"/>
                <w:szCs w:val="20"/>
                <w:lang w:val="fr-FR"/>
              </w:rPr>
              <w:t>Liste de vérification</w:t>
            </w:r>
            <w:bookmarkEnd w:id="630"/>
          </w:p>
          <w:p w14:paraId="50C8DD6A" w14:textId="77777777" w:rsidR="00F92AEA" w:rsidRPr="00BD2486" w:rsidRDefault="00B81861">
            <w:pPr>
              <w:widowControl w:val="0"/>
              <w:numPr>
                <w:ilvl w:val="0"/>
                <w:numId w:val="22"/>
              </w:numPr>
              <w:rPr>
                <w:rFonts w:ascii="Work Sans" w:eastAsia="Work Sans" w:hAnsi="Work Sans" w:cs="Work Sans"/>
                <w:sz w:val="20"/>
                <w:szCs w:val="20"/>
                <w:lang w:val="fr-FR"/>
              </w:rPr>
            </w:pPr>
            <w:bookmarkStart w:id="631" w:name="lt_pId743"/>
            <w:r w:rsidRPr="00BD2486">
              <w:rPr>
                <w:rFonts w:ascii="Work Sans" w:eastAsia="Work Sans" w:hAnsi="Work Sans" w:cs="Work Sans"/>
                <w:sz w:val="20"/>
                <w:szCs w:val="20"/>
                <w:lang w:val="fr-FR"/>
              </w:rPr>
              <w:t>Entretiens et conversations</w:t>
            </w:r>
            <w:bookmarkEnd w:id="631"/>
          </w:p>
          <w:p w14:paraId="50C8DD6B" w14:textId="77777777" w:rsidR="00F92AEA" w:rsidRPr="00BD2486" w:rsidRDefault="00B81861">
            <w:pPr>
              <w:widowControl w:val="0"/>
              <w:numPr>
                <w:ilvl w:val="0"/>
                <w:numId w:val="22"/>
              </w:numPr>
              <w:rPr>
                <w:rFonts w:ascii="Work Sans" w:eastAsia="Work Sans" w:hAnsi="Work Sans" w:cs="Work Sans"/>
                <w:sz w:val="20"/>
                <w:szCs w:val="20"/>
                <w:lang w:val="fr-FR"/>
              </w:rPr>
            </w:pPr>
            <w:bookmarkStart w:id="632" w:name="lt_pId744"/>
            <w:r w:rsidRPr="00BD2486">
              <w:rPr>
                <w:rFonts w:ascii="Work Sans" w:eastAsia="Work Sans" w:hAnsi="Work Sans" w:cs="Work Sans"/>
                <w:sz w:val="20"/>
                <w:szCs w:val="20"/>
                <w:lang w:val="fr-FR"/>
              </w:rPr>
              <w:t>Exemples de travaux/produits ✔</w:t>
            </w:r>
            <w:bookmarkEnd w:id="632"/>
          </w:p>
          <w:p w14:paraId="50C8DD6C" w14:textId="00BE3D22" w:rsidR="00F92AEA" w:rsidRPr="00BD2486" w:rsidRDefault="00B81861" w:rsidP="003245B3">
            <w:pPr>
              <w:widowControl w:val="0"/>
              <w:numPr>
                <w:ilvl w:val="0"/>
                <w:numId w:val="22"/>
              </w:numPr>
              <w:spacing w:after="120"/>
              <w:ind w:left="714" w:hanging="357"/>
              <w:rPr>
                <w:rFonts w:ascii="Work Sans" w:eastAsia="Work Sans" w:hAnsi="Work Sans" w:cs="Work Sans"/>
                <w:sz w:val="20"/>
                <w:szCs w:val="20"/>
                <w:lang w:val="fr-FR"/>
              </w:rPr>
            </w:pPr>
            <w:bookmarkStart w:id="633" w:name="lt_pId745"/>
            <w:r w:rsidRPr="00BD2486">
              <w:rPr>
                <w:rFonts w:ascii="Work Sans" w:eastAsia="Work Sans" w:hAnsi="Work Sans" w:cs="Work Sans"/>
                <w:sz w:val="20"/>
                <w:szCs w:val="20"/>
                <w:lang w:val="fr-FR"/>
              </w:rPr>
              <w:t>Suivis</w:t>
            </w:r>
            <w:bookmarkEnd w:id="633"/>
          </w:p>
          <w:p w14:paraId="50C8DD6D" w14:textId="77777777" w:rsidR="00F92AEA" w:rsidRPr="00BD2486" w:rsidRDefault="00B81861">
            <w:pPr>
              <w:widowControl w:val="0"/>
              <w:rPr>
                <w:rFonts w:ascii="Work Sans" w:eastAsia="Work Sans" w:hAnsi="Work Sans" w:cs="Work Sans"/>
                <w:i/>
                <w:sz w:val="20"/>
                <w:szCs w:val="20"/>
                <w:lang w:val="fr-FR"/>
              </w:rPr>
            </w:pPr>
            <w:bookmarkStart w:id="634" w:name="lt_pId746"/>
            <w:r w:rsidRPr="00BD2486">
              <w:rPr>
                <w:rFonts w:ascii="Work Sans" w:eastAsia="Work Sans" w:hAnsi="Work Sans" w:cs="Work Sans"/>
                <w:i/>
                <w:sz w:val="20"/>
                <w:szCs w:val="20"/>
                <w:lang w:val="fr-FR"/>
              </w:rPr>
              <w:t>En tant qu’apprentissage</w:t>
            </w:r>
            <w:r w:rsidR="00D60364" w:rsidRPr="00BD2486">
              <w:rPr>
                <w:rFonts w:ascii="Work Sans" w:eastAsia="Work Sans" w:hAnsi="Work Sans" w:cs="Work Sans"/>
                <w:i/>
                <w:sz w:val="20"/>
                <w:szCs w:val="20"/>
                <w:lang w:val="fr-FR"/>
              </w:rPr>
              <w:t> </w:t>
            </w:r>
            <w:r w:rsidRPr="00BD2486">
              <w:rPr>
                <w:rFonts w:ascii="Work Sans" w:eastAsia="Work Sans" w:hAnsi="Work Sans" w:cs="Work Sans"/>
                <w:i/>
                <w:sz w:val="20"/>
                <w:szCs w:val="20"/>
                <w:lang w:val="fr-FR"/>
              </w:rPr>
              <w:t>:</w:t>
            </w:r>
            <w:bookmarkEnd w:id="634"/>
          </w:p>
          <w:p w14:paraId="50C8DD6E" w14:textId="16DF1649" w:rsidR="00F92AEA" w:rsidRPr="00BD2486" w:rsidRDefault="00C210DD">
            <w:pPr>
              <w:widowControl w:val="0"/>
              <w:numPr>
                <w:ilvl w:val="0"/>
                <w:numId w:val="34"/>
              </w:numPr>
              <w:rPr>
                <w:rFonts w:ascii="Work Sans" w:eastAsia="Work Sans" w:hAnsi="Work Sans" w:cs="Work Sans"/>
                <w:sz w:val="20"/>
                <w:szCs w:val="20"/>
                <w:lang w:val="fr-FR"/>
              </w:rPr>
            </w:pPr>
            <w:bookmarkStart w:id="635" w:name="lt_pId747"/>
            <w:r w:rsidRPr="00BD2486">
              <w:rPr>
                <w:rFonts w:ascii="Work Sans" w:eastAsia="Work Sans" w:hAnsi="Work Sans" w:cs="Work Sans"/>
                <w:sz w:val="20"/>
                <w:szCs w:val="20"/>
                <w:lang w:val="fr-FR"/>
              </w:rPr>
              <w:t>Grille d’évaluation</w:t>
            </w:r>
            <w:r w:rsidR="00B81861" w:rsidRPr="00BD2486">
              <w:rPr>
                <w:rFonts w:ascii="Work Sans" w:eastAsia="Work Sans" w:hAnsi="Work Sans" w:cs="Work Sans"/>
                <w:sz w:val="20"/>
                <w:szCs w:val="20"/>
                <w:lang w:val="fr-FR"/>
              </w:rPr>
              <w:t xml:space="preserve"> ✔</w:t>
            </w:r>
            <w:bookmarkEnd w:id="635"/>
          </w:p>
          <w:p w14:paraId="50C8DD6F" w14:textId="77777777" w:rsidR="00F92AEA" w:rsidRPr="00BD2486" w:rsidRDefault="00B81861">
            <w:pPr>
              <w:widowControl w:val="0"/>
              <w:numPr>
                <w:ilvl w:val="0"/>
                <w:numId w:val="34"/>
              </w:numPr>
              <w:rPr>
                <w:rFonts w:ascii="Work Sans" w:eastAsia="Work Sans" w:hAnsi="Work Sans" w:cs="Work Sans"/>
                <w:sz w:val="20"/>
                <w:szCs w:val="20"/>
                <w:lang w:val="fr-FR"/>
              </w:rPr>
            </w:pPr>
            <w:bookmarkStart w:id="636" w:name="lt_pId748"/>
            <w:r w:rsidRPr="00BD2486">
              <w:rPr>
                <w:rFonts w:ascii="Work Sans" w:eastAsia="Work Sans" w:hAnsi="Work Sans" w:cs="Work Sans"/>
                <w:sz w:val="20"/>
                <w:szCs w:val="20"/>
                <w:lang w:val="fr-FR"/>
              </w:rPr>
              <w:t>Critères de réussite</w:t>
            </w:r>
            <w:bookmarkEnd w:id="636"/>
          </w:p>
          <w:p w14:paraId="50C8DD70" w14:textId="77777777" w:rsidR="00F92AEA" w:rsidRPr="00BD2486" w:rsidRDefault="00B81861">
            <w:pPr>
              <w:widowControl w:val="0"/>
              <w:numPr>
                <w:ilvl w:val="0"/>
                <w:numId w:val="34"/>
              </w:numPr>
              <w:rPr>
                <w:rFonts w:ascii="Work Sans" w:eastAsia="Work Sans" w:hAnsi="Work Sans" w:cs="Work Sans"/>
                <w:sz w:val="20"/>
                <w:szCs w:val="20"/>
                <w:lang w:val="fr-FR"/>
              </w:rPr>
            </w:pPr>
            <w:bookmarkStart w:id="637" w:name="lt_pId749"/>
            <w:r w:rsidRPr="00BD2486">
              <w:rPr>
                <w:rFonts w:ascii="Work Sans" w:eastAsia="Work Sans" w:hAnsi="Work Sans" w:cs="Work Sans"/>
                <w:sz w:val="20"/>
                <w:szCs w:val="20"/>
                <w:lang w:val="fr-FR"/>
              </w:rPr>
              <w:t>Introspection</w:t>
            </w:r>
            <w:bookmarkEnd w:id="637"/>
          </w:p>
          <w:p w14:paraId="50C8DD71" w14:textId="1D3BE0E6" w:rsidR="00F92AEA" w:rsidRPr="00BD2486" w:rsidRDefault="00B81861" w:rsidP="003245B3">
            <w:pPr>
              <w:widowControl w:val="0"/>
              <w:numPr>
                <w:ilvl w:val="0"/>
                <w:numId w:val="34"/>
              </w:numPr>
              <w:spacing w:after="120"/>
              <w:ind w:left="714" w:hanging="357"/>
              <w:rPr>
                <w:rFonts w:ascii="Work Sans" w:eastAsia="Work Sans" w:hAnsi="Work Sans" w:cs="Work Sans"/>
                <w:sz w:val="20"/>
                <w:szCs w:val="20"/>
                <w:lang w:val="fr-FR"/>
              </w:rPr>
            </w:pPr>
            <w:bookmarkStart w:id="638" w:name="lt_pId750"/>
            <w:r w:rsidRPr="00BD2486">
              <w:rPr>
                <w:rFonts w:ascii="Work Sans" w:eastAsia="Work Sans" w:hAnsi="Work Sans" w:cs="Work Sans"/>
                <w:sz w:val="20"/>
                <w:szCs w:val="20"/>
                <w:lang w:val="fr-FR"/>
              </w:rPr>
              <w:t>Autre</w:t>
            </w:r>
            <w:bookmarkEnd w:id="638"/>
          </w:p>
          <w:p w14:paraId="50C8DD72" w14:textId="77777777" w:rsidR="00F92AEA" w:rsidRPr="00BD2486" w:rsidRDefault="00B81861">
            <w:pPr>
              <w:widowControl w:val="0"/>
              <w:rPr>
                <w:rFonts w:ascii="Work Sans" w:eastAsia="Work Sans" w:hAnsi="Work Sans" w:cs="Work Sans"/>
                <w:i/>
                <w:sz w:val="20"/>
                <w:szCs w:val="20"/>
                <w:lang w:val="fr-FR"/>
              </w:rPr>
            </w:pPr>
            <w:bookmarkStart w:id="639" w:name="lt_pId751"/>
            <w:r w:rsidRPr="00BD2486">
              <w:rPr>
                <w:rFonts w:ascii="Work Sans" w:eastAsia="Work Sans" w:hAnsi="Work Sans" w:cs="Work Sans"/>
                <w:i/>
                <w:sz w:val="20"/>
                <w:szCs w:val="20"/>
                <w:lang w:val="fr-FR"/>
              </w:rPr>
              <w:t>De l’apprentissage</w:t>
            </w:r>
            <w:r w:rsidR="00E249EB" w:rsidRPr="00BD2486">
              <w:rPr>
                <w:rFonts w:ascii="Work Sans" w:eastAsia="Work Sans" w:hAnsi="Work Sans" w:cs="Work Sans"/>
                <w:i/>
                <w:sz w:val="20"/>
                <w:szCs w:val="20"/>
                <w:lang w:val="fr-FR"/>
              </w:rPr>
              <w:t> </w:t>
            </w:r>
            <w:r w:rsidRPr="00BD2486">
              <w:rPr>
                <w:rFonts w:ascii="Work Sans" w:eastAsia="Work Sans" w:hAnsi="Work Sans" w:cs="Work Sans"/>
                <w:i/>
                <w:sz w:val="20"/>
                <w:szCs w:val="20"/>
                <w:lang w:val="fr-FR"/>
              </w:rPr>
              <w:t>:</w:t>
            </w:r>
            <w:bookmarkEnd w:id="639"/>
          </w:p>
          <w:p w14:paraId="50C8DD73" w14:textId="77777777" w:rsidR="00F92AEA" w:rsidRPr="00BD2486" w:rsidRDefault="00B81861">
            <w:pPr>
              <w:widowControl w:val="0"/>
              <w:numPr>
                <w:ilvl w:val="0"/>
                <w:numId w:val="37"/>
              </w:numPr>
              <w:rPr>
                <w:rFonts w:ascii="Work Sans" w:eastAsia="Work Sans" w:hAnsi="Work Sans" w:cs="Work Sans"/>
                <w:sz w:val="20"/>
                <w:szCs w:val="20"/>
                <w:lang w:val="fr-FR"/>
              </w:rPr>
            </w:pPr>
            <w:bookmarkStart w:id="640" w:name="lt_pId752"/>
            <w:r w:rsidRPr="00BD2486">
              <w:rPr>
                <w:rFonts w:ascii="Work Sans" w:eastAsia="Work Sans" w:hAnsi="Work Sans" w:cs="Work Sans"/>
                <w:sz w:val="20"/>
                <w:szCs w:val="20"/>
                <w:lang w:val="fr-FR"/>
              </w:rPr>
              <w:t>Questionnaire</w:t>
            </w:r>
            <w:bookmarkEnd w:id="640"/>
          </w:p>
          <w:p w14:paraId="50C8DD74" w14:textId="77777777" w:rsidR="00F92AEA" w:rsidRPr="00BD2486" w:rsidRDefault="00B81861">
            <w:pPr>
              <w:widowControl w:val="0"/>
              <w:numPr>
                <w:ilvl w:val="0"/>
                <w:numId w:val="37"/>
              </w:numPr>
              <w:rPr>
                <w:rFonts w:ascii="Work Sans" w:eastAsia="Work Sans" w:hAnsi="Work Sans" w:cs="Work Sans"/>
                <w:sz w:val="20"/>
                <w:szCs w:val="20"/>
                <w:lang w:val="fr-FR"/>
              </w:rPr>
            </w:pPr>
            <w:bookmarkStart w:id="641" w:name="lt_pId753"/>
            <w:r w:rsidRPr="00BD2486">
              <w:rPr>
                <w:rFonts w:ascii="Work Sans" w:eastAsia="Work Sans" w:hAnsi="Work Sans" w:cs="Work Sans"/>
                <w:sz w:val="20"/>
                <w:szCs w:val="20"/>
                <w:lang w:val="fr-FR"/>
              </w:rPr>
              <w:t>Examen</w:t>
            </w:r>
            <w:bookmarkEnd w:id="641"/>
          </w:p>
          <w:p w14:paraId="50C8DD75" w14:textId="77777777" w:rsidR="00F92AEA" w:rsidRPr="00BD2486" w:rsidRDefault="00B81861">
            <w:pPr>
              <w:widowControl w:val="0"/>
              <w:numPr>
                <w:ilvl w:val="0"/>
                <w:numId w:val="37"/>
              </w:numPr>
              <w:rPr>
                <w:rFonts w:ascii="Work Sans" w:eastAsia="Work Sans" w:hAnsi="Work Sans" w:cs="Work Sans"/>
                <w:sz w:val="20"/>
                <w:szCs w:val="20"/>
                <w:lang w:val="fr-FR"/>
              </w:rPr>
            </w:pPr>
            <w:bookmarkStart w:id="642" w:name="lt_pId754"/>
            <w:r w:rsidRPr="00BD2486">
              <w:rPr>
                <w:rFonts w:ascii="Work Sans" w:eastAsia="Work Sans" w:hAnsi="Work Sans" w:cs="Work Sans"/>
                <w:sz w:val="20"/>
                <w:szCs w:val="20"/>
                <w:lang w:val="fr-FR"/>
              </w:rPr>
              <w:t>Présentation</w:t>
            </w:r>
            <w:bookmarkEnd w:id="642"/>
            <w:r w:rsidRPr="00BD2486">
              <w:rPr>
                <w:rFonts w:ascii="Work Sans" w:eastAsia="Work Sans" w:hAnsi="Work Sans" w:cs="Work Sans"/>
                <w:sz w:val="20"/>
                <w:szCs w:val="20"/>
                <w:lang w:val="fr-FR"/>
              </w:rPr>
              <w:t xml:space="preserve"> </w:t>
            </w:r>
          </w:p>
          <w:p w14:paraId="50C8DD76" w14:textId="77777777" w:rsidR="00F92AEA" w:rsidRPr="00BD2486" w:rsidRDefault="00B81861">
            <w:pPr>
              <w:widowControl w:val="0"/>
              <w:numPr>
                <w:ilvl w:val="0"/>
                <w:numId w:val="37"/>
              </w:numPr>
              <w:rPr>
                <w:rFonts w:ascii="Work Sans" w:eastAsia="Work Sans" w:hAnsi="Work Sans" w:cs="Work Sans"/>
                <w:sz w:val="20"/>
                <w:szCs w:val="20"/>
                <w:lang w:val="fr-FR"/>
              </w:rPr>
            </w:pPr>
            <w:bookmarkStart w:id="643" w:name="lt_pId755"/>
            <w:r w:rsidRPr="00BD2486">
              <w:rPr>
                <w:rFonts w:ascii="Work Sans" w:eastAsia="Work Sans" w:hAnsi="Work Sans" w:cs="Work Sans"/>
                <w:sz w:val="20"/>
                <w:szCs w:val="20"/>
                <w:lang w:val="fr-FR"/>
              </w:rPr>
              <w:t>Affectation ✔</w:t>
            </w:r>
            <w:bookmarkEnd w:id="643"/>
          </w:p>
          <w:p w14:paraId="50C8DD77" w14:textId="77777777" w:rsidR="00F92AEA" w:rsidRPr="00BD2486" w:rsidRDefault="00B81861">
            <w:pPr>
              <w:widowControl w:val="0"/>
              <w:numPr>
                <w:ilvl w:val="0"/>
                <w:numId w:val="37"/>
              </w:numPr>
              <w:rPr>
                <w:rFonts w:ascii="Work Sans" w:eastAsia="Work Sans" w:hAnsi="Work Sans" w:cs="Work Sans"/>
                <w:sz w:val="20"/>
                <w:szCs w:val="20"/>
                <w:lang w:val="fr-FR"/>
              </w:rPr>
            </w:pPr>
            <w:bookmarkStart w:id="644" w:name="lt_pId756"/>
            <w:r w:rsidRPr="00BD2486">
              <w:rPr>
                <w:rFonts w:ascii="Work Sans" w:eastAsia="Work Sans" w:hAnsi="Work Sans" w:cs="Work Sans"/>
                <w:sz w:val="20"/>
                <w:szCs w:val="20"/>
                <w:lang w:val="fr-FR"/>
              </w:rPr>
              <w:t>Autre produit</w:t>
            </w:r>
            <w:bookmarkEnd w:id="644"/>
          </w:p>
        </w:tc>
      </w:tr>
      <w:tr w:rsidR="00F92AEA" w:rsidRPr="00BD2486" w14:paraId="50C8DD7D" w14:textId="77777777" w:rsidTr="00D02F51">
        <w:trPr>
          <w:trHeight w:val="2006"/>
        </w:trPr>
        <w:tc>
          <w:tcPr>
            <w:tcW w:w="1943" w:type="dxa"/>
            <w:shd w:val="clear" w:color="auto" w:fill="auto"/>
            <w:tcMar>
              <w:top w:w="100" w:type="dxa"/>
              <w:left w:w="100" w:type="dxa"/>
              <w:bottom w:w="100" w:type="dxa"/>
              <w:right w:w="100" w:type="dxa"/>
            </w:tcMar>
          </w:tcPr>
          <w:p w14:paraId="50C8DD79" w14:textId="34FF2263" w:rsidR="00F92AEA" w:rsidRPr="00BD2486" w:rsidRDefault="00B81861">
            <w:pPr>
              <w:widowControl w:val="0"/>
              <w:rPr>
                <w:rFonts w:ascii="Work Sans" w:eastAsia="Work Sans" w:hAnsi="Work Sans" w:cs="Work Sans"/>
                <w:b/>
                <w:sz w:val="20"/>
                <w:szCs w:val="20"/>
                <w:lang w:val="fr-FR"/>
              </w:rPr>
            </w:pPr>
            <w:bookmarkStart w:id="645" w:name="lt_pId757"/>
            <w:r w:rsidRPr="00BD2486">
              <w:rPr>
                <w:rFonts w:ascii="Work Sans" w:eastAsia="Work Sans" w:hAnsi="Work Sans" w:cs="Work Sans"/>
                <w:b/>
                <w:sz w:val="20"/>
                <w:szCs w:val="20"/>
                <w:lang w:val="fr-FR"/>
              </w:rPr>
              <w:t>Remarques</w:t>
            </w:r>
            <w:bookmarkEnd w:id="645"/>
          </w:p>
        </w:tc>
        <w:tc>
          <w:tcPr>
            <w:tcW w:w="7060" w:type="dxa"/>
            <w:shd w:val="clear" w:color="auto" w:fill="auto"/>
            <w:tcMar>
              <w:top w:w="100" w:type="dxa"/>
              <w:left w:w="100" w:type="dxa"/>
              <w:bottom w:w="100" w:type="dxa"/>
              <w:right w:w="100" w:type="dxa"/>
            </w:tcMar>
          </w:tcPr>
          <w:p w14:paraId="50C8DD7C" w14:textId="77777777" w:rsidR="00F92AEA" w:rsidRPr="00BD2486" w:rsidRDefault="00F92AEA">
            <w:pPr>
              <w:widowControl w:val="0"/>
              <w:rPr>
                <w:rFonts w:ascii="Work Sans" w:eastAsia="Work Sans" w:hAnsi="Work Sans" w:cs="Work Sans"/>
                <w:sz w:val="20"/>
                <w:szCs w:val="20"/>
                <w:lang w:val="fr-FR"/>
              </w:rPr>
            </w:pPr>
          </w:p>
        </w:tc>
      </w:tr>
    </w:tbl>
    <w:p w14:paraId="50C8DD7F" w14:textId="77777777" w:rsidR="00F92AEA" w:rsidRPr="00BD2486" w:rsidRDefault="00F92AEA">
      <w:pPr>
        <w:spacing w:after="320"/>
        <w:rPr>
          <w:rFonts w:ascii="Work Sans Regular" w:eastAsia="Work Sans Regular" w:hAnsi="Work Sans Regular" w:cs="Work Sans Regular"/>
          <w:lang w:val="fr-FR"/>
        </w:rPr>
      </w:pPr>
    </w:p>
    <w:sectPr w:rsidR="00F92AEA" w:rsidRPr="00BD2486">
      <w:footerReference w:type="default" r:id="rId30"/>
      <w:pgSz w:w="12240" w:h="15840"/>
      <w:pgMar w:top="1440" w:right="1440" w:bottom="1440" w:left="1440" w:header="705" w:footer="41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01A18" w14:textId="77777777" w:rsidR="00622616" w:rsidRDefault="00622616">
      <w:r>
        <w:separator/>
      </w:r>
    </w:p>
  </w:endnote>
  <w:endnote w:type="continuationSeparator" w:id="0">
    <w:p w14:paraId="671217C2" w14:textId="77777777" w:rsidR="00622616" w:rsidRDefault="0062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altName w:val="Times New Roman"/>
    <w:charset w:val="00"/>
    <w:family w:val="auto"/>
    <w:pitch w:val="variable"/>
    <w:sig w:usb0="A00000FF" w:usb1="5000E07B" w:usb2="00000000" w:usb3="00000000" w:csb0="000001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Regular">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DD8E" w14:textId="6558FA4B" w:rsidR="00D9234B" w:rsidRDefault="00D9234B">
    <w:r>
      <w:rPr>
        <w:noProof/>
        <w:lang w:val="fr-CA" w:eastAsia="fr-CA"/>
      </w:rPr>
      <w:drawing>
        <wp:inline distT="114300" distB="114300" distL="114300" distR="114300" wp14:anchorId="50C8DD91" wp14:editId="1F2E9D57">
          <wp:extent cx="1890713" cy="424786"/>
          <wp:effectExtent l="0" t="0" r="0" b="0"/>
          <wp:docPr id="5"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2.jpg">
                    <a:extLst>
                      <a:ext uri="{C183D7F6-B498-43B3-948B-1728B52AA6E4}">
                        <adec:decorative xmlns:adec="http://schemas.microsoft.com/office/drawing/2017/decorative" val="1"/>
                      </a:ext>
                    </a:extLst>
                  </pic:cNvPr>
                  <pic:cNvPicPr/>
                </pic:nvPicPr>
                <pic:blipFill>
                  <a:blip r:embed="rId1"/>
                  <a:stretch>
                    <a:fillRect/>
                  </a:stretch>
                </pic:blipFill>
                <pic:spPr>
                  <a:xfrm>
                    <a:off x="0" y="0"/>
                    <a:ext cx="1890713" cy="424786"/>
                  </a:xfrm>
                  <a:prstGeom prst="rect">
                    <a:avLst/>
                  </a:prstGeom>
                </pic:spPr>
              </pic:pic>
            </a:graphicData>
          </a:graphic>
        </wp:inline>
      </w:drawing>
    </w:r>
    <w:r w:rsidRPr="00B662F9">
      <w:rPr>
        <w:noProof/>
        <w:lang w:val="fr-CA" w:eastAsia="fr-CA"/>
      </w:rPr>
      <w:t xml:space="preserve"> </w:t>
    </w:r>
    <w:r>
      <w:rPr>
        <w:noProof/>
        <w:lang w:val="fr-CA" w:eastAsia="fr-CA"/>
      </w:rPr>
      <w:drawing>
        <wp:inline distT="0" distB="0" distL="0" distR="0" wp14:anchorId="43451AD7" wp14:editId="5A56CFAC">
          <wp:extent cx="3766185" cy="185896"/>
          <wp:effectExtent l="0" t="0" r="0" b="5080"/>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4535712" cy="22387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96117" w14:textId="77777777" w:rsidR="00622616" w:rsidRDefault="00622616">
      <w:r>
        <w:separator/>
      </w:r>
    </w:p>
  </w:footnote>
  <w:footnote w:type="continuationSeparator" w:id="0">
    <w:p w14:paraId="4F6A5747" w14:textId="77777777" w:rsidR="00622616" w:rsidRDefault="00622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B92"/>
    <w:multiLevelType w:val="multilevel"/>
    <w:tmpl w:val="4640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0AC2D"/>
    <w:multiLevelType w:val="hybridMultilevel"/>
    <w:tmpl w:val="00000000"/>
    <w:lvl w:ilvl="0" w:tplc="5E742358">
      <w:start w:val="1"/>
      <w:numFmt w:val="bullet"/>
      <w:lvlText w:val="❏"/>
      <w:lvlJc w:val="left"/>
      <w:pPr>
        <w:ind w:left="720" w:hanging="360"/>
      </w:pPr>
      <w:rPr>
        <w:u w:val="none"/>
      </w:rPr>
    </w:lvl>
    <w:lvl w:ilvl="1" w:tplc="306AB482">
      <w:start w:val="1"/>
      <w:numFmt w:val="bullet"/>
      <w:lvlText w:val="❏"/>
      <w:lvlJc w:val="left"/>
      <w:pPr>
        <w:ind w:left="1440" w:hanging="360"/>
      </w:pPr>
      <w:rPr>
        <w:u w:val="none"/>
      </w:rPr>
    </w:lvl>
    <w:lvl w:ilvl="2" w:tplc="704EB8D8">
      <w:start w:val="1"/>
      <w:numFmt w:val="bullet"/>
      <w:lvlText w:val="❏"/>
      <w:lvlJc w:val="left"/>
      <w:pPr>
        <w:ind w:left="2160" w:hanging="360"/>
      </w:pPr>
      <w:rPr>
        <w:u w:val="none"/>
      </w:rPr>
    </w:lvl>
    <w:lvl w:ilvl="3" w:tplc="DF823A1C">
      <w:start w:val="1"/>
      <w:numFmt w:val="bullet"/>
      <w:lvlText w:val="❏"/>
      <w:lvlJc w:val="left"/>
      <w:pPr>
        <w:ind w:left="2880" w:hanging="360"/>
      </w:pPr>
      <w:rPr>
        <w:u w:val="none"/>
      </w:rPr>
    </w:lvl>
    <w:lvl w:ilvl="4" w:tplc="97D41000">
      <w:start w:val="1"/>
      <w:numFmt w:val="bullet"/>
      <w:lvlText w:val="❏"/>
      <w:lvlJc w:val="left"/>
      <w:pPr>
        <w:ind w:left="3600" w:hanging="360"/>
      </w:pPr>
      <w:rPr>
        <w:u w:val="none"/>
      </w:rPr>
    </w:lvl>
    <w:lvl w:ilvl="5" w:tplc="0F58F644">
      <w:start w:val="1"/>
      <w:numFmt w:val="bullet"/>
      <w:lvlText w:val="❏"/>
      <w:lvlJc w:val="left"/>
      <w:pPr>
        <w:ind w:left="4320" w:hanging="360"/>
      </w:pPr>
      <w:rPr>
        <w:u w:val="none"/>
      </w:rPr>
    </w:lvl>
    <w:lvl w:ilvl="6" w:tplc="19785CD8">
      <w:start w:val="1"/>
      <w:numFmt w:val="bullet"/>
      <w:lvlText w:val="❏"/>
      <w:lvlJc w:val="left"/>
      <w:pPr>
        <w:ind w:left="5040" w:hanging="360"/>
      </w:pPr>
      <w:rPr>
        <w:u w:val="none"/>
      </w:rPr>
    </w:lvl>
    <w:lvl w:ilvl="7" w:tplc="60BEB5AE">
      <w:start w:val="1"/>
      <w:numFmt w:val="bullet"/>
      <w:lvlText w:val="❏"/>
      <w:lvlJc w:val="left"/>
      <w:pPr>
        <w:ind w:left="5760" w:hanging="360"/>
      </w:pPr>
      <w:rPr>
        <w:u w:val="none"/>
      </w:rPr>
    </w:lvl>
    <w:lvl w:ilvl="8" w:tplc="867248CC">
      <w:start w:val="1"/>
      <w:numFmt w:val="bullet"/>
      <w:lvlText w:val="❏"/>
      <w:lvlJc w:val="left"/>
      <w:pPr>
        <w:ind w:left="6480" w:hanging="360"/>
      </w:pPr>
      <w:rPr>
        <w:u w:val="none"/>
      </w:rPr>
    </w:lvl>
  </w:abstractNum>
  <w:abstractNum w:abstractNumId="2" w15:restartNumberingAfterBreak="0">
    <w:nsid w:val="01D7B247"/>
    <w:multiLevelType w:val="hybridMultilevel"/>
    <w:tmpl w:val="00000000"/>
    <w:lvl w:ilvl="0" w:tplc="B35E98FA">
      <w:start w:val="1"/>
      <w:numFmt w:val="bullet"/>
      <w:lvlText w:val="❏"/>
      <w:lvlJc w:val="left"/>
      <w:pPr>
        <w:ind w:left="720" w:hanging="360"/>
      </w:pPr>
      <w:rPr>
        <w:u w:val="none"/>
      </w:rPr>
    </w:lvl>
    <w:lvl w:ilvl="1" w:tplc="16062D76">
      <w:start w:val="1"/>
      <w:numFmt w:val="bullet"/>
      <w:lvlText w:val="❏"/>
      <w:lvlJc w:val="left"/>
      <w:pPr>
        <w:ind w:left="1440" w:hanging="360"/>
      </w:pPr>
      <w:rPr>
        <w:u w:val="none"/>
      </w:rPr>
    </w:lvl>
    <w:lvl w:ilvl="2" w:tplc="982A1A6E">
      <w:start w:val="1"/>
      <w:numFmt w:val="bullet"/>
      <w:lvlText w:val="❏"/>
      <w:lvlJc w:val="left"/>
      <w:pPr>
        <w:ind w:left="2160" w:hanging="360"/>
      </w:pPr>
      <w:rPr>
        <w:u w:val="none"/>
      </w:rPr>
    </w:lvl>
    <w:lvl w:ilvl="3" w:tplc="45AEAFD4">
      <w:start w:val="1"/>
      <w:numFmt w:val="bullet"/>
      <w:lvlText w:val="❏"/>
      <w:lvlJc w:val="left"/>
      <w:pPr>
        <w:ind w:left="2880" w:hanging="360"/>
      </w:pPr>
      <w:rPr>
        <w:u w:val="none"/>
      </w:rPr>
    </w:lvl>
    <w:lvl w:ilvl="4" w:tplc="E2FA36DC">
      <w:start w:val="1"/>
      <w:numFmt w:val="bullet"/>
      <w:lvlText w:val="❏"/>
      <w:lvlJc w:val="left"/>
      <w:pPr>
        <w:ind w:left="3600" w:hanging="360"/>
      </w:pPr>
      <w:rPr>
        <w:u w:val="none"/>
      </w:rPr>
    </w:lvl>
    <w:lvl w:ilvl="5" w:tplc="EF34218A">
      <w:start w:val="1"/>
      <w:numFmt w:val="bullet"/>
      <w:lvlText w:val="❏"/>
      <w:lvlJc w:val="left"/>
      <w:pPr>
        <w:ind w:left="4320" w:hanging="360"/>
      </w:pPr>
      <w:rPr>
        <w:u w:val="none"/>
      </w:rPr>
    </w:lvl>
    <w:lvl w:ilvl="6" w:tplc="04A23AC0">
      <w:start w:val="1"/>
      <w:numFmt w:val="bullet"/>
      <w:lvlText w:val="❏"/>
      <w:lvlJc w:val="left"/>
      <w:pPr>
        <w:ind w:left="5040" w:hanging="360"/>
      </w:pPr>
      <w:rPr>
        <w:u w:val="none"/>
      </w:rPr>
    </w:lvl>
    <w:lvl w:ilvl="7" w:tplc="581A787C">
      <w:start w:val="1"/>
      <w:numFmt w:val="bullet"/>
      <w:lvlText w:val="❏"/>
      <w:lvlJc w:val="left"/>
      <w:pPr>
        <w:ind w:left="5760" w:hanging="360"/>
      </w:pPr>
      <w:rPr>
        <w:u w:val="none"/>
      </w:rPr>
    </w:lvl>
    <w:lvl w:ilvl="8" w:tplc="A240E750">
      <w:start w:val="1"/>
      <w:numFmt w:val="bullet"/>
      <w:lvlText w:val="❏"/>
      <w:lvlJc w:val="left"/>
      <w:pPr>
        <w:ind w:left="6480" w:hanging="360"/>
      </w:pPr>
      <w:rPr>
        <w:u w:val="none"/>
      </w:rPr>
    </w:lvl>
  </w:abstractNum>
  <w:abstractNum w:abstractNumId="3" w15:restartNumberingAfterBreak="0">
    <w:nsid w:val="04C4C917"/>
    <w:multiLevelType w:val="hybridMultilevel"/>
    <w:tmpl w:val="00000000"/>
    <w:lvl w:ilvl="0" w:tplc="CC544B28">
      <w:start w:val="1"/>
      <w:numFmt w:val="bullet"/>
      <w:lvlText w:val="●"/>
      <w:lvlJc w:val="left"/>
      <w:pPr>
        <w:ind w:left="720" w:hanging="360"/>
      </w:pPr>
      <w:rPr>
        <w:u w:val="none"/>
      </w:rPr>
    </w:lvl>
    <w:lvl w:ilvl="1" w:tplc="D53023C8">
      <w:start w:val="1"/>
      <w:numFmt w:val="bullet"/>
      <w:lvlText w:val="○"/>
      <w:lvlJc w:val="left"/>
      <w:pPr>
        <w:ind w:left="1440" w:hanging="360"/>
      </w:pPr>
      <w:rPr>
        <w:u w:val="none"/>
      </w:rPr>
    </w:lvl>
    <w:lvl w:ilvl="2" w:tplc="06E26622">
      <w:start w:val="1"/>
      <w:numFmt w:val="bullet"/>
      <w:lvlText w:val="■"/>
      <w:lvlJc w:val="left"/>
      <w:pPr>
        <w:ind w:left="2160" w:hanging="360"/>
      </w:pPr>
      <w:rPr>
        <w:u w:val="none"/>
      </w:rPr>
    </w:lvl>
    <w:lvl w:ilvl="3" w:tplc="92E00DC8">
      <w:start w:val="1"/>
      <w:numFmt w:val="bullet"/>
      <w:lvlText w:val="●"/>
      <w:lvlJc w:val="left"/>
      <w:pPr>
        <w:ind w:left="2880" w:hanging="360"/>
      </w:pPr>
      <w:rPr>
        <w:u w:val="none"/>
      </w:rPr>
    </w:lvl>
    <w:lvl w:ilvl="4" w:tplc="28CEABA4">
      <w:start w:val="1"/>
      <w:numFmt w:val="bullet"/>
      <w:lvlText w:val="○"/>
      <w:lvlJc w:val="left"/>
      <w:pPr>
        <w:ind w:left="3600" w:hanging="360"/>
      </w:pPr>
      <w:rPr>
        <w:u w:val="none"/>
      </w:rPr>
    </w:lvl>
    <w:lvl w:ilvl="5" w:tplc="4A1C8B52">
      <w:start w:val="1"/>
      <w:numFmt w:val="bullet"/>
      <w:lvlText w:val="■"/>
      <w:lvlJc w:val="left"/>
      <w:pPr>
        <w:ind w:left="4320" w:hanging="360"/>
      </w:pPr>
      <w:rPr>
        <w:u w:val="none"/>
      </w:rPr>
    </w:lvl>
    <w:lvl w:ilvl="6" w:tplc="2FC27876">
      <w:start w:val="1"/>
      <w:numFmt w:val="bullet"/>
      <w:lvlText w:val="●"/>
      <w:lvlJc w:val="left"/>
      <w:pPr>
        <w:ind w:left="5040" w:hanging="360"/>
      </w:pPr>
      <w:rPr>
        <w:u w:val="none"/>
      </w:rPr>
    </w:lvl>
    <w:lvl w:ilvl="7" w:tplc="C8B67CC4">
      <w:start w:val="1"/>
      <w:numFmt w:val="bullet"/>
      <w:lvlText w:val="○"/>
      <w:lvlJc w:val="left"/>
      <w:pPr>
        <w:ind w:left="5760" w:hanging="360"/>
      </w:pPr>
      <w:rPr>
        <w:u w:val="none"/>
      </w:rPr>
    </w:lvl>
    <w:lvl w:ilvl="8" w:tplc="EBD0342E">
      <w:start w:val="1"/>
      <w:numFmt w:val="bullet"/>
      <w:lvlText w:val="■"/>
      <w:lvlJc w:val="left"/>
      <w:pPr>
        <w:ind w:left="6480" w:hanging="360"/>
      </w:pPr>
      <w:rPr>
        <w:u w:val="none"/>
      </w:rPr>
    </w:lvl>
  </w:abstractNum>
  <w:abstractNum w:abstractNumId="4" w15:restartNumberingAfterBreak="0">
    <w:nsid w:val="09CD078F"/>
    <w:multiLevelType w:val="hybridMultilevel"/>
    <w:tmpl w:val="00000000"/>
    <w:lvl w:ilvl="0" w:tplc="A502C8C0">
      <w:start w:val="1"/>
      <w:numFmt w:val="decimal"/>
      <w:lvlText w:val="%1."/>
      <w:lvlJc w:val="left"/>
      <w:pPr>
        <w:ind w:left="720" w:hanging="360"/>
      </w:pPr>
      <w:rPr>
        <w:u w:val="none"/>
      </w:rPr>
    </w:lvl>
    <w:lvl w:ilvl="1" w:tplc="17E659D6">
      <w:start w:val="1"/>
      <w:numFmt w:val="lowerLetter"/>
      <w:lvlText w:val="%2."/>
      <w:lvlJc w:val="left"/>
      <w:pPr>
        <w:ind w:left="1440" w:hanging="360"/>
      </w:pPr>
      <w:rPr>
        <w:u w:val="none"/>
      </w:rPr>
    </w:lvl>
    <w:lvl w:ilvl="2" w:tplc="CB0ACB84">
      <w:start w:val="1"/>
      <w:numFmt w:val="lowerRoman"/>
      <w:lvlText w:val="%3."/>
      <w:lvlJc w:val="right"/>
      <w:pPr>
        <w:ind w:left="2160" w:hanging="360"/>
      </w:pPr>
      <w:rPr>
        <w:u w:val="none"/>
      </w:rPr>
    </w:lvl>
    <w:lvl w:ilvl="3" w:tplc="24A42E5A">
      <w:start w:val="1"/>
      <w:numFmt w:val="decimal"/>
      <w:lvlText w:val="%4."/>
      <w:lvlJc w:val="left"/>
      <w:pPr>
        <w:ind w:left="2880" w:hanging="360"/>
      </w:pPr>
      <w:rPr>
        <w:u w:val="none"/>
      </w:rPr>
    </w:lvl>
    <w:lvl w:ilvl="4" w:tplc="BB5AEEBE">
      <w:start w:val="1"/>
      <w:numFmt w:val="lowerLetter"/>
      <w:lvlText w:val="%5."/>
      <w:lvlJc w:val="left"/>
      <w:pPr>
        <w:ind w:left="3600" w:hanging="360"/>
      </w:pPr>
      <w:rPr>
        <w:u w:val="none"/>
      </w:rPr>
    </w:lvl>
    <w:lvl w:ilvl="5" w:tplc="880A5246">
      <w:start w:val="1"/>
      <w:numFmt w:val="lowerRoman"/>
      <w:lvlText w:val="%6."/>
      <w:lvlJc w:val="right"/>
      <w:pPr>
        <w:ind w:left="4320" w:hanging="360"/>
      </w:pPr>
      <w:rPr>
        <w:u w:val="none"/>
      </w:rPr>
    </w:lvl>
    <w:lvl w:ilvl="6" w:tplc="98BA9536">
      <w:start w:val="1"/>
      <w:numFmt w:val="decimal"/>
      <w:lvlText w:val="%7."/>
      <w:lvlJc w:val="left"/>
      <w:pPr>
        <w:ind w:left="5040" w:hanging="360"/>
      </w:pPr>
      <w:rPr>
        <w:u w:val="none"/>
      </w:rPr>
    </w:lvl>
    <w:lvl w:ilvl="7" w:tplc="A38E269E">
      <w:start w:val="1"/>
      <w:numFmt w:val="lowerLetter"/>
      <w:lvlText w:val="%8."/>
      <w:lvlJc w:val="left"/>
      <w:pPr>
        <w:ind w:left="5760" w:hanging="360"/>
      </w:pPr>
      <w:rPr>
        <w:u w:val="none"/>
      </w:rPr>
    </w:lvl>
    <w:lvl w:ilvl="8" w:tplc="EC74E1EC">
      <w:start w:val="1"/>
      <w:numFmt w:val="lowerRoman"/>
      <w:lvlText w:val="%9."/>
      <w:lvlJc w:val="right"/>
      <w:pPr>
        <w:ind w:left="6480" w:hanging="360"/>
      </w:pPr>
      <w:rPr>
        <w:u w:val="none"/>
      </w:rPr>
    </w:lvl>
  </w:abstractNum>
  <w:abstractNum w:abstractNumId="5" w15:restartNumberingAfterBreak="0">
    <w:nsid w:val="0CD703F9"/>
    <w:multiLevelType w:val="hybridMultilevel"/>
    <w:tmpl w:val="00000000"/>
    <w:lvl w:ilvl="0" w:tplc="AEA0BDCA">
      <w:start w:val="1"/>
      <w:numFmt w:val="bullet"/>
      <w:lvlText w:val="●"/>
      <w:lvlJc w:val="left"/>
      <w:pPr>
        <w:ind w:left="720" w:hanging="360"/>
      </w:pPr>
      <w:rPr>
        <w:u w:val="none"/>
      </w:rPr>
    </w:lvl>
    <w:lvl w:ilvl="1" w:tplc="97180FC8">
      <w:start w:val="1"/>
      <w:numFmt w:val="bullet"/>
      <w:lvlText w:val="○"/>
      <w:lvlJc w:val="left"/>
      <w:pPr>
        <w:ind w:left="1440" w:hanging="360"/>
      </w:pPr>
      <w:rPr>
        <w:u w:val="none"/>
      </w:rPr>
    </w:lvl>
    <w:lvl w:ilvl="2" w:tplc="E26A8E2A">
      <w:start w:val="1"/>
      <w:numFmt w:val="bullet"/>
      <w:lvlText w:val="■"/>
      <w:lvlJc w:val="left"/>
      <w:pPr>
        <w:ind w:left="2160" w:hanging="360"/>
      </w:pPr>
      <w:rPr>
        <w:u w:val="none"/>
      </w:rPr>
    </w:lvl>
    <w:lvl w:ilvl="3" w:tplc="57E0AD18">
      <w:start w:val="1"/>
      <w:numFmt w:val="bullet"/>
      <w:lvlText w:val="●"/>
      <w:lvlJc w:val="left"/>
      <w:pPr>
        <w:ind w:left="2880" w:hanging="360"/>
      </w:pPr>
      <w:rPr>
        <w:u w:val="none"/>
      </w:rPr>
    </w:lvl>
    <w:lvl w:ilvl="4" w:tplc="EE003FFE">
      <w:start w:val="1"/>
      <w:numFmt w:val="bullet"/>
      <w:lvlText w:val="○"/>
      <w:lvlJc w:val="left"/>
      <w:pPr>
        <w:ind w:left="3600" w:hanging="360"/>
      </w:pPr>
      <w:rPr>
        <w:u w:val="none"/>
      </w:rPr>
    </w:lvl>
    <w:lvl w:ilvl="5" w:tplc="5CC699FE">
      <w:start w:val="1"/>
      <w:numFmt w:val="bullet"/>
      <w:lvlText w:val="■"/>
      <w:lvlJc w:val="left"/>
      <w:pPr>
        <w:ind w:left="4320" w:hanging="360"/>
      </w:pPr>
      <w:rPr>
        <w:u w:val="none"/>
      </w:rPr>
    </w:lvl>
    <w:lvl w:ilvl="6" w:tplc="41780F0A">
      <w:start w:val="1"/>
      <w:numFmt w:val="bullet"/>
      <w:lvlText w:val="●"/>
      <w:lvlJc w:val="left"/>
      <w:pPr>
        <w:ind w:left="5040" w:hanging="360"/>
      </w:pPr>
      <w:rPr>
        <w:u w:val="none"/>
      </w:rPr>
    </w:lvl>
    <w:lvl w:ilvl="7" w:tplc="443E73A6">
      <w:start w:val="1"/>
      <w:numFmt w:val="bullet"/>
      <w:lvlText w:val="○"/>
      <w:lvlJc w:val="left"/>
      <w:pPr>
        <w:ind w:left="5760" w:hanging="360"/>
      </w:pPr>
      <w:rPr>
        <w:u w:val="none"/>
      </w:rPr>
    </w:lvl>
    <w:lvl w:ilvl="8" w:tplc="3AA8B16C">
      <w:start w:val="1"/>
      <w:numFmt w:val="bullet"/>
      <w:lvlText w:val="■"/>
      <w:lvlJc w:val="left"/>
      <w:pPr>
        <w:ind w:left="6480" w:hanging="360"/>
      </w:pPr>
      <w:rPr>
        <w:u w:val="none"/>
      </w:rPr>
    </w:lvl>
  </w:abstractNum>
  <w:abstractNum w:abstractNumId="6" w15:restartNumberingAfterBreak="0">
    <w:nsid w:val="0E5E0480"/>
    <w:multiLevelType w:val="hybridMultilevel"/>
    <w:tmpl w:val="00000000"/>
    <w:lvl w:ilvl="0" w:tplc="1F1863DC">
      <w:start w:val="1"/>
      <w:numFmt w:val="bullet"/>
      <w:lvlText w:val="●"/>
      <w:lvlJc w:val="left"/>
      <w:pPr>
        <w:ind w:left="720" w:hanging="360"/>
      </w:pPr>
      <w:rPr>
        <w:u w:val="none"/>
      </w:rPr>
    </w:lvl>
    <w:lvl w:ilvl="1" w:tplc="50A4FC90">
      <w:start w:val="1"/>
      <w:numFmt w:val="bullet"/>
      <w:lvlText w:val="○"/>
      <w:lvlJc w:val="left"/>
      <w:pPr>
        <w:ind w:left="1440" w:hanging="360"/>
      </w:pPr>
      <w:rPr>
        <w:u w:val="none"/>
      </w:rPr>
    </w:lvl>
    <w:lvl w:ilvl="2" w:tplc="DA742FC4">
      <w:start w:val="1"/>
      <w:numFmt w:val="bullet"/>
      <w:lvlText w:val="■"/>
      <w:lvlJc w:val="left"/>
      <w:pPr>
        <w:ind w:left="2160" w:hanging="360"/>
      </w:pPr>
      <w:rPr>
        <w:u w:val="none"/>
      </w:rPr>
    </w:lvl>
    <w:lvl w:ilvl="3" w:tplc="0114A9EA">
      <w:start w:val="1"/>
      <w:numFmt w:val="bullet"/>
      <w:lvlText w:val="●"/>
      <w:lvlJc w:val="left"/>
      <w:pPr>
        <w:ind w:left="2880" w:hanging="360"/>
      </w:pPr>
      <w:rPr>
        <w:u w:val="none"/>
      </w:rPr>
    </w:lvl>
    <w:lvl w:ilvl="4" w:tplc="005E8160">
      <w:start w:val="1"/>
      <w:numFmt w:val="bullet"/>
      <w:lvlText w:val="○"/>
      <w:lvlJc w:val="left"/>
      <w:pPr>
        <w:ind w:left="3600" w:hanging="360"/>
      </w:pPr>
      <w:rPr>
        <w:u w:val="none"/>
      </w:rPr>
    </w:lvl>
    <w:lvl w:ilvl="5" w:tplc="B76AE9BA">
      <w:start w:val="1"/>
      <w:numFmt w:val="bullet"/>
      <w:lvlText w:val="■"/>
      <w:lvlJc w:val="left"/>
      <w:pPr>
        <w:ind w:left="4320" w:hanging="360"/>
      </w:pPr>
      <w:rPr>
        <w:u w:val="none"/>
      </w:rPr>
    </w:lvl>
    <w:lvl w:ilvl="6" w:tplc="146E1860">
      <w:start w:val="1"/>
      <w:numFmt w:val="bullet"/>
      <w:lvlText w:val="●"/>
      <w:lvlJc w:val="left"/>
      <w:pPr>
        <w:ind w:left="5040" w:hanging="360"/>
      </w:pPr>
      <w:rPr>
        <w:u w:val="none"/>
      </w:rPr>
    </w:lvl>
    <w:lvl w:ilvl="7" w:tplc="9E20DF14">
      <w:start w:val="1"/>
      <w:numFmt w:val="bullet"/>
      <w:lvlText w:val="○"/>
      <w:lvlJc w:val="left"/>
      <w:pPr>
        <w:ind w:left="5760" w:hanging="360"/>
      </w:pPr>
      <w:rPr>
        <w:u w:val="none"/>
      </w:rPr>
    </w:lvl>
    <w:lvl w:ilvl="8" w:tplc="B30C4892">
      <w:start w:val="1"/>
      <w:numFmt w:val="bullet"/>
      <w:lvlText w:val="■"/>
      <w:lvlJc w:val="left"/>
      <w:pPr>
        <w:ind w:left="6480" w:hanging="360"/>
      </w:pPr>
      <w:rPr>
        <w:u w:val="none"/>
      </w:rPr>
    </w:lvl>
  </w:abstractNum>
  <w:abstractNum w:abstractNumId="7" w15:restartNumberingAfterBreak="0">
    <w:nsid w:val="159BEC58"/>
    <w:multiLevelType w:val="hybridMultilevel"/>
    <w:tmpl w:val="00000000"/>
    <w:lvl w:ilvl="0" w:tplc="631A46B6">
      <w:start w:val="1"/>
      <w:numFmt w:val="bullet"/>
      <w:lvlText w:val="●"/>
      <w:lvlJc w:val="left"/>
      <w:pPr>
        <w:ind w:left="720" w:hanging="360"/>
      </w:pPr>
      <w:rPr>
        <w:u w:val="none"/>
      </w:rPr>
    </w:lvl>
    <w:lvl w:ilvl="1" w:tplc="2C5AEA96">
      <w:start w:val="1"/>
      <w:numFmt w:val="bullet"/>
      <w:lvlText w:val="○"/>
      <w:lvlJc w:val="left"/>
      <w:pPr>
        <w:ind w:left="1440" w:hanging="360"/>
      </w:pPr>
      <w:rPr>
        <w:u w:val="none"/>
      </w:rPr>
    </w:lvl>
    <w:lvl w:ilvl="2" w:tplc="FCCE2934">
      <w:start w:val="1"/>
      <w:numFmt w:val="bullet"/>
      <w:lvlText w:val="■"/>
      <w:lvlJc w:val="left"/>
      <w:pPr>
        <w:ind w:left="2160" w:hanging="360"/>
      </w:pPr>
      <w:rPr>
        <w:u w:val="none"/>
      </w:rPr>
    </w:lvl>
    <w:lvl w:ilvl="3" w:tplc="FE664BB2">
      <w:start w:val="1"/>
      <w:numFmt w:val="bullet"/>
      <w:lvlText w:val="●"/>
      <w:lvlJc w:val="left"/>
      <w:pPr>
        <w:ind w:left="2880" w:hanging="360"/>
      </w:pPr>
      <w:rPr>
        <w:u w:val="none"/>
      </w:rPr>
    </w:lvl>
    <w:lvl w:ilvl="4" w:tplc="4E06B58C">
      <w:start w:val="1"/>
      <w:numFmt w:val="bullet"/>
      <w:lvlText w:val="○"/>
      <w:lvlJc w:val="left"/>
      <w:pPr>
        <w:ind w:left="3600" w:hanging="360"/>
      </w:pPr>
      <w:rPr>
        <w:u w:val="none"/>
      </w:rPr>
    </w:lvl>
    <w:lvl w:ilvl="5" w:tplc="454A7482">
      <w:start w:val="1"/>
      <w:numFmt w:val="bullet"/>
      <w:lvlText w:val="■"/>
      <w:lvlJc w:val="left"/>
      <w:pPr>
        <w:ind w:left="4320" w:hanging="360"/>
      </w:pPr>
      <w:rPr>
        <w:u w:val="none"/>
      </w:rPr>
    </w:lvl>
    <w:lvl w:ilvl="6" w:tplc="2CCAAF2A">
      <w:start w:val="1"/>
      <w:numFmt w:val="bullet"/>
      <w:lvlText w:val="●"/>
      <w:lvlJc w:val="left"/>
      <w:pPr>
        <w:ind w:left="5040" w:hanging="360"/>
      </w:pPr>
      <w:rPr>
        <w:u w:val="none"/>
      </w:rPr>
    </w:lvl>
    <w:lvl w:ilvl="7" w:tplc="683050CA">
      <w:start w:val="1"/>
      <w:numFmt w:val="bullet"/>
      <w:lvlText w:val="○"/>
      <w:lvlJc w:val="left"/>
      <w:pPr>
        <w:ind w:left="5760" w:hanging="360"/>
      </w:pPr>
      <w:rPr>
        <w:u w:val="none"/>
      </w:rPr>
    </w:lvl>
    <w:lvl w:ilvl="8" w:tplc="D3367DE6">
      <w:start w:val="1"/>
      <w:numFmt w:val="bullet"/>
      <w:lvlText w:val="■"/>
      <w:lvlJc w:val="left"/>
      <w:pPr>
        <w:ind w:left="6480" w:hanging="360"/>
      </w:pPr>
      <w:rPr>
        <w:u w:val="none"/>
      </w:rPr>
    </w:lvl>
  </w:abstractNum>
  <w:abstractNum w:abstractNumId="8" w15:restartNumberingAfterBreak="0">
    <w:nsid w:val="165FC6CC"/>
    <w:multiLevelType w:val="hybridMultilevel"/>
    <w:tmpl w:val="00000000"/>
    <w:lvl w:ilvl="0" w:tplc="ACDCF72C">
      <w:start w:val="1"/>
      <w:numFmt w:val="bullet"/>
      <w:lvlText w:val="●"/>
      <w:lvlJc w:val="left"/>
      <w:pPr>
        <w:ind w:left="720" w:hanging="360"/>
      </w:pPr>
      <w:rPr>
        <w:u w:val="none"/>
      </w:rPr>
    </w:lvl>
    <w:lvl w:ilvl="1" w:tplc="129895F4">
      <w:start w:val="1"/>
      <w:numFmt w:val="bullet"/>
      <w:lvlText w:val="○"/>
      <w:lvlJc w:val="left"/>
      <w:pPr>
        <w:ind w:left="1440" w:hanging="360"/>
      </w:pPr>
      <w:rPr>
        <w:u w:val="none"/>
      </w:rPr>
    </w:lvl>
    <w:lvl w:ilvl="2" w:tplc="378EA134">
      <w:start w:val="1"/>
      <w:numFmt w:val="bullet"/>
      <w:lvlText w:val="■"/>
      <w:lvlJc w:val="left"/>
      <w:pPr>
        <w:ind w:left="2160" w:hanging="360"/>
      </w:pPr>
      <w:rPr>
        <w:u w:val="none"/>
      </w:rPr>
    </w:lvl>
    <w:lvl w:ilvl="3" w:tplc="CF2C4FB6">
      <w:start w:val="1"/>
      <w:numFmt w:val="bullet"/>
      <w:lvlText w:val="●"/>
      <w:lvlJc w:val="left"/>
      <w:pPr>
        <w:ind w:left="2880" w:hanging="360"/>
      </w:pPr>
      <w:rPr>
        <w:u w:val="none"/>
      </w:rPr>
    </w:lvl>
    <w:lvl w:ilvl="4" w:tplc="7466D43A">
      <w:start w:val="1"/>
      <w:numFmt w:val="bullet"/>
      <w:lvlText w:val="○"/>
      <w:lvlJc w:val="left"/>
      <w:pPr>
        <w:ind w:left="3600" w:hanging="360"/>
      </w:pPr>
      <w:rPr>
        <w:u w:val="none"/>
      </w:rPr>
    </w:lvl>
    <w:lvl w:ilvl="5" w:tplc="5A0E459C">
      <w:start w:val="1"/>
      <w:numFmt w:val="bullet"/>
      <w:lvlText w:val="■"/>
      <w:lvlJc w:val="left"/>
      <w:pPr>
        <w:ind w:left="4320" w:hanging="360"/>
      </w:pPr>
      <w:rPr>
        <w:u w:val="none"/>
      </w:rPr>
    </w:lvl>
    <w:lvl w:ilvl="6" w:tplc="C63C7AEE">
      <w:start w:val="1"/>
      <w:numFmt w:val="bullet"/>
      <w:lvlText w:val="●"/>
      <w:lvlJc w:val="left"/>
      <w:pPr>
        <w:ind w:left="5040" w:hanging="360"/>
      </w:pPr>
      <w:rPr>
        <w:u w:val="none"/>
      </w:rPr>
    </w:lvl>
    <w:lvl w:ilvl="7" w:tplc="855C7B4C">
      <w:start w:val="1"/>
      <w:numFmt w:val="bullet"/>
      <w:lvlText w:val="○"/>
      <w:lvlJc w:val="left"/>
      <w:pPr>
        <w:ind w:left="5760" w:hanging="360"/>
      </w:pPr>
      <w:rPr>
        <w:u w:val="none"/>
      </w:rPr>
    </w:lvl>
    <w:lvl w:ilvl="8" w:tplc="B63237F4">
      <w:start w:val="1"/>
      <w:numFmt w:val="bullet"/>
      <w:lvlText w:val="■"/>
      <w:lvlJc w:val="left"/>
      <w:pPr>
        <w:ind w:left="6480" w:hanging="360"/>
      </w:pPr>
      <w:rPr>
        <w:u w:val="none"/>
      </w:rPr>
    </w:lvl>
  </w:abstractNum>
  <w:abstractNum w:abstractNumId="9" w15:restartNumberingAfterBreak="0">
    <w:nsid w:val="17DA9858"/>
    <w:multiLevelType w:val="hybridMultilevel"/>
    <w:tmpl w:val="00000000"/>
    <w:lvl w:ilvl="0" w:tplc="E53029A4">
      <w:start w:val="1"/>
      <w:numFmt w:val="decimal"/>
      <w:lvlText w:val="%1."/>
      <w:lvlJc w:val="left"/>
      <w:pPr>
        <w:ind w:left="720" w:hanging="360"/>
      </w:pPr>
      <w:rPr>
        <w:u w:val="none"/>
      </w:rPr>
    </w:lvl>
    <w:lvl w:ilvl="1" w:tplc="0570EC90">
      <w:start w:val="1"/>
      <w:numFmt w:val="lowerLetter"/>
      <w:lvlText w:val="%2."/>
      <w:lvlJc w:val="left"/>
      <w:pPr>
        <w:ind w:left="1440" w:hanging="360"/>
      </w:pPr>
      <w:rPr>
        <w:u w:val="none"/>
      </w:rPr>
    </w:lvl>
    <w:lvl w:ilvl="2" w:tplc="FC5CFE1E">
      <w:start w:val="1"/>
      <w:numFmt w:val="lowerRoman"/>
      <w:lvlText w:val="%3."/>
      <w:lvlJc w:val="left"/>
      <w:pPr>
        <w:ind w:left="2160" w:hanging="360"/>
      </w:pPr>
      <w:rPr>
        <w:u w:val="none"/>
      </w:rPr>
    </w:lvl>
    <w:lvl w:ilvl="3" w:tplc="5CB2AFE4">
      <w:start w:val="1"/>
      <w:numFmt w:val="decimal"/>
      <w:lvlText w:val="%4."/>
      <w:lvlJc w:val="left"/>
      <w:pPr>
        <w:ind w:left="2880" w:hanging="360"/>
      </w:pPr>
      <w:rPr>
        <w:u w:val="none"/>
      </w:rPr>
    </w:lvl>
    <w:lvl w:ilvl="4" w:tplc="48D6B346">
      <w:start w:val="1"/>
      <w:numFmt w:val="lowerLetter"/>
      <w:lvlText w:val="%5."/>
      <w:lvlJc w:val="left"/>
      <w:pPr>
        <w:ind w:left="3600" w:hanging="360"/>
      </w:pPr>
      <w:rPr>
        <w:u w:val="none"/>
      </w:rPr>
    </w:lvl>
    <w:lvl w:ilvl="5" w:tplc="2264C2F6">
      <w:start w:val="1"/>
      <w:numFmt w:val="lowerRoman"/>
      <w:lvlText w:val="%6."/>
      <w:lvlJc w:val="left"/>
      <w:pPr>
        <w:ind w:left="4320" w:hanging="360"/>
      </w:pPr>
      <w:rPr>
        <w:u w:val="none"/>
      </w:rPr>
    </w:lvl>
    <w:lvl w:ilvl="6" w:tplc="E41A6010">
      <w:start w:val="1"/>
      <w:numFmt w:val="decimal"/>
      <w:lvlText w:val="%7."/>
      <w:lvlJc w:val="left"/>
      <w:pPr>
        <w:ind w:left="5040" w:hanging="360"/>
      </w:pPr>
      <w:rPr>
        <w:u w:val="none"/>
      </w:rPr>
    </w:lvl>
    <w:lvl w:ilvl="7" w:tplc="9A30B192">
      <w:start w:val="1"/>
      <w:numFmt w:val="lowerLetter"/>
      <w:lvlText w:val="%8."/>
      <w:lvlJc w:val="left"/>
      <w:pPr>
        <w:ind w:left="5760" w:hanging="360"/>
      </w:pPr>
      <w:rPr>
        <w:u w:val="none"/>
      </w:rPr>
    </w:lvl>
    <w:lvl w:ilvl="8" w:tplc="A93CCC2A">
      <w:start w:val="1"/>
      <w:numFmt w:val="lowerRoman"/>
      <w:lvlText w:val="%9."/>
      <w:lvlJc w:val="left"/>
      <w:pPr>
        <w:ind w:left="6480" w:hanging="360"/>
      </w:pPr>
      <w:rPr>
        <w:u w:val="none"/>
      </w:rPr>
    </w:lvl>
  </w:abstractNum>
  <w:abstractNum w:abstractNumId="10" w15:restartNumberingAfterBreak="0">
    <w:nsid w:val="1B65292D"/>
    <w:multiLevelType w:val="multilevel"/>
    <w:tmpl w:val="B89CB1B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1" w15:restartNumberingAfterBreak="0">
    <w:nsid w:val="1DF73CC1"/>
    <w:multiLevelType w:val="hybridMultilevel"/>
    <w:tmpl w:val="E1AE72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0AD47BE"/>
    <w:multiLevelType w:val="hybridMultilevel"/>
    <w:tmpl w:val="244AAD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2ED288A"/>
    <w:multiLevelType w:val="hybridMultilevel"/>
    <w:tmpl w:val="00000000"/>
    <w:lvl w:ilvl="0" w:tplc="D2AED8E4">
      <w:start w:val="1"/>
      <w:numFmt w:val="bullet"/>
      <w:lvlText w:val="❏"/>
      <w:lvlJc w:val="left"/>
      <w:pPr>
        <w:ind w:left="720" w:hanging="360"/>
      </w:pPr>
      <w:rPr>
        <w:u w:val="none"/>
      </w:rPr>
    </w:lvl>
    <w:lvl w:ilvl="1" w:tplc="47F0423E">
      <w:start w:val="1"/>
      <w:numFmt w:val="bullet"/>
      <w:lvlText w:val="❏"/>
      <w:lvlJc w:val="left"/>
      <w:pPr>
        <w:ind w:left="1440" w:hanging="360"/>
      </w:pPr>
      <w:rPr>
        <w:u w:val="none"/>
      </w:rPr>
    </w:lvl>
    <w:lvl w:ilvl="2" w:tplc="AD029220">
      <w:start w:val="1"/>
      <w:numFmt w:val="bullet"/>
      <w:lvlText w:val="❏"/>
      <w:lvlJc w:val="left"/>
      <w:pPr>
        <w:ind w:left="2160" w:hanging="360"/>
      </w:pPr>
      <w:rPr>
        <w:u w:val="none"/>
      </w:rPr>
    </w:lvl>
    <w:lvl w:ilvl="3" w:tplc="37A66E06">
      <w:start w:val="1"/>
      <w:numFmt w:val="bullet"/>
      <w:lvlText w:val="❏"/>
      <w:lvlJc w:val="left"/>
      <w:pPr>
        <w:ind w:left="2880" w:hanging="360"/>
      </w:pPr>
      <w:rPr>
        <w:u w:val="none"/>
      </w:rPr>
    </w:lvl>
    <w:lvl w:ilvl="4" w:tplc="5428DBA4">
      <w:start w:val="1"/>
      <w:numFmt w:val="bullet"/>
      <w:lvlText w:val="❏"/>
      <w:lvlJc w:val="left"/>
      <w:pPr>
        <w:ind w:left="3600" w:hanging="360"/>
      </w:pPr>
      <w:rPr>
        <w:u w:val="none"/>
      </w:rPr>
    </w:lvl>
    <w:lvl w:ilvl="5" w:tplc="E732E9D0">
      <w:start w:val="1"/>
      <w:numFmt w:val="bullet"/>
      <w:lvlText w:val="❏"/>
      <w:lvlJc w:val="left"/>
      <w:pPr>
        <w:ind w:left="4320" w:hanging="360"/>
      </w:pPr>
      <w:rPr>
        <w:u w:val="none"/>
      </w:rPr>
    </w:lvl>
    <w:lvl w:ilvl="6" w:tplc="8968C87A">
      <w:start w:val="1"/>
      <w:numFmt w:val="bullet"/>
      <w:lvlText w:val="❏"/>
      <w:lvlJc w:val="left"/>
      <w:pPr>
        <w:ind w:left="5040" w:hanging="360"/>
      </w:pPr>
      <w:rPr>
        <w:u w:val="none"/>
      </w:rPr>
    </w:lvl>
    <w:lvl w:ilvl="7" w:tplc="662AB56C">
      <w:start w:val="1"/>
      <w:numFmt w:val="bullet"/>
      <w:lvlText w:val="❏"/>
      <w:lvlJc w:val="left"/>
      <w:pPr>
        <w:ind w:left="5760" w:hanging="360"/>
      </w:pPr>
      <w:rPr>
        <w:u w:val="none"/>
      </w:rPr>
    </w:lvl>
    <w:lvl w:ilvl="8" w:tplc="9850CB06">
      <w:start w:val="1"/>
      <w:numFmt w:val="bullet"/>
      <w:lvlText w:val="❏"/>
      <w:lvlJc w:val="left"/>
      <w:pPr>
        <w:ind w:left="6480" w:hanging="360"/>
      </w:pPr>
      <w:rPr>
        <w:u w:val="none"/>
      </w:rPr>
    </w:lvl>
  </w:abstractNum>
  <w:abstractNum w:abstractNumId="14" w15:restartNumberingAfterBreak="0">
    <w:nsid w:val="23326CB6"/>
    <w:multiLevelType w:val="hybridMultilevel"/>
    <w:tmpl w:val="00000000"/>
    <w:lvl w:ilvl="0" w:tplc="B6267B26">
      <w:start w:val="1"/>
      <w:numFmt w:val="bullet"/>
      <w:lvlText w:val="❏"/>
      <w:lvlJc w:val="left"/>
      <w:pPr>
        <w:ind w:left="720" w:hanging="360"/>
      </w:pPr>
      <w:rPr>
        <w:u w:val="none"/>
      </w:rPr>
    </w:lvl>
    <w:lvl w:ilvl="1" w:tplc="E38C119A">
      <w:start w:val="1"/>
      <w:numFmt w:val="bullet"/>
      <w:lvlText w:val="❏"/>
      <w:lvlJc w:val="left"/>
      <w:pPr>
        <w:ind w:left="1440" w:hanging="360"/>
      </w:pPr>
      <w:rPr>
        <w:u w:val="none"/>
      </w:rPr>
    </w:lvl>
    <w:lvl w:ilvl="2" w:tplc="91B0AAFE">
      <w:start w:val="1"/>
      <w:numFmt w:val="bullet"/>
      <w:lvlText w:val="❏"/>
      <w:lvlJc w:val="left"/>
      <w:pPr>
        <w:ind w:left="2160" w:hanging="360"/>
      </w:pPr>
      <w:rPr>
        <w:u w:val="none"/>
      </w:rPr>
    </w:lvl>
    <w:lvl w:ilvl="3" w:tplc="7244F816">
      <w:start w:val="1"/>
      <w:numFmt w:val="bullet"/>
      <w:lvlText w:val="❏"/>
      <w:lvlJc w:val="left"/>
      <w:pPr>
        <w:ind w:left="2880" w:hanging="360"/>
      </w:pPr>
      <w:rPr>
        <w:u w:val="none"/>
      </w:rPr>
    </w:lvl>
    <w:lvl w:ilvl="4" w:tplc="ED9ADA52">
      <w:start w:val="1"/>
      <w:numFmt w:val="bullet"/>
      <w:lvlText w:val="❏"/>
      <w:lvlJc w:val="left"/>
      <w:pPr>
        <w:ind w:left="3600" w:hanging="360"/>
      </w:pPr>
      <w:rPr>
        <w:u w:val="none"/>
      </w:rPr>
    </w:lvl>
    <w:lvl w:ilvl="5" w:tplc="FFD42B38">
      <w:start w:val="1"/>
      <w:numFmt w:val="bullet"/>
      <w:lvlText w:val="❏"/>
      <w:lvlJc w:val="left"/>
      <w:pPr>
        <w:ind w:left="4320" w:hanging="360"/>
      </w:pPr>
      <w:rPr>
        <w:u w:val="none"/>
      </w:rPr>
    </w:lvl>
    <w:lvl w:ilvl="6" w:tplc="92682EE8">
      <w:start w:val="1"/>
      <w:numFmt w:val="bullet"/>
      <w:lvlText w:val="❏"/>
      <w:lvlJc w:val="left"/>
      <w:pPr>
        <w:ind w:left="5040" w:hanging="360"/>
      </w:pPr>
      <w:rPr>
        <w:u w:val="none"/>
      </w:rPr>
    </w:lvl>
    <w:lvl w:ilvl="7" w:tplc="F960649A">
      <w:start w:val="1"/>
      <w:numFmt w:val="bullet"/>
      <w:lvlText w:val="❏"/>
      <w:lvlJc w:val="left"/>
      <w:pPr>
        <w:ind w:left="5760" w:hanging="360"/>
      </w:pPr>
      <w:rPr>
        <w:u w:val="none"/>
      </w:rPr>
    </w:lvl>
    <w:lvl w:ilvl="8" w:tplc="D2F8071E">
      <w:start w:val="1"/>
      <w:numFmt w:val="bullet"/>
      <w:lvlText w:val="❏"/>
      <w:lvlJc w:val="left"/>
      <w:pPr>
        <w:ind w:left="6480" w:hanging="360"/>
      </w:pPr>
      <w:rPr>
        <w:u w:val="none"/>
      </w:rPr>
    </w:lvl>
  </w:abstractNum>
  <w:abstractNum w:abstractNumId="15" w15:restartNumberingAfterBreak="0">
    <w:nsid w:val="2463D31F"/>
    <w:multiLevelType w:val="hybridMultilevel"/>
    <w:tmpl w:val="00000000"/>
    <w:lvl w:ilvl="0" w:tplc="E47E4E04">
      <w:start w:val="1"/>
      <w:numFmt w:val="bullet"/>
      <w:lvlText w:val="❏"/>
      <w:lvlJc w:val="left"/>
      <w:pPr>
        <w:ind w:left="720" w:hanging="360"/>
      </w:pPr>
      <w:rPr>
        <w:u w:val="none"/>
      </w:rPr>
    </w:lvl>
    <w:lvl w:ilvl="1" w:tplc="60400A82">
      <w:start w:val="1"/>
      <w:numFmt w:val="bullet"/>
      <w:lvlText w:val="❏"/>
      <w:lvlJc w:val="left"/>
      <w:pPr>
        <w:ind w:left="1440" w:hanging="360"/>
      </w:pPr>
      <w:rPr>
        <w:u w:val="none"/>
      </w:rPr>
    </w:lvl>
    <w:lvl w:ilvl="2" w:tplc="5C1AE924">
      <w:start w:val="1"/>
      <w:numFmt w:val="bullet"/>
      <w:lvlText w:val="❏"/>
      <w:lvlJc w:val="left"/>
      <w:pPr>
        <w:ind w:left="2160" w:hanging="360"/>
      </w:pPr>
      <w:rPr>
        <w:u w:val="none"/>
      </w:rPr>
    </w:lvl>
    <w:lvl w:ilvl="3" w:tplc="CFFCA8E0">
      <w:start w:val="1"/>
      <w:numFmt w:val="bullet"/>
      <w:lvlText w:val="❏"/>
      <w:lvlJc w:val="left"/>
      <w:pPr>
        <w:ind w:left="2880" w:hanging="360"/>
      </w:pPr>
      <w:rPr>
        <w:u w:val="none"/>
      </w:rPr>
    </w:lvl>
    <w:lvl w:ilvl="4" w:tplc="1644AF20">
      <w:start w:val="1"/>
      <w:numFmt w:val="bullet"/>
      <w:lvlText w:val="❏"/>
      <w:lvlJc w:val="left"/>
      <w:pPr>
        <w:ind w:left="3600" w:hanging="360"/>
      </w:pPr>
      <w:rPr>
        <w:u w:val="none"/>
      </w:rPr>
    </w:lvl>
    <w:lvl w:ilvl="5" w:tplc="FA2AD4CE">
      <w:start w:val="1"/>
      <w:numFmt w:val="bullet"/>
      <w:lvlText w:val="❏"/>
      <w:lvlJc w:val="left"/>
      <w:pPr>
        <w:ind w:left="4320" w:hanging="360"/>
      </w:pPr>
      <w:rPr>
        <w:u w:val="none"/>
      </w:rPr>
    </w:lvl>
    <w:lvl w:ilvl="6" w:tplc="9F6447AE">
      <w:start w:val="1"/>
      <w:numFmt w:val="bullet"/>
      <w:lvlText w:val="❏"/>
      <w:lvlJc w:val="left"/>
      <w:pPr>
        <w:ind w:left="5040" w:hanging="360"/>
      </w:pPr>
      <w:rPr>
        <w:u w:val="none"/>
      </w:rPr>
    </w:lvl>
    <w:lvl w:ilvl="7" w:tplc="31B66010">
      <w:start w:val="1"/>
      <w:numFmt w:val="bullet"/>
      <w:lvlText w:val="❏"/>
      <w:lvlJc w:val="left"/>
      <w:pPr>
        <w:ind w:left="5760" w:hanging="360"/>
      </w:pPr>
      <w:rPr>
        <w:u w:val="none"/>
      </w:rPr>
    </w:lvl>
    <w:lvl w:ilvl="8" w:tplc="C324EB04">
      <w:start w:val="1"/>
      <w:numFmt w:val="bullet"/>
      <w:lvlText w:val="❏"/>
      <w:lvlJc w:val="left"/>
      <w:pPr>
        <w:ind w:left="6480" w:hanging="360"/>
      </w:pPr>
      <w:rPr>
        <w:u w:val="none"/>
      </w:rPr>
    </w:lvl>
  </w:abstractNum>
  <w:abstractNum w:abstractNumId="16" w15:restartNumberingAfterBreak="0">
    <w:nsid w:val="27EBCD39"/>
    <w:multiLevelType w:val="hybridMultilevel"/>
    <w:tmpl w:val="00000000"/>
    <w:lvl w:ilvl="0" w:tplc="713CA734">
      <w:start w:val="1"/>
      <w:numFmt w:val="bullet"/>
      <w:lvlText w:val="●"/>
      <w:lvlJc w:val="left"/>
      <w:pPr>
        <w:ind w:left="720" w:hanging="360"/>
      </w:pPr>
      <w:rPr>
        <w:u w:val="none"/>
      </w:rPr>
    </w:lvl>
    <w:lvl w:ilvl="1" w:tplc="F1B686B4">
      <w:start w:val="1"/>
      <w:numFmt w:val="bullet"/>
      <w:lvlText w:val="○"/>
      <w:lvlJc w:val="left"/>
      <w:pPr>
        <w:ind w:left="1440" w:hanging="360"/>
      </w:pPr>
      <w:rPr>
        <w:u w:val="none"/>
      </w:rPr>
    </w:lvl>
    <w:lvl w:ilvl="2" w:tplc="346460F6">
      <w:start w:val="1"/>
      <w:numFmt w:val="bullet"/>
      <w:lvlText w:val="■"/>
      <w:lvlJc w:val="left"/>
      <w:pPr>
        <w:ind w:left="2160" w:hanging="360"/>
      </w:pPr>
      <w:rPr>
        <w:u w:val="none"/>
      </w:rPr>
    </w:lvl>
    <w:lvl w:ilvl="3" w:tplc="15408032">
      <w:start w:val="1"/>
      <w:numFmt w:val="bullet"/>
      <w:lvlText w:val="●"/>
      <w:lvlJc w:val="left"/>
      <w:pPr>
        <w:ind w:left="2880" w:hanging="360"/>
      </w:pPr>
      <w:rPr>
        <w:u w:val="none"/>
      </w:rPr>
    </w:lvl>
    <w:lvl w:ilvl="4" w:tplc="5B369188">
      <w:start w:val="1"/>
      <w:numFmt w:val="bullet"/>
      <w:lvlText w:val="○"/>
      <w:lvlJc w:val="left"/>
      <w:pPr>
        <w:ind w:left="3600" w:hanging="360"/>
      </w:pPr>
      <w:rPr>
        <w:u w:val="none"/>
      </w:rPr>
    </w:lvl>
    <w:lvl w:ilvl="5" w:tplc="71A07658">
      <w:start w:val="1"/>
      <w:numFmt w:val="bullet"/>
      <w:lvlText w:val="■"/>
      <w:lvlJc w:val="left"/>
      <w:pPr>
        <w:ind w:left="4320" w:hanging="360"/>
      </w:pPr>
      <w:rPr>
        <w:u w:val="none"/>
      </w:rPr>
    </w:lvl>
    <w:lvl w:ilvl="6" w:tplc="7A269B4C">
      <w:start w:val="1"/>
      <w:numFmt w:val="bullet"/>
      <w:lvlText w:val="●"/>
      <w:lvlJc w:val="left"/>
      <w:pPr>
        <w:ind w:left="5040" w:hanging="360"/>
      </w:pPr>
      <w:rPr>
        <w:u w:val="none"/>
      </w:rPr>
    </w:lvl>
    <w:lvl w:ilvl="7" w:tplc="2892B5AA">
      <w:start w:val="1"/>
      <w:numFmt w:val="bullet"/>
      <w:lvlText w:val="○"/>
      <w:lvlJc w:val="left"/>
      <w:pPr>
        <w:ind w:left="5760" w:hanging="360"/>
      </w:pPr>
      <w:rPr>
        <w:u w:val="none"/>
      </w:rPr>
    </w:lvl>
    <w:lvl w:ilvl="8" w:tplc="D6261270">
      <w:start w:val="1"/>
      <w:numFmt w:val="bullet"/>
      <w:lvlText w:val="■"/>
      <w:lvlJc w:val="left"/>
      <w:pPr>
        <w:ind w:left="6480" w:hanging="360"/>
      </w:pPr>
      <w:rPr>
        <w:u w:val="none"/>
      </w:rPr>
    </w:lvl>
  </w:abstractNum>
  <w:abstractNum w:abstractNumId="17" w15:restartNumberingAfterBreak="0">
    <w:nsid w:val="2969F3AA"/>
    <w:multiLevelType w:val="hybridMultilevel"/>
    <w:tmpl w:val="00000000"/>
    <w:lvl w:ilvl="0" w:tplc="4C6AE830">
      <w:start w:val="1"/>
      <w:numFmt w:val="bullet"/>
      <w:lvlText w:val="❏"/>
      <w:lvlJc w:val="left"/>
      <w:pPr>
        <w:ind w:left="1440" w:hanging="360"/>
      </w:pPr>
      <w:rPr>
        <w:u w:val="none"/>
      </w:rPr>
    </w:lvl>
    <w:lvl w:ilvl="1" w:tplc="2E7213B2">
      <w:start w:val="1"/>
      <w:numFmt w:val="bullet"/>
      <w:lvlText w:val="❏"/>
      <w:lvlJc w:val="left"/>
      <w:pPr>
        <w:ind w:left="2160" w:hanging="360"/>
      </w:pPr>
      <w:rPr>
        <w:u w:val="none"/>
      </w:rPr>
    </w:lvl>
    <w:lvl w:ilvl="2" w:tplc="DDC8C61C">
      <w:start w:val="1"/>
      <w:numFmt w:val="bullet"/>
      <w:lvlText w:val="❏"/>
      <w:lvlJc w:val="left"/>
      <w:pPr>
        <w:ind w:left="2880" w:hanging="360"/>
      </w:pPr>
      <w:rPr>
        <w:u w:val="none"/>
      </w:rPr>
    </w:lvl>
    <w:lvl w:ilvl="3" w:tplc="DA9E9276">
      <w:start w:val="1"/>
      <w:numFmt w:val="bullet"/>
      <w:lvlText w:val="❏"/>
      <w:lvlJc w:val="left"/>
      <w:pPr>
        <w:ind w:left="3600" w:hanging="360"/>
      </w:pPr>
      <w:rPr>
        <w:u w:val="none"/>
      </w:rPr>
    </w:lvl>
    <w:lvl w:ilvl="4" w:tplc="372ABB28">
      <w:start w:val="1"/>
      <w:numFmt w:val="bullet"/>
      <w:lvlText w:val="❏"/>
      <w:lvlJc w:val="left"/>
      <w:pPr>
        <w:ind w:left="4320" w:hanging="360"/>
      </w:pPr>
      <w:rPr>
        <w:u w:val="none"/>
      </w:rPr>
    </w:lvl>
    <w:lvl w:ilvl="5" w:tplc="98CEB0CA">
      <w:start w:val="1"/>
      <w:numFmt w:val="bullet"/>
      <w:lvlText w:val="❏"/>
      <w:lvlJc w:val="left"/>
      <w:pPr>
        <w:ind w:left="5040" w:hanging="360"/>
      </w:pPr>
      <w:rPr>
        <w:u w:val="none"/>
      </w:rPr>
    </w:lvl>
    <w:lvl w:ilvl="6" w:tplc="AFACC9B6">
      <w:start w:val="1"/>
      <w:numFmt w:val="bullet"/>
      <w:lvlText w:val="❏"/>
      <w:lvlJc w:val="left"/>
      <w:pPr>
        <w:ind w:left="5760" w:hanging="360"/>
      </w:pPr>
      <w:rPr>
        <w:u w:val="none"/>
      </w:rPr>
    </w:lvl>
    <w:lvl w:ilvl="7" w:tplc="F982B64C">
      <w:start w:val="1"/>
      <w:numFmt w:val="bullet"/>
      <w:lvlText w:val="❏"/>
      <w:lvlJc w:val="left"/>
      <w:pPr>
        <w:ind w:left="6480" w:hanging="360"/>
      </w:pPr>
      <w:rPr>
        <w:u w:val="none"/>
      </w:rPr>
    </w:lvl>
    <w:lvl w:ilvl="8" w:tplc="EF44C772">
      <w:start w:val="1"/>
      <w:numFmt w:val="bullet"/>
      <w:lvlText w:val="❏"/>
      <w:lvlJc w:val="left"/>
      <w:pPr>
        <w:ind w:left="7200" w:hanging="360"/>
      </w:pPr>
      <w:rPr>
        <w:u w:val="none"/>
      </w:rPr>
    </w:lvl>
  </w:abstractNum>
  <w:abstractNum w:abstractNumId="18" w15:restartNumberingAfterBreak="0">
    <w:nsid w:val="2DE0E567"/>
    <w:multiLevelType w:val="hybridMultilevel"/>
    <w:tmpl w:val="00000000"/>
    <w:lvl w:ilvl="0" w:tplc="F160AEAA">
      <w:start w:val="1"/>
      <w:numFmt w:val="bullet"/>
      <w:lvlText w:val="●"/>
      <w:lvlJc w:val="left"/>
      <w:pPr>
        <w:ind w:left="720" w:hanging="360"/>
      </w:pPr>
      <w:rPr>
        <w:u w:val="none"/>
      </w:rPr>
    </w:lvl>
    <w:lvl w:ilvl="1" w:tplc="487C2D14">
      <w:start w:val="1"/>
      <w:numFmt w:val="bullet"/>
      <w:lvlText w:val="○"/>
      <w:lvlJc w:val="left"/>
      <w:pPr>
        <w:ind w:left="1440" w:hanging="360"/>
      </w:pPr>
      <w:rPr>
        <w:u w:val="none"/>
      </w:rPr>
    </w:lvl>
    <w:lvl w:ilvl="2" w:tplc="CF2C4FB2">
      <w:start w:val="1"/>
      <w:numFmt w:val="bullet"/>
      <w:lvlText w:val="■"/>
      <w:lvlJc w:val="left"/>
      <w:pPr>
        <w:ind w:left="2160" w:hanging="360"/>
      </w:pPr>
      <w:rPr>
        <w:u w:val="none"/>
      </w:rPr>
    </w:lvl>
    <w:lvl w:ilvl="3" w:tplc="DFA8F4DE">
      <w:start w:val="1"/>
      <w:numFmt w:val="bullet"/>
      <w:lvlText w:val="●"/>
      <w:lvlJc w:val="left"/>
      <w:pPr>
        <w:ind w:left="2880" w:hanging="360"/>
      </w:pPr>
      <w:rPr>
        <w:u w:val="none"/>
      </w:rPr>
    </w:lvl>
    <w:lvl w:ilvl="4" w:tplc="B3704F54">
      <w:start w:val="1"/>
      <w:numFmt w:val="bullet"/>
      <w:lvlText w:val="○"/>
      <w:lvlJc w:val="left"/>
      <w:pPr>
        <w:ind w:left="3600" w:hanging="360"/>
      </w:pPr>
      <w:rPr>
        <w:u w:val="none"/>
      </w:rPr>
    </w:lvl>
    <w:lvl w:ilvl="5" w:tplc="AB08DBCC">
      <w:start w:val="1"/>
      <w:numFmt w:val="bullet"/>
      <w:lvlText w:val="■"/>
      <w:lvlJc w:val="left"/>
      <w:pPr>
        <w:ind w:left="4320" w:hanging="360"/>
      </w:pPr>
      <w:rPr>
        <w:u w:val="none"/>
      </w:rPr>
    </w:lvl>
    <w:lvl w:ilvl="6" w:tplc="B6DEF1D4">
      <w:start w:val="1"/>
      <w:numFmt w:val="bullet"/>
      <w:lvlText w:val="●"/>
      <w:lvlJc w:val="left"/>
      <w:pPr>
        <w:ind w:left="5040" w:hanging="360"/>
      </w:pPr>
      <w:rPr>
        <w:u w:val="none"/>
      </w:rPr>
    </w:lvl>
    <w:lvl w:ilvl="7" w:tplc="E020DB46">
      <w:start w:val="1"/>
      <w:numFmt w:val="bullet"/>
      <w:lvlText w:val="○"/>
      <w:lvlJc w:val="left"/>
      <w:pPr>
        <w:ind w:left="5760" w:hanging="360"/>
      </w:pPr>
      <w:rPr>
        <w:u w:val="none"/>
      </w:rPr>
    </w:lvl>
    <w:lvl w:ilvl="8" w:tplc="88D28936">
      <w:start w:val="1"/>
      <w:numFmt w:val="bullet"/>
      <w:lvlText w:val="■"/>
      <w:lvlJc w:val="left"/>
      <w:pPr>
        <w:ind w:left="6480" w:hanging="360"/>
      </w:pPr>
      <w:rPr>
        <w:u w:val="none"/>
      </w:rPr>
    </w:lvl>
  </w:abstractNum>
  <w:abstractNum w:abstractNumId="19" w15:restartNumberingAfterBreak="0">
    <w:nsid w:val="2E69D885"/>
    <w:multiLevelType w:val="hybridMultilevel"/>
    <w:tmpl w:val="00000000"/>
    <w:lvl w:ilvl="0" w:tplc="7F5A2C92">
      <w:start w:val="1"/>
      <w:numFmt w:val="bullet"/>
      <w:lvlText w:val="❏"/>
      <w:lvlJc w:val="left"/>
      <w:pPr>
        <w:ind w:left="720" w:hanging="360"/>
      </w:pPr>
      <w:rPr>
        <w:u w:val="none"/>
      </w:rPr>
    </w:lvl>
    <w:lvl w:ilvl="1" w:tplc="3C6C8234">
      <w:start w:val="1"/>
      <w:numFmt w:val="bullet"/>
      <w:lvlText w:val="❏"/>
      <w:lvlJc w:val="left"/>
      <w:pPr>
        <w:ind w:left="1440" w:hanging="360"/>
      </w:pPr>
      <w:rPr>
        <w:u w:val="none"/>
      </w:rPr>
    </w:lvl>
    <w:lvl w:ilvl="2" w:tplc="9B9A055E">
      <w:start w:val="1"/>
      <w:numFmt w:val="bullet"/>
      <w:lvlText w:val="❏"/>
      <w:lvlJc w:val="left"/>
      <w:pPr>
        <w:ind w:left="2160" w:hanging="360"/>
      </w:pPr>
      <w:rPr>
        <w:u w:val="none"/>
      </w:rPr>
    </w:lvl>
    <w:lvl w:ilvl="3" w:tplc="61C2B72E">
      <w:start w:val="1"/>
      <w:numFmt w:val="bullet"/>
      <w:lvlText w:val="❏"/>
      <w:lvlJc w:val="left"/>
      <w:pPr>
        <w:ind w:left="2880" w:hanging="360"/>
      </w:pPr>
      <w:rPr>
        <w:u w:val="none"/>
      </w:rPr>
    </w:lvl>
    <w:lvl w:ilvl="4" w:tplc="FED6ED6A">
      <w:start w:val="1"/>
      <w:numFmt w:val="bullet"/>
      <w:lvlText w:val="❏"/>
      <w:lvlJc w:val="left"/>
      <w:pPr>
        <w:ind w:left="3600" w:hanging="360"/>
      </w:pPr>
      <w:rPr>
        <w:u w:val="none"/>
      </w:rPr>
    </w:lvl>
    <w:lvl w:ilvl="5" w:tplc="9D9CFC68">
      <w:start w:val="1"/>
      <w:numFmt w:val="bullet"/>
      <w:lvlText w:val="❏"/>
      <w:lvlJc w:val="left"/>
      <w:pPr>
        <w:ind w:left="4320" w:hanging="360"/>
      </w:pPr>
      <w:rPr>
        <w:u w:val="none"/>
      </w:rPr>
    </w:lvl>
    <w:lvl w:ilvl="6" w:tplc="D428A728">
      <w:start w:val="1"/>
      <w:numFmt w:val="bullet"/>
      <w:lvlText w:val="❏"/>
      <w:lvlJc w:val="left"/>
      <w:pPr>
        <w:ind w:left="5040" w:hanging="360"/>
      </w:pPr>
      <w:rPr>
        <w:u w:val="none"/>
      </w:rPr>
    </w:lvl>
    <w:lvl w:ilvl="7" w:tplc="33907D10">
      <w:start w:val="1"/>
      <w:numFmt w:val="bullet"/>
      <w:lvlText w:val="❏"/>
      <w:lvlJc w:val="left"/>
      <w:pPr>
        <w:ind w:left="5760" w:hanging="360"/>
      </w:pPr>
      <w:rPr>
        <w:u w:val="none"/>
      </w:rPr>
    </w:lvl>
    <w:lvl w:ilvl="8" w:tplc="6F688504">
      <w:start w:val="1"/>
      <w:numFmt w:val="bullet"/>
      <w:lvlText w:val="❏"/>
      <w:lvlJc w:val="left"/>
      <w:pPr>
        <w:ind w:left="6480" w:hanging="360"/>
      </w:pPr>
      <w:rPr>
        <w:u w:val="none"/>
      </w:rPr>
    </w:lvl>
  </w:abstractNum>
  <w:abstractNum w:abstractNumId="20" w15:restartNumberingAfterBreak="0">
    <w:nsid w:val="327BE720"/>
    <w:multiLevelType w:val="hybridMultilevel"/>
    <w:tmpl w:val="00000000"/>
    <w:lvl w:ilvl="0" w:tplc="BC360004">
      <w:start w:val="1"/>
      <w:numFmt w:val="bullet"/>
      <w:lvlText w:val="●"/>
      <w:lvlJc w:val="left"/>
      <w:pPr>
        <w:ind w:left="720" w:hanging="360"/>
      </w:pPr>
      <w:rPr>
        <w:u w:val="none"/>
      </w:rPr>
    </w:lvl>
    <w:lvl w:ilvl="1" w:tplc="05200A5A">
      <w:start w:val="1"/>
      <w:numFmt w:val="bullet"/>
      <w:lvlText w:val="○"/>
      <w:lvlJc w:val="left"/>
      <w:pPr>
        <w:ind w:left="1440" w:hanging="360"/>
      </w:pPr>
      <w:rPr>
        <w:u w:val="none"/>
      </w:rPr>
    </w:lvl>
    <w:lvl w:ilvl="2" w:tplc="6E9E3958">
      <w:start w:val="1"/>
      <w:numFmt w:val="bullet"/>
      <w:lvlText w:val="■"/>
      <w:lvlJc w:val="left"/>
      <w:pPr>
        <w:ind w:left="2160" w:hanging="360"/>
      </w:pPr>
      <w:rPr>
        <w:u w:val="none"/>
      </w:rPr>
    </w:lvl>
    <w:lvl w:ilvl="3" w:tplc="58BE0888">
      <w:start w:val="1"/>
      <w:numFmt w:val="bullet"/>
      <w:lvlText w:val="●"/>
      <w:lvlJc w:val="left"/>
      <w:pPr>
        <w:ind w:left="2880" w:hanging="360"/>
      </w:pPr>
      <w:rPr>
        <w:u w:val="none"/>
      </w:rPr>
    </w:lvl>
    <w:lvl w:ilvl="4" w:tplc="8C2276B8">
      <w:start w:val="1"/>
      <w:numFmt w:val="bullet"/>
      <w:lvlText w:val="○"/>
      <w:lvlJc w:val="left"/>
      <w:pPr>
        <w:ind w:left="3600" w:hanging="360"/>
      </w:pPr>
      <w:rPr>
        <w:u w:val="none"/>
      </w:rPr>
    </w:lvl>
    <w:lvl w:ilvl="5" w:tplc="02247D12">
      <w:start w:val="1"/>
      <w:numFmt w:val="bullet"/>
      <w:lvlText w:val="■"/>
      <w:lvlJc w:val="left"/>
      <w:pPr>
        <w:ind w:left="4320" w:hanging="360"/>
      </w:pPr>
      <w:rPr>
        <w:u w:val="none"/>
      </w:rPr>
    </w:lvl>
    <w:lvl w:ilvl="6" w:tplc="BEBCBCE8">
      <w:start w:val="1"/>
      <w:numFmt w:val="bullet"/>
      <w:lvlText w:val="●"/>
      <w:lvlJc w:val="left"/>
      <w:pPr>
        <w:ind w:left="5040" w:hanging="360"/>
      </w:pPr>
      <w:rPr>
        <w:u w:val="none"/>
      </w:rPr>
    </w:lvl>
    <w:lvl w:ilvl="7" w:tplc="8FDED6B8">
      <w:start w:val="1"/>
      <w:numFmt w:val="bullet"/>
      <w:lvlText w:val="○"/>
      <w:lvlJc w:val="left"/>
      <w:pPr>
        <w:ind w:left="5760" w:hanging="360"/>
      </w:pPr>
      <w:rPr>
        <w:u w:val="none"/>
      </w:rPr>
    </w:lvl>
    <w:lvl w:ilvl="8" w:tplc="06A41F5C">
      <w:start w:val="1"/>
      <w:numFmt w:val="bullet"/>
      <w:lvlText w:val="■"/>
      <w:lvlJc w:val="left"/>
      <w:pPr>
        <w:ind w:left="6480" w:hanging="360"/>
      </w:pPr>
      <w:rPr>
        <w:u w:val="none"/>
      </w:rPr>
    </w:lvl>
  </w:abstractNum>
  <w:abstractNum w:abstractNumId="21" w15:restartNumberingAfterBreak="0">
    <w:nsid w:val="3397E8CF"/>
    <w:multiLevelType w:val="hybridMultilevel"/>
    <w:tmpl w:val="00000000"/>
    <w:lvl w:ilvl="0" w:tplc="6E3EDEFC">
      <w:start w:val="1"/>
      <w:numFmt w:val="bullet"/>
      <w:lvlText w:val="❏"/>
      <w:lvlJc w:val="left"/>
      <w:pPr>
        <w:ind w:left="720" w:hanging="360"/>
      </w:pPr>
      <w:rPr>
        <w:u w:val="none"/>
      </w:rPr>
    </w:lvl>
    <w:lvl w:ilvl="1" w:tplc="F9C832D0">
      <w:start w:val="1"/>
      <w:numFmt w:val="bullet"/>
      <w:lvlText w:val="❏"/>
      <w:lvlJc w:val="left"/>
      <w:pPr>
        <w:ind w:left="1440" w:hanging="360"/>
      </w:pPr>
      <w:rPr>
        <w:u w:val="none"/>
      </w:rPr>
    </w:lvl>
    <w:lvl w:ilvl="2" w:tplc="CBE0E3F0">
      <w:start w:val="1"/>
      <w:numFmt w:val="bullet"/>
      <w:lvlText w:val="❏"/>
      <w:lvlJc w:val="left"/>
      <w:pPr>
        <w:ind w:left="2160" w:hanging="360"/>
      </w:pPr>
      <w:rPr>
        <w:u w:val="none"/>
      </w:rPr>
    </w:lvl>
    <w:lvl w:ilvl="3" w:tplc="2EC0C82E">
      <w:start w:val="1"/>
      <w:numFmt w:val="bullet"/>
      <w:lvlText w:val="❏"/>
      <w:lvlJc w:val="left"/>
      <w:pPr>
        <w:ind w:left="2880" w:hanging="360"/>
      </w:pPr>
      <w:rPr>
        <w:u w:val="none"/>
      </w:rPr>
    </w:lvl>
    <w:lvl w:ilvl="4" w:tplc="2638B3C6">
      <w:start w:val="1"/>
      <w:numFmt w:val="bullet"/>
      <w:lvlText w:val="❏"/>
      <w:lvlJc w:val="left"/>
      <w:pPr>
        <w:ind w:left="3600" w:hanging="360"/>
      </w:pPr>
      <w:rPr>
        <w:u w:val="none"/>
      </w:rPr>
    </w:lvl>
    <w:lvl w:ilvl="5" w:tplc="5A7A9162">
      <w:start w:val="1"/>
      <w:numFmt w:val="bullet"/>
      <w:lvlText w:val="❏"/>
      <w:lvlJc w:val="left"/>
      <w:pPr>
        <w:ind w:left="4320" w:hanging="360"/>
      </w:pPr>
      <w:rPr>
        <w:u w:val="none"/>
      </w:rPr>
    </w:lvl>
    <w:lvl w:ilvl="6" w:tplc="E9480BDA">
      <w:start w:val="1"/>
      <w:numFmt w:val="bullet"/>
      <w:lvlText w:val="❏"/>
      <w:lvlJc w:val="left"/>
      <w:pPr>
        <w:ind w:left="5040" w:hanging="360"/>
      </w:pPr>
      <w:rPr>
        <w:u w:val="none"/>
      </w:rPr>
    </w:lvl>
    <w:lvl w:ilvl="7" w:tplc="02CE0D90">
      <w:start w:val="1"/>
      <w:numFmt w:val="bullet"/>
      <w:lvlText w:val="❏"/>
      <w:lvlJc w:val="left"/>
      <w:pPr>
        <w:ind w:left="5760" w:hanging="360"/>
      </w:pPr>
      <w:rPr>
        <w:u w:val="none"/>
      </w:rPr>
    </w:lvl>
    <w:lvl w:ilvl="8" w:tplc="BB9E50B2">
      <w:start w:val="1"/>
      <w:numFmt w:val="bullet"/>
      <w:lvlText w:val="❏"/>
      <w:lvlJc w:val="left"/>
      <w:pPr>
        <w:ind w:left="6480" w:hanging="360"/>
      </w:pPr>
      <w:rPr>
        <w:u w:val="none"/>
      </w:rPr>
    </w:lvl>
  </w:abstractNum>
  <w:abstractNum w:abstractNumId="22" w15:restartNumberingAfterBreak="0">
    <w:nsid w:val="344B7733"/>
    <w:multiLevelType w:val="hybridMultilevel"/>
    <w:tmpl w:val="00000000"/>
    <w:lvl w:ilvl="0" w:tplc="73AE5B7C">
      <w:start w:val="1"/>
      <w:numFmt w:val="bullet"/>
      <w:lvlText w:val="●"/>
      <w:lvlJc w:val="left"/>
      <w:pPr>
        <w:ind w:left="720" w:hanging="360"/>
      </w:pPr>
      <w:rPr>
        <w:u w:val="none"/>
      </w:rPr>
    </w:lvl>
    <w:lvl w:ilvl="1" w:tplc="29202E66">
      <w:start w:val="1"/>
      <w:numFmt w:val="bullet"/>
      <w:lvlText w:val="○"/>
      <w:lvlJc w:val="left"/>
      <w:pPr>
        <w:ind w:left="1440" w:hanging="360"/>
      </w:pPr>
      <w:rPr>
        <w:u w:val="none"/>
      </w:rPr>
    </w:lvl>
    <w:lvl w:ilvl="2" w:tplc="68167522">
      <w:start w:val="1"/>
      <w:numFmt w:val="bullet"/>
      <w:lvlText w:val="■"/>
      <w:lvlJc w:val="left"/>
      <w:pPr>
        <w:ind w:left="2160" w:hanging="360"/>
      </w:pPr>
      <w:rPr>
        <w:u w:val="none"/>
      </w:rPr>
    </w:lvl>
    <w:lvl w:ilvl="3" w:tplc="3968C1CA">
      <w:start w:val="1"/>
      <w:numFmt w:val="bullet"/>
      <w:lvlText w:val="●"/>
      <w:lvlJc w:val="left"/>
      <w:pPr>
        <w:ind w:left="2880" w:hanging="360"/>
      </w:pPr>
      <w:rPr>
        <w:u w:val="none"/>
      </w:rPr>
    </w:lvl>
    <w:lvl w:ilvl="4" w:tplc="080C09D8">
      <w:start w:val="1"/>
      <w:numFmt w:val="bullet"/>
      <w:lvlText w:val="○"/>
      <w:lvlJc w:val="left"/>
      <w:pPr>
        <w:ind w:left="3600" w:hanging="360"/>
      </w:pPr>
      <w:rPr>
        <w:u w:val="none"/>
      </w:rPr>
    </w:lvl>
    <w:lvl w:ilvl="5" w:tplc="0ECAC884">
      <w:start w:val="1"/>
      <w:numFmt w:val="bullet"/>
      <w:lvlText w:val="■"/>
      <w:lvlJc w:val="left"/>
      <w:pPr>
        <w:ind w:left="4320" w:hanging="360"/>
      </w:pPr>
      <w:rPr>
        <w:u w:val="none"/>
      </w:rPr>
    </w:lvl>
    <w:lvl w:ilvl="6" w:tplc="243C5A2E">
      <w:start w:val="1"/>
      <w:numFmt w:val="bullet"/>
      <w:lvlText w:val="●"/>
      <w:lvlJc w:val="left"/>
      <w:pPr>
        <w:ind w:left="5040" w:hanging="360"/>
      </w:pPr>
      <w:rPr>
        <w:u w:val="none"/>
      </w:rPr>
    </w:lvl>
    <w:lvl w:ilvl="7" w:tplc="2520B976">
      <w:start w:val="1"/>
      <w:numFmt w:val="bullet"/>
      <w:lvlText w:val="○"/>
      <w:lvlJc w:val="left"/>
      <w:pPr>
        <w:ind w:left="5760" w:hanging="360"/>
      </w:pPr>
      <w:rPr>
        <w:u w:val="none"/>
      </w:rPr>
    </w:lvl>
    <w:lvl w:ilvl="8" w:tplc="9648F39A">
      <w:start w:val="1"/>
      <w:numFmt w:val="bullet"/>
      <w:lvlText w:val="■"/>
      <w:lvlJc w:val="left"/>
      <w:pPr>
        <w:ind w:left="6480" w:hanging="360"/>
      </w:pPr>
      <w:rPr>
        <w:u w:val="none"/>
      </w:rPr>
    </w:lvl>
  </w:abstractNum>
  <w:abstractNum w:abstractNumId="23" w15:restartNumberingAfterBreak="0">
    <w:nsid w:val="35128646"/>
    <w:multiLevelType w:val="hybridMultilevel"/>
    <w:tmpl w:val="00000000"/>
    <w:lvl w:ilvl="0" w:tplc="196CAAB4">
      <w:start w:val="1"/>
      <w:numFmt w:val="bullet"/>
      <w:lvlText w:val="❏"/>
      <w:lvlJc w:val="left"/>
      <w:pPr>
        <w:ind w:left="720" w:hanging="360"/>
      </w:pPr>
      <w:rPr>
        <w:u w:val="none"/>
      </w:rPr>
    </w:lvl>
    <w:lvl w:ilvl="1" w:tplc="280E109A">
      <w:start w:val="1"/>
      <w:numFmt w:val="bullet"/>
      <w:lvlText w:val="❏"/>
      <w:lvlJc w:val="left"/>
      <w:pPr>
        <w:ind w:left="1440" w:hanging="360"/>
      </w:pPr>
      <w:rPr>
        <w:u w:val="none"/>
      </w:rPr>
    </w:lvl>
    <w:lvl w:ilvl="2" w:tplc="47B0AD7C">
      <w:start w:val="1"/>
      <w:numFmt w:val="bullet"/>
      <w:lvlText w:val="❏"/>
      <w:lvlJc w:val="left"/>
      <w:pPr>
        <w:ind w:left="2160" w:hanging="360"/>
      </w:pPr>
      <w:rPr>
        <w:u w:val="none"/>
      </w:rPr>
    </w:lvl>
    <w:lvl w:ilvl="3" w:tplc="F120031A">
      <w:start w:val="1"/>
      <w:numFmt w:val="bullet"/>
      <w:lvlText w:val="❏"/>
      <w:lvlJc w:val="left"/>
      <w:pPr>
        <w:ind w:left="2880" w:hanging="360"/>
      </w:pPr>
      <w:rPr>
        <w:u w:val="none"/>
      </w:rPr>
    </w:lvl>
    <w:lvl w:ilvl="4" w:tplc="76AC1FF6">
      <w:start w:val="1"/>
      <w:numFmt w:val="bullet"/>
      <w:lvlText w:val="❏"/>
      <w:lvlJc w:val="left"/>
      <w:pPr>
        <w:ind w:left="3600" w:hanging="360"/>
      </w:pPr>
      <w:rPr>
        <w:u w:val="none"/>
      </w:rPr>
    </w:lvl>
    <w:lvl w:ilvl="5" w:tplc="AC9EBFDE">
      <w:start w:val="1"/>
      <w:numFmt w:val="bullet"/>
      <w:lvlText w:val="❏"/>
      <w:lvlJc w:val="left"/>
      <w:pPr>
        <w:ind w:left="4320" w:hanging="360"/>
      </w:pPr>
      <w:rPr>
        <w:u w:val="none"/>
      </w:rPr>
    </w:lvl>
    <w:lvl w:ilvl="6" w:tplc="3F2605F2">
      <w:start w:val="1"/>
      <w:numFmt w:val="bullet"/>
      <w:lvlText w:val="❏"/>
      <w:lvlJc w:val="left"/>
      <w:pPr>
        <w:ind w:left="5040" w:hanging="360"/>
      </w:pPr>
      <w:rPr>
        <w:u w:val="none"/>
      </w:rPr>
    </w:lvl>
    <w:lvl w:ilvl="7" w:tplc="6BB44A66">
      <w:start w:val="1"/>
      <w:numFmt w:val="bullet"/>
      <w:lvlText w:val="❏"/>
      <w:lvlJc w:val="left"/>
      <w:pPr>
        <w:ind w:left="5760" w:hanging="360"/>
      </w:pPr>
      <w:rPr>
        <w:u w:val="none"/>
      </w:rPr>
    </w:lvl>
    <w:lvl w:ilvl="8" w:tplc="8D544138">
      <w:start w:val="1"/>
      <w:numFmt w:val="bullet"/>
      <w:lvlText w:val="❏"/>
      <w:lvlJc w:val="left"/>
      <w:pPr>
        <w:ind w:left="6480" w:hanging="360"/>
      </w:pPr>
      <w:rPr>
        <w:u w:val="none"/>
      </w:rPr>
    </w:lvl>
  </w:abstractNum>
  <w:abstractNum w:abstractNumId="24" w15:restartNumberingAfterBreak="0">
    <w:nsid w:val="36D89EAA"/>
    <w:multiLevelType w:val="hybridMultilevel"/>
    <w:tmpl w:val="00000000"/>
    <w:lvl w:ilvl="0" w:tplc="532C34A0">
      <w:start w:val="1"/>
      <w:numFmt w:val="bullet"/>
      <w:lvlText w:val="●"/>
      <w:lvlJc w:val="left"/>
      <w:pPr>
        <w:ind w:left="720" w:hanging="360"/>
      </w:pPr>
      <w:rPr>
        <w:u w:val="none"/>
      </w:rPr>
    </w:lvl>
    <w:lvl w:ilvl="1" w:tplc="3CF023A4">
      <w:start w:val="1"/>
      <w:numFmt w:val="bullet"/>
      <w:lvlText w:val="○"/>
      <w:lvlJc w:val="left"/>
      <w:pPr>
        <w:ind w:left="1440" w:hanging="360"/>
      </w:pPr>
      <w:rPr>
        <w:u w:val="none"/>
      </w:rPr>
    </w:lvl>
    <w:lvl w:ilvl="2" w:tplc="CD46977C">
      <w:start w:val="1"/>
      <w:numFmt w:val="bullet"/>
      <w:lvlText w:val="■"/>
      <w:lvlJc w:val="left"/>
      <w:pPr>
        <w:ind w:left="2160" w:hanging="360"/>
      </w:pPr>
      <w:rPr>
        <w:u w:val="none"/>
      </w:rPr>
    </w:lvl>
    <w:lvl w:ilvl="3" w:tplc="E36C3AF8">
      <w:start w:val="1"/>
      <w:numFmt w:val="bullet"/>
      <w:lvlText w:val="●"/>
      <w:lvlJc w:val="left"/>
      <w:pPr>
        <w:ind w:left="2880" w:hanging="360"/>
      </w:pPr>
      <w:rPr>
        <w:u w:val="none"/>
      </w:rPr>
    </w:lvl>
    <w:lvl w:ilvl="4" w:tplc="98C2EB22">
      <w:start w:val="1"/>
      <w:numFmt w:val="bullet"/>
      <w:lvlText w:val="○"/>
      <w:lvlJc w:val="left"/>
      <w:pPr>
        <w:ind w:left="3600" w:hanging="360"/>
      </w:pPr>
      <w:rPr>
        <w:u w:val="none"/>
      </w:rPr>
    </w:lvl>
    <w:lvl w:ilvl="5" w:tplc="1CEAA376">
      <w:start w:val="1"/>
      <w:numFmt w:val="bullet"/>
      <w:lvlText w:val="■"/>
      <w:lvlJc w:val="left"/>
      <w:pPr>
        <w:ind w:left="4320" w:hanging="360"/>
      </w:pPr>
      <w:rPr>
        <w:u w:val="none"/>
      </w:rPr>
    </w:lvl>
    <w:lvl w:ilvl="6" w:tplc="7BE0D7EC">
      <w:start w:val="1"/>
      <w:numFmt w:val="bullet"/>
      <w:lvlText w:val="●"/>
      <w:lvlJc w:val="left"/>
      <w:pPr>
        <w:ind w:left="5040" w:hanging="360"/>
      </w:pPr>
      <w:rPr>
        <w:u w:val="none"/>
      </w:rPr>
    </w:lvl>
    <w:lvl w:ilvl="7" w:tplc="3356F052">
      <w:start w:val="1"/>
      <w:numFmt w:val="bullet"/>
      <w:lvlText w:val="○"/>
      <w:lvlJc w:val="left"/>
      <w:pPr>
        <w:ind w:left="5760" w:hanging="360"/>
      </w:pPr>
      <w:rPr>
        <w:u w:val="none"/>
      </w:rPr>
    </w:lvl>
    <w:lvl w:ilvl="8" w:tplc="143E052A">
      <w:start w:val="1"/>
      <w:numFmt w:val="bullet"/>
      <w:lvlText w:val="■"/>
      <w:lvlJc w:val="left"/>
      <w:pPr>
        <w:ind w:left="6480" w:hanging="360"/>
      </w:pPr>
      <w:rPr>
        <w:u w:val="none"/>
      </w:rPr>
    </w:lvl>
  </w:abstractNum>
  <w:abstractNum w:abstractNumId="25" w15:restartNumberingAfterBreak="0">
    <w:nsid w:val="377D9D21"/>
    <w:multiLevelType w:val="hybridMultilevel"/>
    <w:tmpl w:val="00000000"/>
    <w:lvl w:ilvl="0" w:tplc="5C9AE562">
      <w:start w:val="1"/>
      <w:numFmt w:val="bullet"/>
      <w:lvlText w:val="❏"/>
      <w:lvlJc w:val="left"/>
      <w:pPr>
        <w:ind w:left="720" w:hanging="360"/>
      </w:pPr>
      <w:rPr>
        <w:u w:val="none"/>
      </w:rPr>
    </w:lvl>
    <w:lvl w:ilvl="1" w:tplc="64161E50">
      <w:start w:val="1"/>
      <w:numFmt w:val="bullet"/>
      <w:lvlText w:val="❏"/>
      <w:lvlJc w:val="left"/>
      <w:pPr>
        <w:ind w:left="1440" w:hanging="360"/>
      </w:pPr>
      <w:rPr>
        <w:u w:val="none"/>
      </w:rPr>
    </w:lvl>
    <w:lvl w:ilvl="2" w:tplc="66403D64">
      <w:start w:val="1"/>
      <w:numFmt w:val="bullet"/>
      <w:lvlText w:val="❏"/>
      <w:lvlJc w:val="left"/>
      <w:pPr>
        <w:ind w:left="2160" w:hanging="360"/>
      </w:pPr>
      <w:rPr>
        <w:u w:val="none"/>
      </w:rPr>
    </w:lvl>
    <w:lvl w:ilvl="3" w:tplc="B29EF7D8">
      <w:start w:val="1"/>
      <w:numFmt w:val="bullet"/>
      <w:lvlText w:val="❏"/>
      <w:lvlJc w:val="left"/>
      <w:pPr>
        <w:ind w:left="2880" w:hanging="360"/>
      </w:pPr>
      <w:rPr>
        <w:u w:val="none"/>
      </w:rPr>
    </w:lvl>
    <w:lvl w:ilvl="4" w:tplc="9B5A346A">
      <w:start w:val="1"/>
      <w:numFmt w:val="bullet"/>
      <w:lvlText w:val="❏"/>
      <w:lvlJc w:val="left"/>
      <w:pPr>
        <w:ind w:left="3600" w:hanging="360"/>
      </w:pPr>
      <w:rPr>
        <w:u w:val="none"/>
      </w:rPr>
    </w:lvl>
    <w:lvl w:ilvl="5" w:tplc="4512470E">
      <w:start w:val="1"/>
      <w:numFmt w:val="bullet"/>
      <w:lvlText w:val="❏"/>
      <w:lvlJc w:val="left"/>
      <w:pPr>
        <w:ind w:left="4320" w:hanging="360"/>
      </w:pPr>
      <w:rPr>
        <w:u w:val="none"/>
      </w:rPr>
    </w:lvl>
    <w:lvl w:ilvl="6" w:tplc="4B44FBD0">
      <w:start w:val="1"/>
      <w:numFmt w:val="bullet"/>
      <w:lvlText w:val="❏"/>
      <w:lvlJc w:val="left"/>
      <w:pPr>
        <w:ind w:left="5040" w:hanging="360"/>
      </w:pPr>
      <w:rPr>
        <w:u w:val="none"/>
      </w:rPr>
    </w:lvl>
    <w:lvl w:ilvl="7" w:tplc="E514D802">
      <w:start w:val="1"/>
      <w:numFmt w:val="bullet"/>
      <w:lvlText w:val="❏"/>
      <w:lvlJc w:val="left"/>
      <w:pPr>
        <w:ind w:left="5760" w:hanging="360"/>
      </w:pPr>
      <w:rPr>
        <w:u w:val="none"/>
      </w:rPr>
    </w:lvl>
    <w:lvl w:ilvl="8" w:tplc="71E49C7C">
      <w:start w:val="1"/>
      <w:numFmt w:val="bullet"/>
      <w:lvlText w:val="❏"/>
      <w:lvlJc w:val="left"/>
      <w:pPr>
        <w:ind w:left="6480" w:hanging="360"/>
      </w:pPr>
      <w:rPr>
        <w:u w:val="none"/>
      </w:rPr>
    </w:lvl>
  </w:abstractNum>
  <w:abstractNum w:abstractNumId="26" w15:restartNumberingAfterBreak="0">
    <w:nsid w:val="3BB54C32"/>
    <w:multiLevelType w:val="hybridMultilevel"/>
    <w:tmpl w:val="00000000"/>
    <w:lvl w:ilvl="0" w:tplc="63A05B06">
      <w:start w:val="1"/>
      <w:numFmt w:val="bullet"/>
      <w:lvlText w:val="❏"/>
      <w:lvlJc w:val="left"/>
      <w:pPr>
        <w:ind w:left="720" w:hanging="360"/>
      </w:pPr>
      <w:rPr>
        <w:u w:val="none"/>
      </w:rPr>
    </w:lvl>
    <w:lvl w:ilvl="1" w:tplc="61F2DFFE">
      <w:start w:val="1"/>
      <w:numFmt w:val="bullet"/>
      <w:lvlText w:val="❏"/>
      <w:lvlJc w:val="left"/>
      <w:pPr>
        <w:ind w:left="1440" w:hanging="360"/>
      </w:pPr>
      <w:rPr>
        <w:u w:val="none"/>
      </w:rPr>
    </w:lvl>
    <w:lvl w:ilvl="2" w:tplc="982432BA">
      <w:start w:val="1"/>
      <w:numFmt w:val="bullet"/>
      <w:lvlText w:val="❏"/>
      <w:lvlJc w:val="left"/>
      <w:pPr>
        <w:ind w:left="2160" w:hanging="360"/>
      </w:pPr>
      <w:rPr>
        <w:u w:val="none"/>
      </w:rPr>
    </w:lvl>
    <w:lvl w:ilvl="3" w:tplc="81286EFE">
      <w:start w:val="1"/>
      <w:numFmt w:val="bullet"/>
      <w:lvlText w:val="❏"/>
      <w:lvlJc w:val="left"/>
      <w:pPr>
        <w:ind w:left="2880" w:hanging="360"/>
      </w:pPr>
      <w:rPr>
        <w:u w:val="none"/>
      </w:rPr>
    </w:lvl>
    <w:lvl w:ilvl="4" w:tplc="7D303142">
      <w:start w:val="1"/>
      <w:numFmt w:val="bullet"/>
      <w:lvlText w:val="❏"/>
      <w:lvlJc w:val="left"/>
      <w:pPr>
        <w:ind w:left="3600" w:hanging="360"/>
      </w:pPr>
      <w:rPr>
        <w:u w:val="none"/>
      </w:rPr>
    </w:lvl>
    <w:lvl w:ilvl="5" w:tplc="3056BAA8">
      <w:start w:val="1"/>
      <w:numFmt w:val="bullet"/>
      <w:lvlText w:val="❏"/>
      <w:lvlJc w:val="left"/>
      <w:pPr>
        <w:ind w:left="4320" w:hanging="360"/>
      </w:pPr>
      <w:rPr>
        <w:u w:val="none"/>
      </w:rPr>
    </w:lvl>
    <w:lvl w:ilvl="6" w:tplc="3F947D00">
      <w:start w:val="1"/>
      <w:numFmt w:val="bullet"/>
      <w:lvlText w:val="❏"/>
      <w:lvlJc w:val="left"/>
      <w:pPr>
        <w:ind w:left="5040" w:hanging="360"/>
      </w:pPr>
      <w:rPr>
        <w:u w:val="none"/>
      </w:rPr>
    </w:lvl>
    <w:lvl w:ilvl="7" w:tplc="FFD05296">
      <w:start w:val="1"/>
      <w:numFmt w:val="bullet"/>
      <w:lvlText w:val="❏"/>
      <w:lvlJc w:val="left"/>
      <w:pPr>
        <w:ind w:left="5760" w:hanging="360"/>
      </w:pPr>
      <w:rPr>
        <w:u w:val="none"/>
      </w:rPr>
    </w:lvl>
    <w:lvl w:ilvl="8" w:tplc="986E1938">
      <w:start w:val="1"/>
      <w:numFmt w:val="bullet"/>
      <w:lvlText w:val="❏"/>
      <w:lvlJc w:val="left"/>
      <w:pPr>
        <w:ind w:left="6480" w:hanging="360"/>
      </w:pPr>
      <w:rPr>
        <w:u w:val="none"/>
      </w:rPr>
    </w:lvl>
  </w:abstractNum>
  <w:abstractNum w:abstractNumId="27" w15:restartNumberingAfterBreak="0">
    <w:nsid w:val="3C79AFC0"/>
    <w:multiLevelType w:val="hybridMultilevel"/>
    <w:tmpl w:val="00000000"/>
    <w:lvl w:ilvl="0" w:tplc="00004BAA">
      <w:start w:val="1"/>
      <w:numFmt w:val="bullet"/>
      <w:lvlText w:val="●"/>
      <w:lvlJc w:val="left"/>
      <w:pPr>
        <w:ind w:left="720" w:hanging="360"/>
      </w:pPr>
      <w:rPr>
        <w:u w:val="none"/>
      </w:rPr>
    </w:lvl>
    <w:lvl w:ilvl="1" w:tplc="22686F3C">
      <w:start w:val="1"/>
      <w:numFmt w:val="bullet"/>
      <w:lvlText w:val="○"/>
      <w:lvlJc w:val="left"/>
      <w:pPr>
        <w:ind w:left="1440" w:hanging="360"/>
      </w:pPr>
      <w:rPr>
        <w:u w:val="none"/>
      </w:rPr>
    </w:lvl>
    <w:lvl w:ilvl="2" w:tplc="C250F2AE">
      <w:start w:val="1"/>
      <w:numFmt w:val="bullet"/>
      <w:lvlText w:val="■"/>
      <w:lvlJc w:val="left"/>
      <w:pPr>
        <w:ind w:left="2160" w:hanging="360"/>
      </w:pPr>
      <w:rPr>
        <w:u w:val="none"/>
      </w:rPr>
    </w:lvl>
    <w:lvl w:ilvl="3" w:tplc="A4D287AA">
      <w:start w:val="1"/>
      <w:numFmt w:val="bullet"/>
      <w:lvlText w:val="●"/>
      <w:lvlJc w:val="left"/>
      <w:pPr>
        <w:ind w:left="2880" w:hanging="360"/>
      </w:pPr>
      <w:rPr>
        <w:u w:val="none"/>
      </w:rPr>
    </w:lvl>
    <w:lvl w:ilvl="4" w:tplc="299A4004">
      <w:start w:val="1"/>
      <w:numFmt w:val="bullet"/>
      <w:lvlText w:val="○"/>
      <w:lvlJc w:val="left"/>
      <w:pPr>
        <w:ind w:left="3600" w:hanging="360"/>
      </w:pPr>
      <w:rPr>
        <w:u w:val="none"/>
      </w:rPr>
    </w:lvl>
    <w:lvl w:ilvl="5" w:tplc="2C2265EC">
      <w:start w:val="1"/>
      <w:numFmt w:val="bullet"/>
      <w:lvlText w:val="■"/>
      <w:lvlJc w:val="left"/>
      <w:pPr>
        <w:ind w:left="4320" w:hanging="360"/>
      </w:pPr>
      <w:rPr>
        <w:u w:val="none"/>
      </w:rPr>
    </w:lvl>
    <w:lvl w:ilvl="6" w:tplc="9F480E56">
      <w:start w:val="1"/>
      <w:numFmt w:val="bullet"/>
      <w:lvlText w:val="●"/>
      <w:lvlJc w:val="left"/>
      <w:pPr>
        <w:ind w:left="5040" w:hanging="360"/>
      </w:pPr>
      <w:rPr>
        <w:u w:val="none"/>
      </w:rPr>
    </w:lvl>
    <w:lvl w:ilvl="7" w:tplc="6520195E">
      <w:start w:val="1"/>
      <w:numFmt w:val="bullet"/>
      <w:lvlText w:val="○"/>
      <w:lvlJc w:val="left"/>
      <w:pPr>
        <w:ind w:left="5760" w:hanging="360"/>
      </w:pPr>
      <w:rPr>
        <w:u w:val="none"/>
      </w:rPr>
    </w:lvl>
    <w:lvl w:ilvl="8" w:tplc="A85EBE9C">
      <w:start w:val="1"/>
      <w:numFmt w:val="bullet"/>
      <w:lvlText w:val="■"/>
      <w:lvlJc w:val="left"/>
      <w:pPr>
        <w:ind w:left="6480" w:hanging="360"/>
      </w:pPr>
      <w:rPr>
        <w:u w:val="none"/>
      </w:rPr>
    </w:lvl>
  </w:abstractNum>
  <w:abstractNum w:abstractNumId="28" w15:restartNumberingAfterBreak="0">
    <w:nsid w:val="3FAE82D5"/>
    <w:multiLevelType w:val="hybridMultilevel"/>
    <w:tmpl w:val="00000000"/>
    <w:lvl w:ilvl="0" w:tplc="DDACBC0C">
      <w:start w:val="1"/>
      <w:numFmt w:val="bullet"/>
      <w:lvlText w:val="❏"/>
      <w:lvlJc w:val="left"/>
      <w:pPr>
        <w:ind w:left="720" w:hanging="360"/>
      </w:pPr>
      <w:rPr>
        <w:u w:val="none"/>
      </w:rPr>
    </w:lvl>
    <w:lvl w:ilvl="1" w:tplc="AEF6B6CE">
      <w:start w:val="1"/>
      <w:numFmt w:val="bullet"/>
      <w:lvlText w:val="❏"/>
      <w:lvlJc w:val="left"/>
      <w:pPr>
        <w:ind w:left="1440" w:hanging="360"/>
      </w:pPr>
      <w:rPr>
        <w:u w:val="none"/>
      </w:rPr>
    </w:lvl>
    <w:lvl w:ilvl="2" w:tplc="9F088C08">
      <w:start w:val="1"/>
      <w:numFmt w:val="bullet"/>
      <w:lvlText w:val="❏"/>
      <w:lvlJc w:val="left"/>
      <w:pPr>
        <w:ind w:left="2160" w:hanging="360"/>
      </w:pPr>
      <w:rPr>
        <w:u w:val="none"/>
      </w:rPr>
    </w:lvl>
    <w:lvl w:ilvl="3" w:tplc="97FABAC6">
      <w:start w:val="1"/>
      <w:numFmt w:val="bullet"/>
      <w:lvlText w:val="❏"/>
      <w:lvlJc w:val="left"/>
      <w:pPr>
        <w:ind w:left="2880" w:hanging="360"/>
      </w:pPr>
      <w:rPr>
        <w:u w:val="none"/>
      </w:rPr>
    </w:lvl>
    <w:lvl w:ilvl="4" w:tplc="F280A600">
      <w:start w:val="1"/>
      <w:numFmt w:val="bullet"/>
      <w:lvlText w:val="❏"/>
      <w:lvlJc w:val="left"/>
      <w:pPr>
        <w:ind w:left="3600" w:hanging="360"/>
      </w:pPr>
      <w:rPr>
        <w:u w:val="none"/>
      </w:rPr>
    </w:lvl>
    <w:lvl w:ilvl="5" w:tplc="E2CE9A2A">
      <w:start w:val="1"/>
      <w:numFmt w:val="bullet"/>
      <w:lvlText w:val="❏"/>
      <w:lvlJc w:val="left"/>
      <w:pPr>
        <w:ind w:left="4320" w:hanging="360"/>
      </w:pPr>
      <w:rPr>
        <w:u w:val="none"/>
      </w:rPr>
    </w:lvl>
    <w:lvl w:ilvl="6" w:tplc="E17A9964">
      <w:start w:val="1"/>
      <w:numFmt w:val="bullet"/>
      <w:lvlText w:val="❏"/>
      <w:lvlJc w:val="left"/>
      <w:pPr>
        <w:ind w:left="5040" w:hanging="360"/>
      </w:pPr>
      <w:rPr>
        <w:u w:val="none"/>
      </w:rPr>
    </w:lvl>
    <w:lvl w:ilvl="7" w:tplc="1B6EAD4A">
      <w:start w:val="1"/>
      <w:numFmt w:val="bullet"/>
      <w:lvlText w:val="❏"/>
      <w:lvlJc w:val="left"/>
      <w:pPr>
        <w:ind w:left="5760" w:hanging="360"/>
      </w:pPr>
      <w:rPr>
        <w:u w:val="none"/>
      </w:rPr>
    </w:lvl>
    <w:lvl w:ilvl="8" w:tplc="701C61FC">
      <w:start w:val="1"/>
      <w:numFmt w:val="bullet"/>
      <w:lvlText w:val="❏"/>
      <w:lvlJc w:val="left"/>
      <w:pPr>
        <w:ind w:left="6480" w:hanging="360"/>
      </w:pPr>
      <w:rPr>
        <w:u w:val="none"/>
      </w:rPr>
    </w:lvl>
  </w:abstractNum>
  <w:abstractNum w:abstractNumId="29" w15:restartNumberingAfterBreak="0">
    <w:nsid w:val="40CDF0C6"/>
    <w:multiLevelType w:val="hybridMultilevel"/>
    <w:tmpl w:val="00000000"/>
    <w:lvl w:ilvl="0" w:tplc="7632EA98">
      <w:start w:val="1"/>
      <w:numFmt w:val="decimal"/>
      <w:lvlText w:val="%1."/>
      <w:lvlJc w:val="left"/>
      <w:pPr>
        <w:ind w:left="720" w:hanging="360"/>
      </w:pPr>
      <w:rPr>
        <w:u w:val="none"/>
      </w:rPr>
    </w:lvl>
    <w:lvl w:ilvl="1" w:tplc="7BC6D118">
      <w:start w:val="1"/>
      <w:numFmt w:val="lowerLetter"/>
      <w:lvlText w:val="%2."/>
      <w:lvlJc w:val="left"/>
      <w:pPr>
        <w:ind w:left="1440" w:hanging="360"/>
      </w:pPr>
      <w:rPr>
        <w:u w:val="none"/>
      </w:rPr>
    </w:lvl>
    <w:lvl w:ilvl="2" w:tplc="20D295AC">
      <w:start w:val="1"/>
      <w:numFmt w:val="lowerRoman"/>
      <w:lvlText w:val="%3."/>
      <w:lvlJc w:val="left"/>
      <w:pPr>
        <w:ind w:left="2160" w:hanging="360"/>
      </w:pPr>
      <w:rPr>
        <w:u w:val="none"/>
      </w:rPr>
    </w:lvl>
    <w:lvl w:ilvl="3" w:tplc="54942C7C">
      <w:start w:val="1"/>
      <w:numFmt w:val="decimal"/>
      <w:lvlText w:val="%4."/>
      <w:lvlJc w:val="left"/>
      <w:pPr>
        <w:ind w:left="2880" w:hanging="360"/>
      </w:pPr>
      <w:rPr>
        <w:u w:val="none"/>
      </w:rPr>
    </w:lvl>
    <w:lvl w:ilvl="4" w:tplc="0D34FCBA">
      <w:start w:val="1"/>
      <w:numFmt w:val="lowerLetter"/>
      <w:lvlText w:val="%5."/>
      <w:lvlJc w:val="left"/>
      <w:pPr>
        <w:ind w:left="3600" w:hanging="360"/>
      </w:pPr>
      <w:rPr>
        <w:u w:val="none"/>
      </w:rPr>
    </w:lvl>
    <w:lvl w:ilvl="5" w:tplc="3A1232D6">
      <w:start w:val="1"/>
      <w:numFmt w:val="lowerRoman"/>
      <w:lvlText w:val="%6."/>
      <w:lvlJc w:val="left"/>
      <w:pPr>
        <w:ind w:left="4320" w:hanging="360"/>
      </w:pPr>
      <w:rPr>
        <w:u w:val="none"/>
      </w:rPr>
    </w:lvl>
    <w:lvl w:ilvl="6" w:tplc="BD40EFBA">
      <w:start w:val="1"/>
      <w:numFmt w:val="decimal"/>
      <w:lvlText w:val="%7."/>
      <w:lvlJc w:val="left"/>
      <w:pPr>
        <w:ind w:left="5040" w:hanging="360"/>
      </w:pPr>
      <w:rPr>
        <w:u w:val="none"/>
      </w:rPr>
    </w:lvl>
    <w:lvl w:ilvl="7" w:tplc="319A366C">
      <w:start w:val="1"/>
      <w:numFmt w:val="lowerLetter"/>
      <w:lvlText w:val="%8."/>
      <w:lvlJc w:val="left"/>
      <w:pPr>
        <w:ind w:left="5760" w:hanging="360"/>
      </w:pPr>
      <w:rPr>
        <w:u w:val="none"/>
      </w:rPr>
    </w:lvl>
    <w:lvl w:ilvl="8" w:tplc="45C0480C">
      <w:start w:val="1"/>
      <w:numFmt w:val="lowerRoman"/>
      <w:lvlText w:val="%9."/>
      <w:lvlJc w:val="left"/>
      <w:pPr>
        <w:ind w:left="6480" w:hanging="360"/>
      </w:pPr>
      <w:rPr>
        <w:u w:val="none"/>
      </w:rPr>
    </w:lvl>
  </w:abstractNum>
  <w:abstractNum w:abstractNumId="30" w15:restartNumberingAfterBreak="0">
    <w:nsid w:val="4159BFD8"/>
    <w:multiLevelType w:val="hybridMultilevel"/>
    <w:tmpl w:val="00000000"/>
    <w:lvl w:ilvl="0" w:tplc="6FDCAB7E">
      <w:start w:val="1"/>
      <w:numFmt w:val="bullet"/>
      <w:lvlText w:val="●"/>
      <w:lvlJc w:val="left"/>
      <w:pPr>
        <w:ind w:left="720" w:hanging="360"/>
      </w:pPr>
      <w:rPr>
        <w:u w:val="none"/>
      </w:rPr>
    </w:lvl>
    <w:lvl w:ilvl="1" w:tplc="902418C4">
      <w:start w:val="1"/>
      <w:numFmt w:val="bullet"/>
      <w:lvlText w:val="○"/>
      <w:lvlJc w:val="left"/>
      <w:pPr>
        <w:ind w:left="1440" w:hanging="360"/>
      </w:pPr>
      <w:rPr>
        <w:u w:val="none"/>
      </w:rPr>
    </w:lvl>
    <w:lvl w:ilvl="2" w:tplc="72E2BE3E">
      <w:start w:val="1"/>
      <w:numFmt w:val="bullet"/>
      <w:lvlText w:val="■"/>
      <w:lvlJc w:val="left"/>
      <w:pPr>
        <w:ind w:left="2160" w:hanging="360"/>
      </w:pPr>
      <w:rPr>
        <w:u w:val="none"/>
      </w:rPr>
    </w:lvl>
    <w:lvl w:ilvl="3" w:tplc="D416CA1C">
      <w:start w:val="1"/>
      <w:numFmt w:val="bullet"/>
      <w:lvlText w:val="●"/>
      <w:lvlJc w:val="left"/>
      <w:pPr>
        <w:ind w:left="2880" w:hanging="360"/>
      </w:pPr>
      <w:rPr>
        <w:u w:val="none"/>
      </w:rPr>
    </w:lvl>
    <w:lvl w:ilvl="4" w:tplc="3A9A74A6">
      <w:start w:val="1"/>
      <w:numFmt w:val="bullet"/>
      <w:lvlText w:val="○"/>
      <w:lvlJc w:val="left"/>
      <w:pPr>
        <w:ind w:left="3600" w:hanging="360"/>
      </w:pPr>
      <w:rPr>
        <w:u w:val="none"/>
      </w:rPr>
    </w:lvl>
    <w:lvl w:ilvl="5" w:tplc="8CC61278">
      <w:start w:val="1"/>
      <w:numFmt w:val="bullet"/>
      <w:lvlText w:val="■"/>
      <w:lvlJc w:val="left"/>
      <w:pPr>
        <w:ind w:left="4320" w:hanging="360"/>
      </w:pPr>
      <w:rPr>
        <w:u w:val="none"/>
      </w:rPr>
    </w:lvl>
    <w:lvl w:ilvl="6" w:tplc="EF1213D8">
      <w:start w:val="1"/>
      <w:numFmt w:val="bullet"/>
      <w:lvlText w:val="●"/>
      <w:lvlJc w:val="left"/>
      <w:pPr>
        <w:ind w:left="5040" w:hanging="360"/>
      </w:pPr>
      <w:rPr>
        <w:u w:val="none"/>
      </w:rPr>
    </w:lvl>
    <w:lvl w:ilvl="7" w:tplc="9710EA8E">
      <w:start w:val="1"/>
      <w:numFmt w:val="bullet"/>
      <w:lvlText w:val="○"/>
      <w:lvlJc w:val="left"/>
      <w:pPr>
        <w:ind w:left="5760" w:hanging="360"/>
      </w:pPr>
      <w:rPr>
        <w:u w:val="none"/>
      </w:rPr>
    </w:lvl>
    <w:lvl w:ilvl="8" w:tplc="04B4CEAC">
      <w:start w:val="1"/>
      <w:numFmt w:val="bullet"/>
      <w:lvlText w:val="■"/>
      <w:lvlJc w:val="left"/>
      <w:pPr>
        <w:ind w:left="6480" w:hanging="360"/>
      </w:pPr>
      <w:rPr>
        <w:u w:val="none"/>
      </w:rPr>
    </w:lvl>
  </w:abstractNum>
  <w:abstractNum w:abstractNumId="31" w15:restartNumberingAfterBreak="0">
    <w:nsid w:val="41896AA2"/>
    <w:multiLevelType w:val="hybridMultilevel"/>
    <w:tmpl w:val="00000000"/>
    <w:lvl w:ilvl="0" w:tplc="F398A48A">
      <w:start w:val="1"/>
      <w:numFmt w:val="bullet"/>
      <w:lvlText w:val="●"/>
      <w:lvlJc w:val="left"/>
      <w:pPr>
        <w:ind w:left="720" w:hanging="360"/>
      </w:pPr>
      <w:rPr>
        <w:u w:val="none"/>
      </w:rPr>
    </w:lvl>
    <w:lvl w:ilvl="1" w:tplc="B4186EE2">
      <w:start w:val="1"/>
      <w:numFmt w:val="bullet"/>
      <w:lvlText w:val="○"/>
      <w:lvlJc w:val="left"/>
      <w:pPr>
        <w:ind w:left="1440" w:hanging="360"/>
      </w:pPr>
      <w:rPr>
        <w:u w:val="none"/>
      </w:rPr>
    </w:lvl>
    <w:lvl w:ilvl="2" w:tplc="3ECC7C72">
      <w:start w:val="1"/>
      <w:numFmt w:val="bullet"/>
      <w:lvlText w:val="■"/>
      <w:lvlJc w:val="left"/>
      <w:pPr>
        <w:ind w:left="2160" w:hanging="360"/>
      </w:pPr>
      <w:rPr>
        <w:u w:val="none"/>
      </w:rPr>
    </w:lvl>
    <w:lvl w:ilvl="3" w:tplc="9E441624">
      <w:start w:val="1"/>
      <w:numFmt w:val="bullet"/>
      <w:lvlText w:val="●"/>
      <w:lvlJc w:val="left"/>
      <w:pPr>
        <w:ind w:left="2880" w:hanging="360"/>
      </w:pPr>
      <w:rPr>
        <w:u w:val="none"/>
      </w:rPr>
    </w:lvl>
    <w:lvl w:ilvl="4" w:tplc="DA58FFEC">
      <w:start w:val="1"/>
      <w:numFmt w:val="bullet"/>
      <w:lvlText w:val="○"/>
      <w:lvlJc w:val="left"/>
      <w:pPr>
        <w:ind w:left="3600" w:hanging="360"/>
      </w:pPr>
      <w:rPr>
        <w:u w:val="none"/>
      </w:rPr>
    </w:lvl>
    <w:lvl w:ilvl="5" w:tplc="D03C2DDE">
      <w:start w:val="1"/>
      <w:numFmt w:val="bullet"/>
      <w:lvlText w:val="■"/>
      <w:lvlJc w:val="left"/>
      <w:pPr>
        <w:ind w:left="4320" w:hanging="360"/>
      </w:pPr>
      <w:rPr>
        <w:u w:val="none"/>
      </w:rPr>
    </w:lvl>
    <w:lvl w:ilvl="6" w:tplc="EBA0E962">
      <w:start w:val="1"/>
      <w:numFmt w:val="bullet"/>
      <w:lvlText w:val="●"/>
      <w:lvlJc w:val="left"/>
      <w:pPr>
        <w:ind w:left="5040" w:hanging="360"/>
      </w:pPr>
      <w:rPr>
        <w:u w:val="none"/>
      </w:rPr>
    </w:lvl>
    <w:lvl w:ilvl="7" w:tplc="DCA2B848">
      <w:start w:val="1"/>
      <w:numFmt w:val="bullet"/>
      <w:lvlText w:val="○"/>
      <w:lvlJc w:val="left"/>
      <w:pPr>
        <w:ind w:left="5760" w:hanging="360"/>
      </w:pPr>
      <w:rPr>
        <w:u w:val="none"/>
      </w:rPr>
    </w:lvl>
    <w:lvl w:ilvl="8" w:tplc="2A042614">
      <w:start w:val="1"/>
      <w:numFmt w:val="bullet"/>
      <w:lvlText w:val="■"/>
      <w:lvlJc w:val="left"/>
      <w:pPr>
        <w:ind w:left="6480" w:hanging="360"/>
      </w:pPr>
      <w:rPr>
        <w:u w:val="none"/>
      </w:rPr>
    </w:lvl>
  </w:abstractNum>
  <w:abstractNum w:abstractNumId="32" w15:restartNumberingAfterBreak="0">
    <w:nsid w:val="43CBCB6F"/>
    <w:multiLevelType w:val="hybridMultilevel"/>
    <w:tmpl w:val="00000000"/>
    <w:lvl w:ilvl="0" w:tplc="C18A484E">
      <w:start w:val="1"/>
      <w:numFmt w:val="bullet"/>
      <w:lvlText w:val="❏"/>
      <w:lvlJc w:val="left"/>
      <w:pPr>
        <w:ind w:left="720" w:hanging="360"/>
      </w:pPr>
      <w:rPr>
        <w:u w:val="none"/>
      </w:rPr>
    </w:lvl>
    <w:lvl w:ilvl="1" w:tplc="44782A32">
      <w:start w:val="1"/>
      <w:numFmt w:val="bullet"/>
      <w:lvlText w:val="❏"/>
      <w:lvlJc w:val="left"/>
      <w:pPr>
        <w:ind w:left="1440" w:hanging="360"/>
      </w:pPr>
      <w:rPr>
        <w:u w:val="none"/>
      </w:rPr>
    </w:lvl>
    <w:lvl w:ilvl="2" w:tplc="49C0C0BE">
      <w:start w:val="1"/>
      <w:numFmt w:val="bullet"/>
      <w:lvlText w:val="❏"/>
      <w:lvlJc w:val="left"/>
      <w:pPr>
        <w:ind w:left="2160" w:hanging="360"/>
      </w:pPr>
      <w:rPr>
        <w:u w:val="none"/>
      </w:rPr>
    </w:lvl>
    <w:lvl w:ilvl="3" w:tplc="B734D642">
      <w:start w:val="1"/>
      <w:numFmt w:val="bullet"/>
      <w:lvlText w:val="❏"/>
      <w:lvlJc w:val="left"/>
      <w:pPr>
        <w:ind w:left="2880" w:hanging="360"/>
      </w:pPr>
      <w:rPr>
        <w:u w:val="none"/>
      </w:rPr>
    </w:lvl>
    <w:lvl w:ilvl="4" w:tplc="28967430">
      <w:start w:val="1"/>
      <w:numFmt w:val="bullet"/>
      <w:lvlText w:val="❏"/>
      <w:lvlJc w:val="left"/>
      <w:pPr>
        <w:ind w:left="3600" w:hanging="360"/>
      </w:pPr>
      <w:rPr>
        <w:u w:val="none"/>
      </w:rPr>
    </w:lvl>
    <w:lvl w:ilvl="5" w:tplc="E30CECAE">
      <w:start w:val="1"/>
      <w:numFmt w:val="bullet"/>
      <w:lvlText w:val="❏"/>
      <w:lvlJc w:val="left"/>
      <w:pPr>
        <w:ind w:left="4320" w:hanging="360"/>
      </w:pPr>
      <w:rPr>
        <w:u w:val="none"/>
      </w:rPr>
    </w:lvl>
    <w:lvl w:ilvl="6" w:tplc="7A1A9470">
      <w:start w:val="1"/>
      <w:numFmt w:val="bullet"/>
      <w:lvlText w:val="❏"/>
      <w:lvlJc w:val="left"/>
      <w:pPr>
        <w:ind w:left="5040" w:hanging="360"/>
      </w:pPr>
      <w:rPr>
        <w:u w:val="none"/>
      </w:rPr>
    </w:lvl>
    <w:lvl w:ilvl="7" w:tplc="02CA68C2">
      <w:start w:val="1"/>
      <w:numFmt w:val="bullet"/>
      <w:lvlText w:val="❏"/>
      <w:lvlJc w:val="left"/>
      <w:pPr>
        <w:ind w:left="5760" w:hanging="360"/>
      </w:pPr>
      <w:rPr>
        <w:u w:val="none"/>
      </w:rPr>
    </w:lvl>
    <w:lvl w:ilvl="8" w:tplc="6EFE8B84">
      <w:start w:val="1"/>
      <w:numFmt w:val="bullet"/>
      <w:lvlText w:val="❏"/>
      <w:lvlJc w:val="left"/>
      <w:pPr>
        <w:ind w:left="6480" w:hanging="360"/>
      </w:pPr>
      <w:rPr>
        <w:u w:val="none"/>
      </w:rPr>
    </w:lvl>
  </w:abstractNum>
  <w:abstractNum w:abstractNumId="33" w15:restartNumberingAfterBreak="0">
    <w:nsid w:val="4500622E"/>
    <w:multiLevelType w:val="hybridMultilevel"/>
    <w:tmpl w:val="00000000"/>
    <w:lvl w:ilvl="0" w:tplc="D37CCEB2">
      <w:start w:val="1"/>
      <w:numFmt w:val="bullet"/>
      <w:lvlText w:val="●"/>
      <w:lvlJc w:val="left"/>
      <w:pPr>
        <w:ind w:left="720" w:hanging="360"/>
      </w:pPr>
      <w:rPr>
        <w:u w:val="none"/>
      </w:rPr>
    </w:lvl>
    <w:lvl w:ilvl="1" w:tplc="32FEA7D2">
      <w:start w:val="1"/>
      <w:numFmt w:val="bullet"/>
      <w:lvlText w:val="○"/>
      <w:lvlJc w:val="left"/>
      <w:pPr>
        <w:ind w:left="1440" w:hanging="360"/>
      </w:pPr>
      <w:rPr>
        <w:u w:val="none"/>
      </w:rPr>
    </w:lvl>
    <w:lvl w:ilvl="2" w:tplc="964AF952">
      <w:start w:val="1"/>
      <w:numFmt w:val="bullet"/>
      <w:lvlText w:val="■"/>
      <w:lvlJc w:val="left"/>
      <w:pPr>
        <w:ind w:left="2160" w:hanging="360"/>
      </w:pPr>
      <w:rPr>
        <w:u w:val="none"/>
      </w:rPr>
    </w:lvl>
    <w:lvl w:ilvl="3" w:tplc="7FE4D8E8">
      <w:start w:val="1"/>
      <w:numFmt w:val="bullet"/>
      <w:lvlText w:val="●"/>
      <w:lvlJc w:val="left"/>
      <w:pPr>
        <w:ind w:left="2880" w:hanging="360"/>
      </w:pPr>
      <w:rPr>
        <w:u w:val="none"/>
      </w:rPr>
    </w:lvl>
    <w:lvl w:ilvl="4" w:tplc="B8C4EA3A">
      <w:start w:val="1"/>
      <w:numFmt w:val="bullet"/>
      <w:lvlText w:val="○"/>
      <w:lvlJc w:val="left"/>
      <w:pPr>
        <w:ind w:left="3600" w:hanging="360"/>
      </w:pPr>
      <w:rPr>
        <w:u w:val="none"/>
      </w:rPr>
    </w:lvl>
    <w:lvl w:ilvl="5" w:tplc="44249452">
      <w:start w:val="1"/>
      <w:numFmt w:val="bullet"/>
      <w:lvlText w:val="■"/>
      <w:lvlJc w:val="left"/>
      <w:pPr>
        <w:ind w:left="4320" w:hanging="360"/>
      </w:pPr>
      <w:rPr>
        <w:u w:val="none"/>
      </w:rPr>
    </w:lvl>
    <w:lvl w:ilvl="6" w:tplc="9F68EE6E">
      <w:start w:val="1"/>
      <w:numFmt w:val="bullet"/>
      <w:lvlText w:val="●"/>
      <w:lvlJc w:val="left"/>
      <w:pPr>
        <w:ind w:left="5040" w:hanging="360"/>
      </w:pPr>
      <w:rPr>
        <w:u w:val="none"/>
      </w:rPr>
    </w:lvl>
    <w:lvl w:ilvl="7" w:tplc="9D6018F8">
      <w:start w:val="1"/>
      <w:numFmt w:val="bullet"/>
      <w:lvlText w:val="○"/>
      <w:lvlJc w:val="left"/>
      <w:pPr>
        <w:ind w:left="5760" w:hanging="360"/>
      </w:pPr>
      <w:rPr>
        <w:u w:val="none"/>
      </w:rPr>
    </w:lvl>
    <w:lvl w:ilvl="8" w:tplc="3FBC5F62">
      <w:start w:val="1"/>
      <w:numFmt w:val="bullet"/>
      <w:lvlText w:val="■"/>
      <w:lvlJc w:val="left"/>
      <w:pPr>
        <w:ind w:left="6480" w:hanging="360"/>
      </w:pPr>
      <w:rPr>
        <w:u w:val="none"/>
      </w:rPr>
    </w:lvl>
  </w:abstractNum>
  <w:abstractNum w:abstractNumId="34" w15:restartNumberingAfterBreak="0">
    <w:nsid w:val="45CBDD60"/>
    <w:multiLevelType w:val="hybridMultilevel"/>
    <w:tmpl w:val="00000000"/>
    <w:lvl w:ilvl="0" w:tplc="A3FEB444">
      <w:start w:val="1"/>
      <w:numFmt w:val="bullet"/>
      <w:lvlText w:val="❏"/>
      <w:lvlJc w:val="left"/>
      <w:pPr>
        <w:ind w:left="720" w:hanging="360"/>
      </w:pPr>
      <w:rPr>
        <w:u w:val="none"/>
      </w:rPr>
    </w:lvl>
    <w:lvl w:ilvl="1" w:tplc="19F40146">
      <w:start w:val="1"/>
      <w:numFmt w:val="bullet"/>
      <w:lvlText w:val="❏"/>
      <w:lvlJc w:val="left"/>
      <w:pPr>
        <w:ind w:left="1440" w:hanging="360"/>
      </w:pPr>
      <w:rPr>
        <w:u w:val="none"/>
      </w:rPr>
    </w:lvl>
    <w:lvl w:ilvl="2" w:tplc="5096F962">
      <w:start w:val="1"/>
      <w:numFmt w:val="bullet"/>
      <w:lvlText w:val="❏"/>
      <w:lvlJc w:val="left"/>
      <w:pPr>
        <w:ind w:left="2160" w:hanging="360"/>
      </w:pPr>
      <w:rPr>
        <w:u w:val="none"/>
      </w:rPr>
    </w:lvl>
    <w:lvl w:ilvl="3" w:tplc="E2D81500">
      <w:start w:val="1"/>
      <w:numFmt w:val="bullet"/>
      <w:lvlText w:val="❏"/>
      <w:lvlJc w:val="left"/>
      <w:pPr>
        <w:ind w:left="2880" w:hanging="360"/>
      </w:pPr>
      <w:rPr>
        <w:u w:val="none"/>
      </w:rPr>
    </w:lvl>
    <w:lvl w:ilvl="4" w:tplc="27CC1B5A">
      <w:start w:val="1"/>
      <w:numFmt w:val="bullet"/>
      <w:lvlText w:val="❏"/>
      <w:lvlJc w:val="left"/>
      <w:pPr>
        <w:ind w:left="3600" w:hanging="360"/>
      </w:pPr>
      <w:rPr>
        <w:u w:val="none"/>
      </w:rPr>
    </w:lvl>
    <w:lvl w:ilvl="5" w:tplc="B3FA35F4">
      <w:start w:val="1"/>
      <w:numFmt w:val="bullet"/>
      <w:lvlText w:val="❏"/>
      <w:lvlJc w:val="left"/>
      <w:pPr>
        <w:ind w:left="4320" w:hanging="360"/>
      </w:pPr>
      <w:rPr>
        <w:u w:val="none"/>
      </w:rPr>
    </w:lvl>
    <w:lvl w:ilvl="6" w:tplc="5DA4F96E">
      <w:start w:val="1"/>
      <w:numFmt w:val="bullet"/>
      <w:lvlText w:val="❏"/>
      <w:lvlJc w:val="left"/>
      <w:pPr>
        <w:ind w:left="5040" w:hanging="360"/>
      </w:pPr>
      <w:rPr>
        <w:u w:val="none"/>
      </w:rPr>
    </w:lvl>
    <w:lvl w:ilvl="7" w:tplc="85A46CC0">
      <w:start w:val="1"/>
      <w:numFmt w:val="bullet"/>
      <w:lvlText w:val="❏"/>
      <w:lvlJc w:val="left"/>
      <w:pPr>
        <w:ind w:left="5760" w:hanging="360"/>
      </w:pPr>
      <w:rPr>
        <w:u w:val="none"/>
      </w:rPr>
    </w:lvl>
    <w:lvl w:ilvl="8" w:tplc="7A686D44">
      <w:start w:val="1"/>
      <w:numFmt w:val="bullet"/>
      <w:lvlText w:val="❏"/>
      <w:lvlJc w:val="left"/>
      <w:pPr>
        <w:ind w:left="6480" w:hanging="360"/>
      </w:pPr>
      <w:rPr>
        <w:u w:val="none"/>
      </w:rPr>
    </w:lvl>
  </w:abstractNum>
  <w:abstractNum w:abstractNumId="35" w15:restartNumberingAfterBreak="0">
    <w:nsid w:val="45F7D44A"/>
    <w:multiLevelType w:val="hybridMultilevel"/>
    <w:tmpl w:val="00000000"/>
    <w:lvl w:ilvl="0" w:tplc="9B3CD482">
      <w:start w:val="1"/>
      <w:numFmt w:val="bullet"/>
      <w:lvlText w:val="❏"/>
      <w:lvlJc w:val="left"/>
      <w:pPr>
        <w:ind w:left="720" w:hanging="360"/>
      </w:pPr>
      <w:rPr>
        <w:u w:val="none"/>
      </w:rPr>
    </w:lvl>
    <w:lvl w:ilvl="1" w:tplc="08A05124">
      <w:start w:val="1"/>
      <w:numFmt w:val="bullet"/>
      <w:lvlText w:val="❏"/>
      <w:lvlJc w:val="left"/>
      <w:pPr>
        <w:ind w:left="1440" w:hanging="360"/>
      </w:pPr>
      <w:rPr>
        <w:u w:val="none"/>
      </w:rPr>
    </w:lvl>
    <w:lvl w:ilvl="2" w:tplc="600C4326">
      <w:start w:val="1"/>
      <w:numFmt w:val="bullet"/>
      <w:lvlText w:val="❏"/>
      <w:lvlJc w:val="left"/>
      <w:pPr>
        <w:ind w:left="2160" w:hanging="360"/>
      </w:pPr>
      <w:rPr>
        <w:u w:val="none"/>
      </w:rPr>
    </w:lvl>
    <w:lvl w:ilvl="3" w:tplc="556C67F6">
      <w:start w:val="1"/>
      <w:numFmt w:val="bullet"/>
      <w:lvlText w:val="❏"/>
      <w:lvlJc w:val="left"/>
      <w:pPr>
        <w:ind w:left="2880" w:hanging="360"/>
      </w:pPr>
      <w:rPr>
        <w:u w:val="none"/>
      </w:rPr>
    </w:lvl>
    <w:lvl w:ilvl="4" w:tplc="9E245E80">
      <w:start w:val="1"/>
      <w:numFmt w:val="bullet"/>
      <w:lvlText w:val="❏"/>
      <w:lvlJc w:val="left"/>
      <w:pPr>
        <w:ind w:left="3600" w:hanging="360"/>
      </w:pPr>
      <w:rPr>
        <w:u w:val="none"/>
      </w:rPr>
    </w:lvl>
    <w:lvl w:ilvl="5" w:tplc="D3BED8CC">
      <w:start w:val="1"/>
      <w:numFmt w:val="bullet"/>
      <w:lvlText w:val="❏"/>
      <w:lvlJc w:val="left"/>
      <w:pPr>
        <w:ind w:left="4320" w:hanging="360"/>
      </w:pPr>
      <w:rPr>
        <w:u w:val="none"/>
      </w:rPr>
    </w:lvl>
    <w:lvl w:ilvl="6" w:tplc="A26A381E">
      <w:start w:val="1"/>
      <w:numFmt w:val="bullet"/>
      <w:lvlText w:val="❏"/>
      <w:lvlJc w:val="left"/>
      <w:pPr>
        <w:ind w:left="5040" w:hanging="360"/>
      </w:pPr>
      <w:rPr>
        <w:u w:val="none"/>
      </w:rPr>
    </w:lvl>
    <w:lvl w:ilvl="7" w:tplc="2CB0DC6C">
      <w:start w:val="1"/>
      <w:numFmt w:val="bullet"/>
      <w:lvlText w:val="❏"/>
      <w:lvlJc w:val="left"/>
      <w:pPr>
        <w:ind w:left="5760" w:hanging="360"/>
      </w:pPr>
      <w:rPr>
        <w:u w:val="none"/>
      </w:rPr>
    </w:lvl>
    <w:lvl w:ilvl="8" w:tplc="ABAA38AE">
      <w:start w:val="1"/>
      <w:numFmt w:val="bullet"/>
      <w:lvlText w:val="❏"/>
      <w:lvlJc w:val="left"/>
      <w:pPr>
        <w:ind w:left="6480" w:hanging="360"/>
      </w:pPr>
      <w:rPr>
        <w:u w:val="none"/>
      </w:rPr>
    </w:lvl>
  </w:abstractNum>
  <w:abstractNum w:abstractNumId="36" w15:restartNumberingAfterBreak="0">
    <w:nsid w:val="484D7510"/>
    <w:multiLevelType w:val="multilevel"/>
    <w:tmpl w:val="56AE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E6C80A"/>
    <w:multiLevelType w:val="hybridMultilevel"/>
    <w:tmpl w:val="00000000"/>
    <w:lvl w:ilvl="0" w:tplc="6708272C">
      <w:start w:val="1"/>
      <w:numFmt w:val="bullet"/>
      <w:lvlText w:val="❏"/>
      <w:lvlJc w:val="left"/>
      <w:pPr>
        <w:ind w:left="720" w:hanging="360"/>
      </w:pPr>
      <w:rPr>
        <w:u w:val="none"/>
      </w:rPr>
    </w:lvl>
    <w:lvl w:ilvl="1" w:tplc="0712A992">
      <w:start w:val="1"/>
      <w:numFmt w:val="bullet"/>
      <w:lvlText w:val="❏"/>
      <w:lvlJc w:val="left"/>
      <w:pPr>
        <w:ind w:left="1440" w:hanging="360"/>
      </w:pPr>
      <w:rPr>
        <w:u w:val="none"/>
      </w:rPr>
    </w:lvl>
    <w:lvl w:ilvl="2" w:tplc="F842B0A8">
      <w:start w:val="1"/>
      <w:numFmt w:val="bullet"/>
      <w:lvlText w:val="❏"/>
      <w:lvlJc w:val="left"/>
      <w:pPr>
        <w:ind w:left="2160" w:hanging="360"/>
      </w:pPr>
      <w:rPr>
        <w:u w:val="none"/>
      </w:rPr>
    </w:lvl>
    <w:lvl w:ilvl="3" w:tplc="BCD48344">
      <w:start w:val="1"/>
      <w:numFmt w:val="bullet"/>
      <w:lvlText w:val="❏"/>
      <w:lvlJc w:val="left"/>
      <w:pPr>
        <w:ind w:left="2880" w:hanging="360"/>
      </w:pPr>
      <w:rPr>
        <w:u w:val="none"/>
      </w:rPr>
    </w:lvl>
    <w:lvl w:ilvl="4" w:tplc="25A2F9C2">
      <w:start w:val="1"/>
      <w:numFmt w:val="bullet"/>
      <w:lvlText w:val="❏"/>
      <w:lvlJc w:val="left"/>
      <w:pPr>
        <w:ind w:left="3600" w:hanging="360"/>
      </w:pPr>
      <w:rPr>
        <w:u w:val="none"/>
      </w:rPr>
    </w:lvl>
    <w:lvl w:ilvl="5" w:tplc="1B6AF2F6">
      <w:start w:val="1"/>
      <w:numFmt w:val="bullet"/>
      <w:lvlText w:val="❏"/>
      <w:lvlJc w:val="left"/>
      <w:pPr>
        <w:ind w:left="4320" w:hanging="360"/>
      </w:pPr>
      <w:rPr>
        <w:u w:val="none"/>
      </w:rPr>
    </w:lvl>
    <w:lvl w:ilvl="6" w:tplc="57D62C66">
      <w:start w:val="1"/>
      <w:numFmt w:val="bullet"/>
      <w:lvlText w:val="❏"/>
      <w:lvlJc w:val="left"/>
      <w:pPr>
        <w:ind w:left="5040" w:hanging="360"/>
      </w:pPr>
      <w:rPr>
        <w:u w:val="none"/>
      </w:rPr>
    </w:lvl>
    <w:lvl w:ilvl="7" w:tplc="8DFA2E4E">
      <w:start w:val="1"/>
      <w:numFmt w:val="bullet"/>
      <w:lvlText w:val="❏"/>
      <w:lvlJc w:val="left"/>
      <w:pPr>
        <w:ind w:left="5760" w:hanging="360"/>
      </w:pPr>
      <w:rPr>
        <w:u w:val="none"/>
      </w:rPr>
    </w:lvl>
    <w:lvl w:ilvl="8" w:tplc="D1202E7A">
      <w:start w:val="1"/>
      <w:numFmt w:val="bullet"/>
      <w:lvlText w:val="❏"/>
      <w:lvlJc w:val="left"/>
      <w:pPr>
        <w:ind w:left="6480" w:hanging="360"/>
      </w:pPr>
      <w:rPr>
        <w:u w:val="none"/>
      </w:rPr>
    </w:lvl>
  </w:abstractNum>
  <w:abstractNum w:abstractNumId="38" w15:restartNumberingAfterBreak="0">
    <w:nsid w:val="4A652ABD"/>
    <w:multiLevelType w:val="hybridMultilevel"/>
    <w:tmpl w:val="00000000"/>
    <w:lvl w:ilvl="0" w:tplc="D7AC836C">
      <w:start w:val="1"/>
      <w:numFmt w:val="bullet"/>
      <w:lvlText w:val="●"/>
      <w:lvlJc w:val="left"/>
      <w:pPr>
        <w:ind w:left="720" w:hanging="360"/>
      </w:pPr>
      <w:rPr>
        <w:u w:val="none"/>
      </w:rPr>
    </w:lvl>
    <w:lvl w:ilvl="1" w:tplc="4F108F42">
      <w:start w:val="1"/>
      <w:numFmt w:val="bullet"/>
      <w:lvlText w:val="○"/>
      <w:lvlJc w:val="left"/>
      <w:pPr>
        <w:ind w:left="1440" w:hanging="360"/>
      </w:pPr>
      <w:rPr>
        <w:u w:val="none"/>
      </w:rPr>
    </w:lvl>
    <w:lvl w:ilvl="2" w:tplc="618A4AB0">
      <w:start w:val="1"/>
      <w:numFmt w:val="bullet"/>
      <w:lvlText w:val="■"/>
      <w:lvlJc w:val="left"/>
      <w:pPr>
        <w:ind w:left="2160" w:hanging="360"/>
      </w:pPr>
      <w:rPr>
        <w:u w:val="none"/>
      </w:rPr>
    </w:lvl>
    <w:lvl w:ilvl="3" w:tplc="D3B439D0">
      <w:start w:val="1"/>
      <w:numFmt w:val="bullet"/>
      <w:lvlText w:val="●"/>
      <w:lvlJc w:val="left"/>
      <w:pPr>
        <w:ind w:left="2880" w:hanging="360"/>
      </w:pPr>
      <w:rPr>
        <w:u w:val="none"/>
      </w:rPr>
    </w:lvl>
    <w:lvl w:ilvl="4" w:tplc="2BCEC208">
      <w:start w:val="1"/>
      <w:numFmt w:val="bullet"/>
      <w:lvlText w:val="○"/>
      <w:lvlJc w:val="left"/>
      <w:pPr>
        <w:ind w:left="3600" w:hanging="360"/>
      </w:pPr>
      <w:rPr>
        <w:u w:val="none"/>
      </w:rPr>
    </w:lvl>
    <w:lvl w:ilvl="5" w:tplc="5644DA76">
      <w:start w:val="1"/>
      <w:numFmt w:val="bullet"/>
      <w:lvlText w:val="■"/>
      <w:lvlJc w:val="left"/>
      <w:pPr>
        <w:ind w:left="4320" w:hanging="360"/>
      </w:pPr>
      <w:rPr>
        <w:u w:val="none"/>
      </w:rPr>
    </w:lvl>
    <w:lvl w:ilvl="6" w:tplc="7A7452E2">
      <w:start w:val="1"/>
      <w:numFmt w:val="bullet"/>
      <w:lvlText w:val="●"/>
      <w:lvlJc w:val="left"/>
      <w:pPr>
        <w:ind w:left="5040" w:hanging="360"/>
      </w:pPr>
      <w:rPr>
        <w:u w:val="none"/>
      </w:rPr>
    </w:lvl>
    <w:lvl w:ilvl="7" w:tplc="12BE4872">
      <w:start w:val="1"/>
      <w:numFmt w:val="bullet"/>
      <w:lvlText w:val="○"/>
      <w:lvlJc w:val="left"/>
      <w:pPr>
        <w:ind w:left="5760" w:hanging="360"/>
      </w:pPr>
      <w:rPr>
        <w:u w:val="none"/>
      </w:rPr>
    </w:lvl>
    <w:lvl w:ilvl="8" w:tplc="8C6C8484">
      <w:start w:val="1"/>
      <w:numFmt w:val="bullet"/>
      <w:lvlText w:val="■"/>
      <w:lvlJc w:val="left"/>
      <w:pPr>
        <w:ind w:left="6480" w:hanging="360"/>
      </w:pPr>
      <w:rPr>
        <w:u w:val="none"/>
      </w:rPr>
    </w:lvl>
  </w:abstractNum>
  <w:abstractNum w:abstractNumId="39" w15:restartNumberingAfterBreak="0">
    <w:nsid w:val="4F00C197"/>
    <w:multiLevelType w:val="hybridMultilevel"/>
    <w:tmpl w:val="00000000"/>
    <w:lvl w:ilvl="0" w:tplc="81E25A5E">
      <w:start w:val="1"/>
      <w:numFmt w:val="bullet"/>
      <w:lvlText w:val="❏"/>
      <w:lvlJc w:val="left"/>
      <w:pPr>
        <w:ind w:left="720" w:hanging="360"/>
      </w:pPr>
      <w:rPr>
        <w:u w:val="none"/>
      </w:rPr>
    </w:lvl>
    <w:lvl w:ilvl="1" w:tplc="1AE4E126">
      <w:start w:val="1"/>
      <w:numFmt w:val="bullet"/>
      <w:lvlText w:val="❏"/>
      <w:lvlJc w:val="left"/>
      <w:pPr>
        <w:ind w:left="1440" w:hanging="360"/>
      </w:pPr>
      <w:rPr>
        <w:u w:val="none"/>
      </w:rPr>
    </w:lvl>
    <w:lvl w:ilvl="2" w:tplc="2E8AD9EC">
      <w:start w:val="1"/>
      <w:numFmt w:val="bullet"/>
      <w:lvlText w:val="❏"/>
      <w:lvlJc w:val="left"/>
      <w:pPr>
        <w:ind w:left="2160" w:hanging="360"/>
      </w:pPr>
      <w:rPr>
        <w:u w:val="none"/>
      </w:rPr>
    </w:lvl>
    <w:lvl w:ilvl="3" w:tplc="BAFC0E24">
      <w:start w:val="1"/>
      <w:numFmt w:val="bullet"/>
      <w:lvlText w:val="❏"/>
      <w:lvlJc w:val="left"/>
      <w:pPr>
        <w:ind w:left="2880" w:hanging="360"/>
      </w:pPr>
      <w:rPr>
        <w:u w:val="none"/>
      </w:rPr>
    </w:lvl>
    <w:lvl w:ilvl="4" w:tplc="E7C4D38C">
      <w:start w:val="1"/>
      <w:numFmt w:val="bullet"/>
      <w:lvlText w:val="❏"/>
      <w:lvlJc w:val="left"/>
      <w:pPr>
        <w:ind w:left="3600" w:hanging="360"/>
      </w:pPr>
      <w:rPr>
        <w:u w:val="none"/>
      </w:rPr>
    </w:lvl>
    <w:lvl w:ilvl="5" w:tplc="1818A898">
      <w:start w:val="1"/>
      <w:numFmt w:val="bullet"/>
      <w:lvlText w:val="❏"/>
      <w:lvlJc w:val="left"/>
      <w:pPr>
        <w:ind w:left="4320" w:hanging="360"/>
      </w:pPr>
      <w:rPr>
        <w:u w:val="none"/>
      </w:rPr>
    </w:lvl>
    <w:lvl w:ilvl="6" w:tplc="714CD348">
      <w:start w:val="1"/>
      <w:numFmt w:val="bullet"/>
      <w:lvlText w:val="❏"/>
      <w:lvlJc w:val="left"/>
      <w:pPr>
        <w:ind w:left="5040" w:hanging="360"/>
      </w:pPr>
      <w:rPr>
        <w:u w:val="none"/>
      </w:rPr>
    </w:lvl>
    <w:lvl w:ilvl="7" w:tplc="2438DE46">
      <w:start w:val="1"/>
      <w:numFmt w:val="bullet"/>
      <w:lvlText w:val="❏"/>
      <w:lvlJc w:val="left"/>
      <w:pPr>
        <w:ind w:left="5760" w:hanging="360"/>
      </w:pPr>
      <w:rPr>
        <w:u w:val="none"/>
      </w:rPr>
    </w:lvl>
    <w:lvl w:ilvl="8" w:tplc="A59E0CBA">
      <w:start w:val="1"/>
      <w:numFmt w:val="bullet"/>
      <w:lvlText w:val="❏"/>
      <w:lvlJc w:val="left"/>
      <w:pPr>
        <w:ind w:left="6480" w:hanging="360"/>
      </w:pPr>
      <w:rPr>
        <w:u w:val="none"/>
      </w:rPr>
    </w:lvl>
  </w:abstractNum>
  <w:abstractNum w:abstractNumId="40" w15:restartNumberingAfterBreak="0">
    <w:nsid w:val="5242A183"/>
    <w:multiLevelType w:val="hybridMultilevel"/>
    <w:tmpl w:val="00000000"/>
    <w:lvl w:ilvl="0" w:tplc="5E5E96D0">
      <w:start w:val="1"/>
      <w:numFmt w:val="bullet"/>
      <w:lvlText w:val="❏"/>
      <w:lvlJc w:val="left"/>
      <w:pPr>
        <w:ind w:left="720" w:hanging="360"/>
      </w:pPr>
      <w:rPr>
        <w:u w:val="none"/>
      </w:rPr>
    </w:lvl>
    <w:lvl w:ilvl="1" w:tplc="1EA64C06">
      <w:start w:val="1"/>
      <w:numFmt w:val="bullet"/>
      <w:lvlText w:val="❏"/>
      <w:lvlJc w:val="left"/>
      <w:pPr>
        <w:ind w:left="1440" w:hanging="360"/>
      </w:pPr>
      <w:rPr>
        <w:u w:val="none"/>
      </w:rPr>
    </w:lvl>
    <w:lvl w:ilvl="2" w:tplc="02E4465C">
      <w:start w:val="1"/>
      <w:numFmt w:val="bullet"/>
      <w:lvlText w:val="❏"/>
      <w:lvlJc w:val="left"/>
      <w:pPr>
        <w:ind w:left="2160" w:hanging="360"/>
      </w:pPr>
      <w:rPr>
        <w:u w:val="none"/>
      </w:rPr>
    </w:lvl>
    <w:lvl w:ilvl="3" w:tplc="CDD63E86">
      <w:start w:val="1"/>
      <w:numFmt w:val="bullet"/>
      <w:lvlText w:val="❏"/>
      <w:lvlJc w:val="left"/>
      <w:pPr>
        <w:ind w:left="2880" w:hanging="360"/>
      </w:pPr>
      <w:rPr>
        <w:u w:val="none"/>
      </w:rPr>
    </w:lvl>
    <w:lvl w:ilvl="4" w:tplc="EE54D638">
      <w:start w:val="1"/>
      <w:numFmt w:val="bullet"/>
      <w:lvlText w:val="❏"/>
      <w:lvlJc w:val="left"/>
      <w:pPr>
        <w:ind w:left="3600" w:hanging="360"/>
      </w:pPr>
      <w:rPr>
        <w:u w:val="none"/>
      </w:rPr>
    </w:lvl>
    <w:lvl w:ilvl="5" w:tplc="C7EC2208">
      <w:start w:val="1"/>
      <w:numFmt w:val="bullet"/>
      <w:lvlText w:val="❏"/>
      <w:lvlJc w:val="left"/>
      <w:pPr>
        <w:ind w:left="4320" w:hanging="360"/>
      </w:pPr>
      <w:rPr>
        <w:u w:val="none"/>
      </w:rPr>
    </w:lvl>
    <w:lvl w:ilvl="6" w:tplc="DFB84CEC">
      <w:start w:val="1"/>
      <w:numFmt w:val="bullet"/>
      <w:lvlText w:val="❏"/>
      <w:lvlJc w:val="left"/>
      <w:pPr>
        <w:ind w:left="5040" w:hanging="360"/>
      </w:pPr>
      <w:rPr>
        <w:u w:val="none"/>
      </w:rPr>
    </w:lvl>
    <w:lvl w:ilvl="7" w:tplc="472236CA">
      <w:start w:val="1"/>
      <w:numFmt w:val="bullet"/>
      <w:lvlText w:val="❏"/>
      <w:lvlJc w:val="left"/>
      <w:pPr>
        <w:ind w:left="5760" w:hanging="360"/>
      </w:pPr>
      <w:rPr>
        <w:u w:val="none"/>
      </w:rPr>
    </w:lvl>
    <w:lvl w:ilvl="8" w:tplc="2F567026">
      <w:start w:val="1"/>
      <w:numFmt w:val="bullet"/>
      <w:lvlText w:val="❏"/>
      <w:lvlJc w:val="left"/>
      <w:pPr>
        <w:ind w:left="6480" w:hanging="360"/>
      </w:pPr>
      <w:rPr>
        <w:u w:val="none"/>
      </w:rPr>
    </w:lvl>
  </w:abstractNum>
  <w:abstractNum w:abstractNumId="41" w15:restartNumberingAfterBreak="0">
    <w:nsid w:val="53878D41"/>
    <w:multiLevelType w:val="hybridMultilevel"/>
    <w:tmpl w:val="00000000"/>
    <w:lvl w:ilvl="0" w:tplc="24984588">
      <w:start w:val="1"/>
      <w:numFmt w:val="bullet"/>
      <w:lvlText w:val="●"/>
      <w:lvlJc w:val="left"/>
      <w:pPr>
        <w:ind w:left="720" w:hanging="360"/>
      </w:pPr>
      <w:rPr>
        <w:u w:val="none"/>
      </w:rPr>
    </w:lvl>
    <w:lvl w:ilvl="1" w:tplc="03E4B98C">
      <w:start w:val="1"/>
      <w:numFmt w:val="bullet"/>
      <w:lvlText w:val="○"/>
      <w:lvlJc w:val="left"/>
      <w:pPr>
        <w:ind w:left="1440" w:hanging="360"/>
      </w:pPr>
      <w:rPr>
        <w:u w:val="none"/>
      </w:rPr>
    </w:lvl>
    <w:lvl w:ilvl="2" w:tplc="D2DA96F8">
      <w:start w:val="1"/>
      <w:numFmt w:val="bullet"/>
      <w:lvlText w:val="■"/>
      <w:lvlJc w:val="left"/>
      <w:pPr>
        <w:ind w:left="2160" w:hanging="360"/>
      </w:pPr>
      <w:rPr>
        <w:u w:val="none"/>
      </w:rPr>
    </w:lvl>
    <w:lvl w:ilvl="3" w:tplc="465CAEE4">
      <w:start w:val="1"/>
      <w:numFmt w:val="bullet"/>
      <w:lvlText w:val="●"/>
      <w:lvlJc w:val="left"/>
      <w:pPr>
        <w:ind w:left="2880" w:hanging="360"/>
      </w:pPr>
      <w:rPr>
        <w:u w:val="none"/>
      </w:rPr>
    </w:lvl>
    <w:lvl w:ilvl="4" w:tplc="FC529FE2">
      <w:start w:val="1"/>
      <w:numFmt w:val="bullet"/>
      <w:lvlText w:val="○"/>
      <w:lvlJc w:val="left"/>
      <w:pPr>
        <w:ind w:left="3600" w:hanging="360"/>
      </w:pPr>
      <w:rPr>
        <w:u w:val="none"/>
      </w:rPr>
    </w:lvl>
    <w:lvl w:ilvl="5" w:tplc="1F6E051A">
      <w:start w:val="1"/>
      <w:numFmt w:val="bullet"/>
      <w:lvlText w:val="■"/>
      <w:lvlJc w:val="left"/>
      <w:pPr>
        <w:ind w:left="4320" w:hanging="360"/>
      </w:pPr>
      <w:rPr>
        <w:u w:val="none"/>
      </w:rPr>
    </w:lvl>
    <w:lvl w:ilvl="6" w:tplc="205A9450">
      <w:start w:val="1"/>
      <w:numFmt w:val="bullet"/>
      <w:lvlText w:val="●"/>
      <w:lvlJc w:val="left"/>
      <w:pPr>
        <w:ind w:left="5040" w:hanging="360"/>
      </w:pPr>
      <w:rPr>
        <w:u w:val="none"/>
      </w:rPr>
    </w:lvl>
    <w:lvl w:ilvl="7" w:tplc="48CC06D0">
      <w:start w:val="1"/>
      <w:numFmt w:val="bullet"/>
      <w:lvlText w:val="○"/>
      <w:lvlJc w:val="left"/>
      <w:pPr>
        <w:ind w:left="5760" w:hanging="360"/>
      </w:pPr>
      <w:rPr>
        <w:u w:val="none"/>
      </w:rPr>
    </w:lvl>
    <w:lvl w:ilvl="8" w:tplc="BA303AE2">
      <w:start w:val="1"/>
      <w:numFmt w:val="bullet"/>
      <w:lvlText w:val="■"/>
      <w:lvlJc w:val="left"/>
      <w:pPr>
        <w:ind w:left="6480" w:hanging="360"/>
      </w:pPr>
      <w:rPr>
        <w:u w:val="none"/>
      </w:rPr>
    </w:lvl>
  </w:abstractNum>
  <w:abstractNum w:abstractNumId="42" w15:restartNumberingAfterBreak="0">
    <w:nsid w:val="5829FC0E"/>
    <w:multiLevelType w:val="hybridMultilevel"/>
    <w:tmpl w:val="00000000"/>
    <w:lvl w:ilvl="0" w:tplc="FC12D1F6">
      <w:start w:val="1"/>
      <w:numFmt w:val="bullet"/>
      <w:lvlText w:val="❏"/>
      <w:lvlJc w:val="left"/>
      <w:pPr>
        <w:ind w:left="720" w:hanging="360"/>
      </w:pPr>
      <w:rPr>
        <w:u w:val="none"/>
      </w:rPr>
    </w:lvl>
    <w:lvl w:ilvl="1" w:tplc="529A3A84">
      <w:start w:val="1"/>
      <w:numFmt w:val="bullet"/>
      <w:lvlText w:val="❏"/>
      <w:lvlJc w:val="left"/>
      <w:pPr>
        <w:ind w:left="1440" w:hanging="360"/>
      </w:pPr>
      <w:rPr>
        <w:u w:val="none"/>
      </w:rPr>
    </w:lvl>
    <w:lvl w:ilvl="2" w:tplc="3EC0B2AC">
      <w:start w:val="1"/>
      <w:numFmt w:val="bullet"/>
      <w:lvlText w:val="❏"/>
      <w:lvlJc w:val="left"/>
      <w:pPr>
        <w:ind w:left="2160" w:hanging="360"/>
      </w:pPr>
      <w:rPr>
        <w:u w:val="none"/>
      </w:rPr>
    </w:lvl>
    <w:lvl w:ilvl="3" w:tplc="05C23498">
      <w:start w:val="1"/>
      <w:numFmt w:val="bullet"/>
      <w:lvlText w:val="❏"/>
      <w:lvlJc w:val="left"/>
      <w:pPr>
        <w:ind w:left="2880" w:hanging="360"/>
      </w:pPr>
      <w:rPr>
        <w:u w:val="none"/>
      </w:rPr>
    </w:lvl>
    <w:lvl w:ilvl="4" w:tplc="15801E52">
      <w:start w:val="1"/>
      <w:numFmt w:val="bullet"/>
      <w:lvlText w:val="❏"/>
      <w:lvlJc w:val="left"/>
      <w:pPr>
        <w:ind w:left="3600" w:hanging="360"/>
      </w:pPr>
      <w:rPr>
        <w:u w:val="none"/>
      </w:rPr>
    </w:lvl>
    <w:lvl w:ilvl="5" w:tplc="9D6CBFFE">
      <w:start w:val="1"/>
      <w:numFmt w:val="bullet"/>
      <w:lvlText w:val="❏"/>
      <w:lvlJc w:val="left"/>
      <w:pPr>
        <w:ind w:left="4320" w:hanging="360"/>
      </w:pPr>
      <w:rPr>
        <w:u w:val="none"/>
      </w:rPr>
    </w:lvl>
    <w:lvl w:ilvl="6" w:tplc="E4EA9B40">
      <w:start w:val="1"/>
      <w:numFmt w:val="bullet"/>
      <w:lvlText w:val="❏"/>
      <w:lvlJc w:val="left"/>
      <w:pPr>
        <w:ind w:left="5040" w:hanging="360"/>
      </w:pPr>
      <w:rPr>
        <w:u w:val="none"/>
      </w:rPr>
    </w:lvl>
    <w:lvl w:ilvl="7" w:tplc="6C824FE4">
      <w:start w:val="1"/>
      <w:numFmt w:val="bullet"/>
      <w:lvlText w:val="❏"/>
      <w:lvlJc w:val="left"/>
      <w:pPr>
        <w:ind w:left="5760" w:hanging="360"/>
      </w:pPr>
      <w:rPr>
        <w:u w:val="none"/>
      </w:rPr>
    </w:lvl>
    <w:lvl w:ilvl="8" w:tplc="35324850">
      <w:start w:val="1"/>
      <w:numFmt w:val="bullet"/>
      <w:lvlText w:val="❏"/>
      <w:lvlJc w:val="left"/>
      <w:pPr>
        <w:ind w:left="6480" w:hanging="360"/>
      </w:pPr>
      <w:rPr>
        <w:u w:val="none"/>
      </w:rPr>
    </w:lvl>
  </w:abstractNum>
  <w:abstractNum w:abstractNumId="43" w15:restartNumberingAfterBreak="0">
    <w:nsid w:val="58849F0E"/>
    <w:multiLevelType w:val="hybridMultilevel"/>
    <w:tmpl w:val="00000000"/>
    <w:lvl w:ilvl="0" w:tplc="D4F68318">
      <w:start w:val="1"/>
      <w:numFmt w:val="bullet"/>
      <w:lvlText w:val="❏"/>
      <w:lvlJc w:val="left"/>
      <w:pPr>
        <w:ind w:left="720" w:hanging="360"/>
      </w:pPr>
      <w:rPr>
        <w:u w:val="none"/>
      </w:rPr>
    </w:lvl>
    <w:lvl w:ilvl="1" w:tplc="90660FDE">
      <w:start w:val="1"/>
      <w:numFmt w:val="bullet"/>
      <w:lvlText w:val="❏"/>
      <w:lvlJc w:val="left"/>
      <w:pPr>
        <w:ind w:left="1440" w:hanging="360"/>
      </w:pPr>
      <w:rPr>
        <w:u w:val="none"/>
      </w:rPr>
    </w:lvl>
    <w:lvl w:ilvl="2" w:tplc="1C5E968C">
      <w:start w:val="1"/>
      <w:numFmt w:val="bullet"/>
      <w:lvlText w:val="❏"/>
      <w:lvlJc w:val="left"/>
      <w:pPr>
        <w:ind w:left="2160" w:hanging="360"/>
      </w:pPr>
      <w:rPr>
        <w:u w:val="none"/>
      </w:rPr>
    </w:lvl>
    <w:lvl w:ilvl="3" w:tplc="EBBA0186">
      <w:start w:val="1"/>
      <w:numFmt w:val="bullet"/>
      <w:lvlText w:val="❏"/>
      <w:lvlJc w:val="left"/>
      <w:pPr>
        <w:ind w:left="2880" w:hanging="360"/>
      </w:pPr>
      <w:rPr>
        <w:u w:val="none"/>
      </w:rPr>
    </w:lvl>
    <w:lvl w:ilvl="4" w:tplc="BD16713C">
      <w:start w:val="1"/>
      <w:numFmt w:val="bullet"/>
      <w:lvlText w:val="❏"/>
      <w:lvlJc w:val="left"/>
      <w:pPr>
        <w:ind w:left="3600" w:hanging="360"/>
      </w:pPr>
      <w:rPr>
        <w:u w:val="none"/>
      </w:rPr>
    </w:lvl>
    <w:lvl w:ilvl="5" w:tplc="66EE2396">
      <w:start w:val="1"/>
      <w:numFmt w:val="bullet"/>
      <w:lvlText w:val="❏"/>
      <w:lvlJc w:val="left"/>
      <w:pPr>
        <w:ind w:left="4320" w:hanging="360"/>
      </w:pPr>
      <w:rPr>
        <w:u w:val="none"/>
      </w:rPr>
    </w:lvl>
    <w:lvl w:ilvl="6" w:tplc="731697A6">
      <w:start w:val="1"/>
      <w:numFmt w:val="bullet"/>
      <w:lvlText w:val="❏"/>
      <w:lvlJc w:val="left"/>
      <w:pPr>
        <w:ind w:left="5040" w:hanging="360"/>
      </w:pPr>
      <w:rPr>
        <w:u w:val="none"/>
      </w:rPr>
    </w:lvl>
    <w:lvl w:ilvl="7" w:tplc="66E6FBDA">
      <w:start w:val="1"/>
      <w:numFmt w:val="bullet"/>
      <w:lvlText w:val="❏"/>
      <w:lvlJc w:val="left"/>
      <w:pPr>
        <w:ind w:left="5760" w:hanging="360"/>
      </w:pPr>
      <w:rPr>
        <w:u w:val="none"/>
      </w:rPr>
    </w:lvl>
    <w:lvl w:ilvl="8" w:tplc="7408F5C6">
      <w:start w:val="1"/>
      <w:numFmt w:val="bullet"/>
      <w:lvlText w:val="❏"/>
      <w:lvlJc w:val="left"/>
      <w:pPr>
        <w:ind w:left="6480" w:hanging="360"/>
      </w:pPr>
      <w:rPr>
        <w:u w:val="none"/>
      </w:rPr>
    </w:lvl>
  </w:abstractNum>
  <w:abstractNum w:abstractNumId="44" w15:restartNumberingAfterBreak="0">
    <w:nsid w:val="5A7BCD4A"/>
    <w:multiLevelType w:val="hybridMultilevel"/>
    <w:tmpl w:val="00000000"/>
    <w:lvl w:ilvl="0" w:tplc="B9464132">
      <w:start w:val="1"/>
      <w:numFmt w:val="bullet"/>
      <w:lvlText w:val="❏"/>
      <w:lvlJc w:val="left"/>
      <w:pPr>
        <w:ind w:left="720" w:hanging="360"/>
      </w:pPr>
      <w:rPr>
        <w:u w:val="none"/>
      </w:rPr>
    </w:lvl>
    <w:lvl w:ilvl="1" w:tplc="77546294">
      <w:start w:val="1"/>
      <w:numFmt w:val="bullet"/>
      <w:lvlText w:val="❏"/>
      <w:lvlJc w:val="left"/>
      <w:pPr>
        <w:ind w:left="1440" w:hanging="360"/>
      </w:pPr>
      <w:rPr>
        <w:u w:val="none"/>
      </w:rPr>
    </w:lvl>
    <w:lvl w:ilvl="2" w:tplc="425404B4">
      <w:start w:val="1"/>
      <w:numFmt w:val="bullet"/>
      <w:lvlText w:val="❏"/>
      <w:lvlJc w:val="left"/>
      <w:pPr>
        <w:ind w:left="2160" w:hanging="360"/>
      </w:pPr>
      <w:rPr>
        <w:u w:val="none"/>
      </w:rPr>
    </w:lvl>
    <w:lvl w:ilvl="3" w:tplc="C590D70A">
      <w:start w:val="1"/>
      <w:numFmt w:val="bullet"/>
      <w:lvlText w:val="❏"/>
      <w:lvlJc w:val="left"/>
      <w:pPr>
        <w:ind w:left="2880" w:hanging="360"/>
      </w:pPr>
      <w:rPr>
        <w:u w:val="none"/>
      </w:rPr>
    </w:lvl>
    <w:lvl w:ilvl="4" w:tplc="4EA456F4">
      <w:start w:val="1"/>
      <w:numFmt w:val="bullet"/>
      <w:lvlText w:val="❏"/>
      <w:lvlJc w:val="left"/>
      <w:pPr>
        <w:ind w:left="3600" w:hanging="360"/>
      </w:pPr>
      <w:rPr>
        <w:u w:val="none"/>
      </w:rPr>
    </w:lvl>
    <w:lvl w:ilvl="5" w:tplc="29809F72">
      <w:start w:val="1"/>
      <w:numFmt w:val="bullet"/>
      <w:lvlText w:val="❏"/>
      <w:lvlJc w:val="left"/>
      <w:pPr>
        <w:ind w:left="4320" w:hanging="360"/>
      </w:pPr>
      <w:rPr>
        <w:u w:val="none"/>
      </w:rPr>
    </w:lvl>
    <w:lvl w:ilvl="6" w:tplc="6E50607E">
      <w:start w:val="1"/>
      <w:numFmt w:val="bullet"/>
      <w:lvlText w:val="❏"/>
      <w:lvlJc w:val="left"/>
      <w:pPr>
        <w:ind w:left="5040" w:hanging="360"/>
      </w:pPr>
      <w:rPr>
        <w:u w:val="none"/>
      </w:rPr>
    </w:lvl>
    <w:lvl w:ilvl="7" w:tplc="5E904144">
      <w:start w:val="1"/>
      <w:numFmt w:val="bullet"/>
      <w:lvlText w:val="❏"/>
      <w:lvlJc w:val="left"/>
      <w:pPr>
        <w:ind w:left="5760" w:hanging="360"/>
      </w:pPr>
      <w:rPr>
        <w:u w:val="none"/>
      </w:rPr>
    </w:lvl>
    <w:lvl w:ilvl="8" w:tplc="5ED48038">
      <w:start w:val="1"/>
      <w:numFmt w:val="bullet"/>
      <w:lvlText w:val="❏"/>
      <w:lvlJc w:val="left"/>
      <w:pPr>
        <w:ind w:left="6480" w:hanging="360"/>
      </w:pPr>
      <w:rPr>
        <w:u w:val="none"/>
      </w:rPr>
    </w:lvl>
  </w:abstractNum>
  <w:abstractNum w:abstractNumId="45" w15:restartNumberingAfterBreak="0">
    <w:nsid w:val="5E902317"/>
    <w:multiLevelType w:val="hybridMultilevel"/>
    <w:tmpl w:val="00000000"/>
    <w:lvl w:ilvl="0" w:tplc="DA6CF762">
      <w:start w:val="1"/>
      <w:numFmt w:val="bullet"/>
      <w:lvlText w:val="❏"/>
      <w:lvlJc w:val="left"/>
      <w:pPr>
        <w:ind w:left="720" w:hanging="360"/>
      </w:pPr>
      <w:rPr>
        <w:u w:val="none"/>
      </w:rPr>
    </w:lvl>
    <w:lvl w:ilvl="1" w:tplc="FA122B22">
      <w:start w:val="1"/>
      <w:numFmt w:val="bullet"/>
      <w:lvlText w:val="❏"/>
      <w:lvlJc w:val="left"/>
      <w:pPr>
        <w:ind w:left="1440" w:hanging="360"/>
      </w:pPr>
      <w:rPr>
        <w:u w:val="none"/>
      </w:rPr>
    </w:lvl>
    <w:lvl w:ilvl="2" w:tplc="FAA67EBE">
      <w:start w:val="1"/>
      <w:numFmt w:val="bullet"/>
      <w:lvlText w:val="❏"/>
      <w:lvlJc w:val="left"/>
      <w:pPr>
        <w:ind w:left="2160" w:hanging="360"/>
      </w:pPr>
      <w:rPr>
        <w:u w:val="none"/>
      </w:rPr>
    </w:lvl>
    <w:lvl w:ilvl="3" w:tplc="B0901FE6">
      <w:start w:val="1"/>
      <w:numFmt w:val="bullet"/>
      <w:lvlText w:val="❏"/>
      <w:lvlJc w:val="left"/>
      <w:pPr>
        <w:ind w:left="2880" w:hanging="360"/>
      </w:pPr>
      <w:rPr>
        <w:u w:val="none"/>
      </w:rPr>
    </w:lvl>
    <w:lvl w:ilvl="4" w:tplc="13C24438">
      <w:start w:val="1"/>
      <w:numFmt w:val="bullet"/>
      <w:lvlText w:val="❏"/>
      <w:lvlJc w:val="left"/>
      <w:pPr>
        <w:ind w:left="3600" w:hanging="360"/>
      </w:pPr>
      <w:rPr>
        <w:u w:val="none"/>
      </w:rPr>
    </w:lvl>
    <w:lvl w:ilvl="5" w:tplc="74ECE176">
      <w:start w:val="1"/>
      <w:numFmt w:val="bullet"/>
      <w:lvlText w:val="❏"/>
      <w:lvlJc w:val="left"/>
      <w:pPr>
        <w:ind w:left="4320" w:hanging="360"/>
      </w:pPr>
      <w:rPr>
        <w:u w:val="none"/>
      </w:rPr>
    </w:lvl>
    <w:lvl w:ilvl="6" w:tplc="FA261236">
      <w:start w:val="1"/>
      <w:numFmt w:val="bullet"/>
      <w:lvlText w:val="❏"/>
      <w:lvlJc w:val="left"/>
      <w:pPr>
        <w:ind w:left="5040" w:hanging="360"/>
      </w:pPr>
      <w:rPr>
        <w:u w:val="none"/>
      </w:rPr>
    </w:lvl>
    <w:lvl w:ilvl="7" w:tplc="299CCFD6">
      <w:start w:val="1"/>
      <w:numFmt w:val="bullet"/>
      <w:lvlText w:val="❏"/>
      <w:lvlJc w:val="left"/>
      <w:pPr>
        <w:ind w:left="5760" w:hanging="360"/>
      </w:pPr>
      <w:rPr>
        <w:u w:val="none"/>
      </w:rPr>
    </w:lvl>
    <w:lvl w:ilvl="8" w:tplc="F4BA2F8A">
      <w:start w:val="1"/>
      <w:numFmt w:val="bullet"/>
      <w:lvlText w:val="❏"/>
      <w:lvlJc w:val="left"/>
      <w:pPr>
        <w:ind w:left="6480" w:hanging="360"/>
      </w:pPr>
      <w:rPr>
        <w:u w:val="none"/>
      </w:rPr>
    </w:lvl>
  </w:abstractNum>
  <w:abstractNum w:abstractNumId="46" w15:restartNumberingAfterBreak="0">
    <w:nsid w:val="5F9A6B6F"/>
    <w:multiLevelType w:val="hybridMultilevel"/>
    <w:tmpl w:val="00000000"/>
    <w:lvl w:ilvl="0" w:tplc="F8DEF3CA">
      <w:start w:val="1"/>
      <w:numFmt w:val="bullet"/>
      <w:lvlText w:val="●"/>
      <w:lvlJc w:val="left"/>
      <w:pPr>
        <w:ind w:left="720" w:hanging="360"/>
      </w:pPr>
      <w:rPr>
        <w:u w:val="none"/>
      </w:rPr>
    </w:lvl>
    <w:lvl w:ilvl="1" w:tplc="230A9B02">
      <w:start w:val="1"/>
      <w:numFmt w:val="bullet"/>
      <w:lvlText w:val="○"/>
      <w:lvlJc w:val="left"/>
      <w:pPr>
        <w:ind w:left="1440" w:hanging="360"/>
      </w:pPr>
      <w:rPr>
        <w:u w:val="none"/>
      </w:rPr>
    </w:lvl>
    <w:lvl w:ilvl="2" w:tplc="316A3D3E">
      <w:start w:val="1"/>
      <w:numFmt w:val="bullet"/>
      <w:lvlText w:val="■"/>
      <w:lvlJc w:val="left"/>
      <w:pPr>
        <w:ind w:left="2160" w:hanging="360"/>
      </w:pPr>
      <w:rPr>
        <w:u w:val="none"/>
      </w:rPr>
    </w:lvl>
    <w:lvl w:ilvl="3" w:tplc="CD34B920">
      <w:start w:val="1"/>
      <w:numFmt w:val="bullet"/>
      <w:lvlText w:val="●"/>
      <w:lvlJc w:val="left"/>
      <w:pPr>
        <w:ind w:left="2880" w:hanging="360"/>
      </w:pPr>
      <w:rPr>
        <w:u w:val="none"/>
      </w:rPr>
    </w:lvl>
    <w:lvl w:ilvl="4" w:tplc="8DCA0BA4">
      <w:start w:val="1"/>
      <w:numFmt w:val="bullet"/>
      <w:lvlText w:val="○"/>
      <w:lvlJc w:val="left"/>
      <w:pPr>
        <w:ind w:left="3600" w:hanging="360"/>
      </w:pPr>
      <w:rPr>
        <w:u w:val="none"/>
      </w:rPr>
    </w:lvl>
    <w:lvl w:ilvl="5" w:tplc="181C5002">
      <w:start w:val="1"/>
      <w:numFmt w:val="bullet"/>
      <w:lvlText w:val="■"/>
      <w:lvlJc w:val="left"/>
      <w:pPr>
        <w:ind w:left="4320" w:hanging="360"/>
      </w:pPr>
      <w:rPr>
        <w:u w:val="none"/>
      </w:rPr>
    </w:lvl>
    <w:lvl w:ilvl="6" w:tplc="DD34D88C">
      <w:start w:val="1"/>
      <w:numFmt w:val="bullet"/>
      <w:lvlText w:val="●"/>
      <w:lvlJc w:val="left"/>
      <w:pPr>
        <w:ind w:left="5040" w:hanging="360"/>
      </w:pPr>
      <w:rPr>
        <w:u w:val="none"/>
      </w:rPr>
    </w:lvl>
    <w:lvl w:ilvl="7" w:tplc="0D1E9DD4">
      <w:start w:val="1"/>
      <w:numFmt w:val="bullet"/>
      <w:lvlText w:val="○"/>
      <w:lvlJc w:val="left"/>
      <w:pPr>
        <w:ind w:left="5760" w:hanging="360"/>
      </w:pPr>
      <w:rPr>
        <w:u w:val="none"/>
      </w:rPr>
    </w:lvl>
    <w:lvl w:ilvl="8" w:tplc="66184592">
      <w:start w:val="1"/>
      <w:numFmt w:val="bullet"/>
      <w:lvlText w:val="■"/>
      <w:lvlJc w:val="left"/>
      <w:pPr>
        <w:ind w:left="6480" w:hanging="360"/>
      </w:pPr>
      <w:rPr>
        <w:u w:val="none"/>
      </w:rPr>
    </w:lvl>
  </w:abstractNum>
  <w:abstractNum w:abstractNumId="47" w15:restartNumberingAfterBreak="0">
    <w:nsid w:val="5FC090A5"/>
    <w:multiLevelType w:val="hybridMultilevel"/>
    <w:tmpl w:val="00000000"/>
    <w:lvl w:ilvl="0" w:tplc="49B04C72">
      <w:start w:val="1"/>
      <w:numFmt w:val="bullet"/>
      <w:lvlText w:val="❏"/>
      <w:lvlJc w:val="left"/>
      <w:pPr>
        <w:ind w:left="720" w:hanging="360"/>
      </w:pPr>
      <w:rPr>
        <w:u w:val="none"/>
      </w:rPr>
    </w:lvl>
    <w:lvl w:ilvl="1" w:tplc="32A2C214">
      <w:start w:val="1"/>
      <w:numFmt w:val="bullet"/>
      <w:lvlText w:val="❏"/>
      <w:lvlJc w:val="left"/>
      <w:pPr>
        <w:ind w:left="1440" w:hanging="360"/>
      </w:pPr>
      <w:rPr>
        <w:u w:val="none"/>
      </w:rPr>
    </w:lvl>
    <w:lvl w:ilvl="2" w:tplc="13AE82D0">
      <w:start w:val="1"/>
      <w:numFmt w:val="bullet"/>
      <w:lvlText w:val="❏"/>
      <w:lvlJc w:val="left"/>
      <w:pPr>
        <w:ind w:left="2160" w:hanging="360"/>
      </w:pPr>
      <w:rPr>
        <w:u w:val="none"/>
      </w:rPr>
    </w:lvl>
    <w:lvl w:ilvl="3" w:tplc="0CFA3CF4">
      <w:start w:val="1"/>
      <w:numFmt w:val="bullet"/>
      <w:lvlText w:val="❏"/>
      <w:lvlJc w:val="left"/>
      <w:pPr>
        <w:ind w:left="2880" w:hanging="360"/>
      </w:pPr>
      <w:rPr>
        <w:u w:val="none"/>
      </w:rPr>
    </w:lvl>
    <w:lvl w:ilvl="4" w:tplc="D46EF9AA">
      <w:start w:val="1"/>
      <w:numFmt w:val="bullet"/>
      <w:lvlText w:val="❏"/>
      <w:lvlJc w:val="left"/>
      <w:pPr>
        <w:ind w:left="3600" w:hanging="360"/>
      </w:pPr>
      <w:rPr>
        <w:u w:val="none"/>
      </w:rPr>
    </w:lvl>
    <w:lvl w:ilvl="5" w:tplc="B86A3432">
      <w:start w:val="1"/>
      <w:numFmt w:val="bullet"/>
      <w:lvlText w:val="❏"/>
      <w:lvlJc w:val="left"/>
      <w:pPr>
        <w:ind w:left="4320" w:hanging="360"/>
      </w:pPr>
      <w:rPr>
        <w:u w:val="none"/>
      </w:rPr>
    </w:lvl>
    <w:lvl w:ilvl="6" w:tplc="E29C2BE4">
      <w:start w:val="1"/>
      <w:numFmt w:val="bullet"/>
      <w:lvlText w:val="❏"/>
      <w:lvlJc w:val="left"/>
      <w:pPr>
        <w:ind w:left="5040" w:hanging="360"/>
      </w:pPr>
      <w:rPr>
        <w:u w:val="none"/>
      </w:rPr>
    </w:lvl>
    <w:lvl w:ilvl="7" w:tplc="57E8C912">
      <w:start w:val="1"/>
      <w:numFmt w:val="bullet"/>
      <w:lvlText w:val="❏"/>
      <w:lvlJc w:val="left"/>
      <w:pPr>
        <w:ind w:left="5760" w:hanging="360"/>
      </w:pPr>
      <w:rPr>
        <w:u w:val="none"/>
      </w:rPr>
    </w:lvl>
    <w:lvl w:ilvl="8" w:tplc="620017DA">
      <w:start w:val="1"/>
      <w:numFmt w:val="bullet"/>
      <w:lvlText w:val="❏"/>
      <w:lvlJc w:val="left"/>
      <w:pPr>
        <w:ind w:left="6480" w:hanging="360"/>
      </w:pPr>
      <w:rPr>
        <w:u w:val="none"/>
      </w:rPr>
    </w:lvl>
  </w:abstractNum>
  <w:abstractNum w:abstractNumId="48" w15:restartNumberingAfterBreak="0">
    <w:nsid w:val="63D47969"/>
    <w:multiLevelType w:val="hybridMultilevel"/>
    <w:tmpl w:val="00000000"/>
    <w:lvl w:ilvl="0" w:tplc="D90645FC">
      <w:start w:val="1"/>
      <w:numFmt w:val="bullet"/>
      <w:lvlText w:val="❏"/>
      <w:lvlJc w:val="left"/>
      <w:pPr>
        <w:ind w:left="720" w:hanging="360"/>
      </w:pPr>
      <w:rPr>
        <w:u w:val="none"/>
      </w:rPr>
    </w:lvl>
    <w:lvl w:ilvl="1" w:tplc="4F26F764">
      <w:start w:val="1"/>
      <w:numFmt w:val="bullet"/>
      <w:lvlText w:val="❏"/>
      <w:lvlJc w:val="left"/>
      <w:pPr>
        <w:ind w:left="1440" w:hanging="360"/>
      </w:pPr>
      <w:rPr>
        <w:u w:val="none"/>
      </w:rPr>
    </w:lvl>
    <w:lvl w:ilvl="2" w:tplc="60EA650C">
      <w:start w:val="1"/>
      <w:numFmt w:val="bullet"/>
      <w:lvlText w:val="❏"/>
      <w:lvlJc w:val="left"/>
      <w:pPr>
        <w:ind w:left="2160" w:hanging="360"/>
      </w:pPr>
      <w:rPr>
        <w:u w:val="none"/>
      </w:rPr>
    </w:lvl>
    <w:lvl w:ilvl="3" w:tplc="F15E3B64">
      <w:start w:val="1"/>
      <w:numFmt w:val="bullet"/>
      <w:lvlText w:val="❏"/>
      <w:lvlJc w:val="left"/>
      <w:pPr>
        <w:ind w:left="2880" w:hanging="360"/>
      </w:pPr>
      <w:rPr>
        <w:u w:val="none"/>
      </w:rPr>
    </w:lvl>
    <w:lvl w:ilvl="4" w:tplc="ED9E6B6E">
      <w:start w:val="1"/>
      <w:numFmt w:val="bullet"/>
      <w:lvlText w:val="❏"/>
      <w:lvlJc w:val="left"/>
      <w:pPr>
        <w:ind w:left="3600" w:hanging="360"/>
      </w:pPr>
      <w:rPr>
        <w:u w:val="none"/>
      </w:rPr>
    </w:lvl>
    <w:lvl w:ilvl="5" w:tplc="EDF6B1FC">
      <w:start w:val="1"/>
      <w:numFmt w:val="bullet"/>
      <w:lvlText w:val="❏"/>
      <w:lvlJc w:val="left"/>
      <w:pPr>
        <w:ind w:left="4320" w:hanging="360"/>
      </w:pPr>
      <w:rPr>
        <w:u w:val="none"/>
      </w:rPr>
    </w:lvl>
    <w:lvl w:ilvl="6" w:tplc="BD7A7856">
      <w:start w:val="1"/>
      <w:numFmt w:val="bullet"/>
      <w:lvlText w:val="❏"/>
      <w:lvlJc w:val="left"/>
      <w:pPr>
        <w:ind w:left="5040" w:hanging="360"/>
      </w:pPr>
      <w:rPr>
        <w:u w:val="none"/>
      </w:rPr>
    </w:lvl>
    <w:lvl w:ilvl="7" w:tplc="F6AEF770">
      <w:start w:val="1"/>
      <w:numFmt w:val="bullet"/>
      <w:lvlText w:val="❏"/>
      <w:lvlJc w:val="left"/>
      <w:pPr>
        <w:ind w:left="5760" w:hanging="360"/>
      </w:pPr>
      <w:rPr>
        <w:u w:val="none"/>
      </w:rPr>
    </w:lvl>
    <w:lvl w:ilvl="8" w:tplc="47DC1E26">
      <w:start w:val="1"/>
      <w:numFmt w:val="bullet"/>
      <w:lvlText w:val="❏"/>
      <w:lvlJc w:val="left"/>
      <w:pPr>
        <w:ind w:left="6480" w:hanging="360"/>
      </w:pPr>
      <w:rPr>
        <w:u w:val="none"/>
      </w:rPr>
    </w:lvl>
  </w:abstractNum>
  <w:abstractNum w:abstractNumId="49" w15:restartNumberingAfterBreak="0">
    <w:nsid w:val="64A1BC00"/>
    <w:multiLevelType w:val="hybridMultilevel"/>
    <w:tmpl w:val="00000000"/>
    <w:lvl w:ilvl="0" w:tplc="28DE10D6">
      <w:start w:val="1"/>
      <w:numFmt w:val="bullet"/>
      <w:lvlText w:val="●"/>
      <w:lvlJc w:val="left"/>
      <w:pPr>
        <w:ind w:left="720" w:hanging="360"/>
      </w:pPr>
      <w:rPr>
        <w:u w:val="none"/>
      </w:rPr>
    </w:lvl>
    <w:lvl w:ilvl="1" w:tplc="2E3C1160">
      <w:start w:val="1"/>
      <w:numFmt w:val="bullet"/>
      <w:lvlText w:val="○"/>
      <w:lvlJc w:val="left"/>
      <w:pPr>
        <w:ind w:left="1440" w:hanging="360"/>
      </w:pPr>
      <w:rPr>
        <w:u w:val="none"/>
      </w:rPr>
    </w:lvl>
    <w:lvl w:ilvl="2" w:tplc="EE084910">
      <w:start w:val="1"/>
      <w:numFmt w:val="bullet"/>
      <w:lvlText w:val="■"/>
      <w:lvlJc w:val="left"/>
      <w:pPr>
        <w:ind w:left="2160" w:hanging="360"/>
      </w:pPr>
      <w:rPr>
        <w:u w:val="none"/>
      </w:rPr>
    </w:lvl>
    <w:lvl w:ilvl="3" w:tplc="37DC55EC">
      <w:start w:val="1"/>
      <w:numFmt w:val="bullet"/>
      <w:lvlText w:val="●"/>
      <w:lvlJc w:val="left"/>
      <w:pPr>
        <w:ind w:left="2880" w:hanging="360"/>
      </w:pPr>
      <w:rPr>
        <w:u w:val="none"/>
      </w:rPr>
    </w:lvl>
    <w:lvl w:ilvl="4" w:tplc="90081F1C">
      <w:start w:val="1"/>
      <w:numFmt w:val="bullet"/>
      <w:lvlText w:val="○"/>
      <w:lvlJc w:val="left"/>
      <w:pPr>
        <w:ind w:left="3600" w:hanging="360"/>
      </w:pPr>
      <w:rPr>
        <w:u w:val="none"/>
      </w:rPr>
    </w:lvl>
    <w:lvl w:ilvl="5" w:tplc="EE7EFC90">
      <w:start w:val="1"/>
      <w:numFmt w:val="bullet"/>
      <w:lvlText w:val="■"/>
      <w:lvlJc w:val="left"/>
      <w:pPr>
        <w:ind w:left="4320" w:hanging="360"/>
      </w:pPr>
      <w:rPr>
        <w:u w:val="none"/>
      </w:rPr>
    </w:lvl>
    <w:lvl w:ilvl="6" w:tplc="AF56EC76">
      <w:start w:val="1"/>
      <w:numFmt w:val="bullet"/>
      <w:lvlText w:val="●"/>
      <w:lvlJc w:val="left"/>
      <w:pPr>
        <w:ind w:left="5040" w:hanging="360"/>
      </w:pPr>
      <w:rPr>
        <w:u w:val="none"/>
      </w:rPr>
    </w:lvl>
    <w:lvl w:ilvl="7" w:tplc="F894D3F6">
      <w:start w:val="1"/>
      <w:numFmt w:val="bullet"/>
      <w:lvlText w:val="○"/>
      <w:lvlJc w:val="left"/>
      <w:pPr>
        <w:ind w:left="5760" w:hanging="360"/>
      </w:pPr>
      <w:rPr>
        <w:u w:val="none"/>
      </w:rPr>
    </w:lvl>
    <w:lvl w:ilvl="8" w:tplc="3C784018">
      <w:start w:val="1"/>
      <w:numFmt w:val="bullet"/>
      <w:lvlText w:val="■"/>
      <w:lvlJc w:val="left"/>
      <w:pPr>
        <w:ind w:left="6480" w:hanging="360"/>
      </w:pPr>
      <w:rPr>
        <w:u w:val="none"/>
      </w:rPr>
    </w:lvl>
  </w:abstractNum>
  <w:abstractNum w:abstractNumId="50" w15:restartNumberingAfterBreak="0">
    <w:nsid w:val="67CB214F"/>
    <w:multiLevelType w:val="hybridMultilevel"/>
    <w:tmpl w:val="00000000"/>
    <w:lvl w:ilvl="0" w:tplc="6CC40DBE">
      <w:start w:val="1"/>
      <w:numFmt w:val="bullet"/>
      <w:lvlText w:val="●"/>
      <w:lvlJc w:val="left"/>
      <w:pPr>
        <w:ind w:left="720" w:hanging="360"/>
      </w:pPr>
      <w:rPr>
        <w:u w:val="none"/>
      </w:rPr>
    </w:lvl>
    <w:lvl w:ilvl="1" w:tplc="86108492">
      <w:start w:val="1"/>
      <w:numFmt w:val="bullet"/>
      <w:lvlText w:val="○"/>
      <w:lvlJc w:val="left"/>
      <w:pPr>
        <w:ind w:left="1440" w:hanging="360"/>
      </w:pPr>
      <w:rPr>
        <w:u w:val="none"/>
      </w:rPr>
    </w:lvl>
    <w:lvl w:ilvl="2" w:tplc="33BE739E">
      <w:start w:val="1"/>
      <w:numFmt w:val="bullet"/>
      <w:lvlText w:val="■"/>
      <w:lvlJc w:val="left"/>
      <w:pPr>
        <w:ind w:left="2160" w:hanging="360"/>
      </w:pPr>
      <w:rPr>
        <w:u w:val="none"/>
      </w:rPr>
    </w:lvl>
    <w:lvl w:ilvl="3" w:tplc="0900B8B0">
      <w:start w:val="1"/>
      <w:numFmt w:val="bullet"/>
      <w:lvlText w:val="●"/>
      <w:lvlJc w:val="left"/>
      <w:pPr>
        <w:ind w:left="2880" w:hanging="360"/>
      </w:pPr>
      <w:rPr>
        <w:u w:val="none"/>
      </w:rPr>
    </w:lvl>
    <w:lvl w:ilvl="4" w:tplc="D4AECC7C">
      <w:start w:val="1"/>
      <w:numFmt w:val="bullet"/>
      <w:lvlText w:val="○"/>
      <w:lvlJc w:val="left"/>
      <w:pPr>
        <w:ind w:left="3600" w:hanging="360"/>
      </w:pPr>
      <w:rPr>
        <w:u w:val="none"/>
      </w:rPr>
    </w:lvl>
    <w:lvl w:ilvl="5" w:tplc="3D7E90F0">
      <w:start w:val="1"/>
      <w:numFmt w:val="bullet"/>
      <w:lvlText w:val="■"/>
      <w:lvlJc w:val="left"/>
      <w:pPr>
        <w:ind w:left="4320" w:hanging="360"/>
      </w:pPr>
      <w:rPr>
        <w:u w:val="none"/>
      </w:rPr>
    </w:lvl>
    <w:lvl w:ilvl="6" w:tplc="E5BCEAB6">
      <w:start w:val="1"/>
      <w:numFmt w:val="bullet"/>
      <w:lvlText w:val="●"/>
      <w:lvlJc w:val="left"/>
      <w:pPr>
        <w:ind w:left="5040" w:hanging="360"/>
      </w:pPr>
      <w:rPr>
        <w:u w:val="none"/>
      </w:rPr>
    </w:lvl>
    <w:lvl w:ilvl="7" w:tplc="09A2DEF2">
      <w:start w:val="1"/>
      <w:numFmt w:val="bullet"/>
      <w:lvlText w:val="○"/>
      <w:lvlJc w:val="left"/>
      <w:pPr>
        <w:ind w:left="5760" w:hanging="360"/>
      </w:pPr>
      <w:rPr>
        <w:u w:val="none"/>
      </w:rPr>
    </w:lvl>
    <w:lvl w:ilvl="8" w:tplc="859EA08E">
      <w:start w:val="1"/>
      <w:numFmt w:val="bullet"/>
      <w:lvlText w:val="■"/>
      <w:lvlJc w:val="left"/>
      <w:pPr>
        <w:ind w:left="6480" w:hanging="360"/>
      </w:pPr>
      <w:rPr>
        <w:u w:val="none"/>
      </w:rPr>
    </w:lvl>
  </w:abstractNum>
  <w:abstractNum w:abstractNumId="51" w15:restartNumberingAfterBreak="0">
    <w:nsid w:val="67DB7725"/>
    <w:multiLevelType w:val="hybridMultilevel"/>
    <w:tmpl w:val="00000000"/>
    <w:lvl w:ilvl="0" w:tplc="E2E05518">
      <w:start w:val="1"/>
      <w:numFmt w:val="bullet"/>
      <w:lvlText w:val="❏"/>
      <w:lvlJc w:val="left"/>
      <w:pPr>
        <w:ind w:left="720" w:hanging="360"/>
      </w:pPr>
      <w:rPr>
        <w:u w:val="none"/>
      </w:rPr>
    </w:lvl>
    <w:lvl w:ilvl="1" w:tplc="CD248352">
      <w:start w:val="1"/>
      <w:numFmt w:val="bullet"/>
      <w:lvlText w:val="❏"/>
      <w:lvlJc w:val="left"/>
      <w:pPr>
        <w:ind w:left="1440" w:hanging="360"/>
      </w:pPr>
      <w:rPr>
        <w:u w:val="none"/>
      </w:rPr>
    </w:lvl>
    <w:lvl w:ilvl="2" w:tplc="864C7F1E">
      <w:start w:val="1"/>
      <w:numFmt w:val="bullet"/>
      <w:lvlText w:val="❏"/>
      <w:lvlJc w:val="left"/>
      <w:pPr>
        <w:ind w:left="2160" w:hanging="360"/>
      </w:pPr>
      <w:rPr>
        <w:u w:val="none"/>
      </w:rPr>
    </w:lvl>
    <w:lvl w:ilvl="3" w:tplc="452E671C">
      <w:start w:val="1"/>
      <w:numFmt w:val="bullet"/>
      <w:lvlText w:val="❏"/>
      <w:lvlJc w:val="left"/>
      <w:pPr>
        <w:ind w:left="2880" w:hanging="360"/>
      </w:pPr>
      <w:rPr>
        <w:u w:val="none"/>
      </w:rPr>
    </w:lvl>
    <w:lvl w:ilvl="4" w:tplc="1F8EF7B8">
      <w:start w:val="1"/>
      <w:numFmt w:val="bullet"/>
      <w:lvlText w:val="❏"/>
      <w:lvlJc w:val="left"/>
      <w:pPr>
        <w:ind w:left="3600" w:hanging="360"/>
      </w:pPr>
      <w:rPr>
        <w:u w:val="none"/>
      </w:rPr>
    </w:lvl>
    <w:lvl w:ilvl="5" w:tplc="D12AAEC6">
      <w:start w:val="1"/>
      <w:numFmt w:val="bullet"/>
      <w:lvlText w:val="❏"/>
      <w:lvlJc w:val="left"/>
      <w:pPr>
        <w:ind w:left="4320" w:hanging="360"/>
      </w:pPr>
      <w:rPr>
        <w:u w:val="none"/>
      </w:rPr>
    </w:lvl>
    <w:lvl w:ilvl="6" w:tplc="85742824">
      <w:start w:val="1"/>
      <w:numFmt w:val="bullet"/>
      <w:lvlText w:val="❏"/>
      <w:lvlJc w:val="left"/>
      <w:pPr>
        <w:ind w:left="5040" w:hanging="360"/>
      </w:pPr>
      <w:rPr>
        <w:u w:val="none"/>
      </w:rPr>
    </w:lvl>
    <w:lvl w:ilvl="7" w:tplc="7262A388">
      <w:start w:val="1"/>
      <w:numFmt w:val="bullet"/>
      <w:lvlText w:val="❏"/>
      <w:lvlJc w:val="left"/>
      <w:pPr>
        <w:ind w:left="5760" w:hanging="360"/>
      </w:pPr>
      <w:rPr>
        <w:u w:val="none"/>
      </w:rPr>
    </w:lvl>
    <w:lvl w:ilvl="8" w:tplc="3EA00F4A">
      <w:start w:val="1"/>
      <w:numFmt w:val="bullet"/>
      <w:lvlText w:val="❏"/>
      <w:lvlJc w:val="left"/>
      <w:pPr>
        <w:ind w:left="6480" w:hanging="360"/>
      </w:pPr>
      <w:rPr>
        <w:u w:val="none"/>
      </w:rPr>
    </w:lvl>
  </w:abstractNum>
  <w:abstractNum w:abstractNumId="52" w15:restartNumberingAfterBreak="0">
    <w:nsid w:val="6C96EB05"/>
    <w:multiLevelType w:val="hybridMultilevel"/>
    <w:tmpl w:val="00000000"/>
    <w:lvl w:ilvl="0" w:tplc="3A1E01D2">
      <w:start w:val="1"/>
      <w:numFmt w:val="bullet"/>
      <w:lvlText w:val="●"/>
      <w:lvlJc w:val="left"/>
      <w:pPr>
        <w:ind w:left="720" w:hanging="360"/>
      </w:pPr>
      <w:rPr>
        <w:u w:val="none"/>
      </w:rPr>
    </w:lvl>
    <w:lvl w:ilvl="1" w:tplc="580C2068">
      <w:start w:val="1"/>
      <w:numFmt w:val="bullet"/>
      <w:lvlText w:val="○"/>
      <w:lvlJc w:val="left"/>
      <w:pPr>
        <w:ind w:left="1440" w:hanging="360"/>
      </w:pPr>
      <w:rPr>
        <w:u w:val="none"/>
      </w:rPr>
    </w:lvl>
    <w:lvl w:ilvl="2" w:tplc="BBE83BB8">
      <w:start w:val="1"/>
      <w:numFmt w:val="bullet"/>
      <w:lvlText w:val="■"/>
      <w:lvlJc w:val="left"/>
      <w:pPr>
        <w:ind w:left="2160" w:hanging="360"/>
      </w:pPr>
      <w:rPr>
        <w:u w:val="none"/>
      </w:rPr>
    </w:lvl>
    <w:lvl w:ilvl="3" w:tplc="943C67E2">
      <w:start w:val="1"/>
      <w:numFmt w:val="bullet"/>
      <w:lvlText w:val="●"/>
      <w:lvlJc w:val="left"/>
      <w:pPr>
        <w:ind w:left="2880" w:hanging="360"/>
      </w:pPr>
      <w:rPr>
        <w:u w:val="none"/>
      </w:rPr>
    </w:lvl>
    <w:lvl w:ilvl="4" w:tplc="9EBAF750">
      <w:start w:val="1"/>
      <w:numFmt w:val="bullet"/>
      <w:lvlText w:val="○"/>
      <w:lvlJc w:val="left"/>
      <w:pPr>
        <w:ind w:left="3600" w:hanging="360"/>
      </w:pPr>
      <w:rPr>
        <w:u w:val="none"/>
      </w:rPr>
    </w:lvl>
    <w:lvl w:ilvl="5" w:tplc="6FD6E52A">
      <w:start w:val="1"/>
      <w:numFmt w:val="bullet"/>
      <w:lvlText w:val="■"/>
      <w:lvlJc w:val="left"/>
      <w:pPr>
        <w:ind w:left="4320" w:hanging="360"/>
      </w:pPr>
      <w:rPr>
        <w:u w:val="none"/>
      </w:rPr>
    </w:lvl>
    <w:lvl w:ilvl="6" w:tplc="41E42390">
      <w:start w:val="1"/>
      <w:numFmt w:val="bullet"/>
      <w:lvlText w:val="●"/>
      <w:lvlJc w:val="left"/>
      <w:pPr>
        <w:ind w:left="5040" w:hanging="360"/>
      </w:pPr>
      <w:rPr>
        <w:u w:val="none"/>
      </w:rPr>
    </w:lvl>
    <w:lvl w:ilvl="7" w:tplc="C6DC76A2">
      <w:start w:val="1"/>
      <w:numFmt w:val="bullet"/>
      <w:lvlText w:val="○"/>
      <w:lvlJc w:val="left"/>
      <w:pPr>
        <w:ind w:left="5760" w:hanging="360"/>
      </w:pPr>
      <w:rPr>
        <w:u w:val="none"/>
      </w:rPr>
    </w:lvl>
    <w:lvl w:ilvl="8" w:tplc="AD94BC3E">
      <w:start w:val="1"/>
      <w:numFmt w:val="bullet"/>
      <w:lvlText w:val="■"/>
      <w:lvlJc w:val="left"/>
      <w:pPr>
        <w:ind w:left="6480" w:hanging="360"/>
      </w:pPr>
      <w:rPr>
        <w:u w:val="none"/>
      </w:rPr>
    </w:lvl>
  </w:abstractNum>
  <w:abstractNum w:abstractNumId="53" w15:restartNumberingAfterBreak="0">
    <w:nsid w:val="6CF8E39A"/>
    <w:multiLevelType w:val="hybridMultilevel"/>
    <w:tmpl w:val="00000000"/>
    <w:lvl w:ilvl="0" w:tplc="FBF8EFF2">
      <w:start w:val="1"/>
      <w:numFmt w:val="bullet"/>
      <w:lvlText w:val="❏"/>
      <w:lvlJc w:val="left"/>
      <w:pPr>
        <w:ind w:left="720" w:hanging="360"/>
      </w:pPr>
      <w:rPr>
        <w:u w:val="none"/>
      </w:rPr>
    </w:lvl>
    <w:lvl w:ilvl="1" w:tplc="C9D21964">
      <w:start w:val="1"/>
      <w:numFmt w:val="bullet"/>
      <w:lvlText w:val="❏"/>
      <w:lvlJc w:val="left"/>
      <w:pPr>
        <w:ind w:left="1440" w:hanging="360"/>
      </w:pPr>
      <w:rPr>
        <w:u w:val="none"/>
      </w:rPr>
    </w:lvl>
    <w:lvl w:ilvl="2" w:tplc="5DF030B8">
      <w:start w:val="1"/>
      <w:numFmt w:val="bullet"/>
      <w:lvlText w:val="❏"/>
      <w:lvlJc w:val="left"/>
      <w:pPr>
        <w:ind w:left="2160" w:hanging="360"/>
      </w:pPr>
      <w:rPr>
        <w:u w:val="none"/>
      </w:rPr>
    </w:lvl>
    <w:lvl w:ilvl="3" w:tplc="6582A6B4">
      <w:start w:val="1"/>
      <w:numFmt w:val="bullet"/>
      <w:lvlText w:val="❏"/>
      <w:lvlJc w:val="left"/>
      <w:pPr>
        <w:ind w:left="2880" w:hanging="360"/>
      </w:pPr>
      <w:rPr>
        <w:u w:val="none"/>
      </w:rPr>
    </w:lvl>
    <w:lvl w:ilvl="4" w:tplc="F9F26DC2">
      <w:start w:val="1"/>
      <w:numFmt w:val="bullet"/>
      <w:lvlText w:val="❏"/>
      <w:lvlJc w:val="left"/>
      <w:pPr>
        <w:ind w:left="3600" w:hanging="360"/>
      </w:pPr>
      <w:rPr>
        <w:u w:val="none"/>
      </w:rPr>
    </w:lvl>
    <w:lvl w:ilvl="5" w:tplc="30B279FE">
      <w:start w:val="1"/>
      <w:numFmt w:val="bullet"/>
      <w:lvlText w:val="❏"/>
      <w:lvlJc w:val="left"/>
      <w:pPr>
        <w:ind w:left="4320" w:hanging="360"/>
      </w:pPr>
      <w:rPr>
        <w:u w:val="none"/>
      </w:rPr>
    </w:lvl>
    <w:lvl w:ilvl="6" w:tplc="678CEA54">
      <w:start w:val="1"/>
      <w:numFmt w:val="bullet"/>
      <w:lvlText w:val="❏"/>
      <w:lvlJc w:val="left"/>
      <w:pPr>
        <w:ind w:left="5040" w:hanging="360"/>
      </w:pPr>
      <w:rPr>
        <w:u w:val="none"/>
      </w:rPr>
    </w:lvl>
    <w:lvl w:ilvl="7" w:tplc="5A6C34C8">
      <w:start w:val="1"/>
      <w:numFmt w:val="bullet"/>
      <w:lvlText w:val="❏"/>
      <w:lvlJc w:val="left"/>
      <w:pPr>
        <w:ind w:left="5760" w:hanging="360"/>
      </w:pPr>
      <w:rPr>
        <w:u w:val="none"/>
      </w:rPr>
    </w:lvl>
    <w:lvl w:ilvl="8" w:tplc="4D6812EA">
      <w:start w:val="1"/>
      <w:numFmt w:val="bullet"/>
      <w:lvlText w:val="❏"/>
      <w:lvlJc w:val="left"/>
      <w:pPr>
        <w:ind w:left="6480" w:hanging="360"/>
      </w:pPr>
      <w:rPr>
        <w:u w:val="none"/>
      </w:rPr>
    </w:lvl>
  </w:abstractNum>
  <w:abstractNum w:abstractNumId="54" w15:restartNumberingAfterBreak="0">
    <w:nsid w:val="6EFD38D7"/>
    <w:multiLevelType w:val="hybridMultilevel"/>
    <w:tmpl w:val="00000000"/>
    <w:lvl w:ilvl="0" w:tplc="FA088E92">
      <w:start w:val="1"/>
      <w:numFmt w:val="bullet"/>
      <w:lvlText w:val="❏"/>
      <w:lvlJc w:val="left"/>
      <w:pPr>
        <w:ind w:left="720" w:hanging="360"/>
      </w:pPr>
      <w:rPr>
        <w:u w:val="none"/>
      </w:rPr>
    </w:lvl>
    <w:lvl w:ilvl="1" w:tplc="066E2B80">
      <w:start w:val="1"/>
      <w:numFmt w:val="bullet"/>
      <w:lvlText w:val="❏"/>
      <w:lvlJc w:val="left"/>
      <w:pPr>
        <w:ind w:left="1440" w:hanging="360"/>
      </w:pPr>
      <w:rPr>
        <w:u w:val="none"/>
      </w:rPr>
    </w:lvl>
    <w:lvl w:ilvl="2" w:tplc="17F686F2">
      <w:start w:val="1"/>
      <w:numFmt w:val="bullet"/>
      <w:lvlText w:val="❏"/>
      <w:lvlJc w:val="left"/>
      <w:pPr>
        <w:ind w:left="2160" w:hanging="360"/>
      </w:pPr>
      <w:rPr>
        <w:u w:val="none"/>
      </w:rPr>
    </w:lvl>
    <w:lvl w:ilvl="3" w:tplc="5E5A069C">
      <w:start w:val="1"/>
      <w:numFmt w:val="bullet"/>
      <w:lvlText w:val="❏"/>
      <w:lvlJc w:val="left"/>
      <w:pPr>
        <w:ind w:left="2880" w:hanging="360"/>
      </w:pPr>
      <w:rPr>
        <w:u w:val="none"/>
      </w:rPr>
    </w:lvl>
    <w:lvl w:ilvl="4" w:tplc="F7622604">
      <w:start w:val="1"/>
      <w:numFmt w:val="bullet"/>
      <w:lvlText w:val="❏"/>
      <w:lvlJc w:val="left"/>
      <w:pPr>
        <w:ind w:left="3600" w:hanging="360"/>
      </w:pPr>
      <w:rPr>
        <w:u w:val="none"/>
      </w:rPr>
    </w:lvl>
    <w:lvl w:ilvl="5" w:tplc="D66A3988">
      <w:start w:val="1"/>
      <w:numFmt w:val="bullet"/>
      <w:lvlText w:val="❏"/>
      <w:lvlJc w:val="left"/>
      <w:pPr>
        <w:ind w:left="4320" w:hanging="360"/>
      </w:pPr>
      <w:rPr>
        <w:u w:val="none"/>
      </w:rPr>
    </w:lvl>
    <w:lvl w:ilvl="6" w:tplc="A06602BA">
      <w:start w:val="1"/>
      <w:numFmt w:val="bullet"/>
      <w:lvlText w:val="❏"/>
      <w:lvlJc w:val="left"/>
      <w:pPr>
        <w:ind w:left="5040" w:hanging="360"/>
      </w:pPr>
      <w:rPr>
        <w:u w:val="none"/>
      </w:rPr>
    </w:lvl>
    <w:lvl w:ilvl="7" w:tplc="1396A314">
      <w:start w:val="1"/>
      <w:numFmt w:val="bullet"/>
      <w:lvlText w:val="❏"/>
      <w:lvlJc w:val="left"/>
      <w:pPr>
        <w:ind w:left="5760" w:hanging="360"/>
      </w:pPr>
      <w:rPr>
        <w:u w:val="none"/>
      </w:rPr>
    </w:lvl>
    <w:lvl w:ilvl="8" w:tplc="CE587E78">
      <w:start w:val="1"/>
      <w:numFmt w:val="bullet"/>
      <w:lvlText w:val="❏"/>
      <w:lvlJc w:val="left"/>
      <w:pPr>
        <w:ind w:left="6480" w:hanging="360"/>
      </w:pPr>
      <w:rPr>
        <w:u w:val="none"/>
      </w:rPr>
    </w:lvl>
  </w:abstractNum>
  <w:abstractNum w:abstractNumId="55" w15:restartNumberingAfterBreak="0">
    <w:nsid w:val="7142C427"/>
    <w:multiLevelType w:val="hybridMultilevel"/>
    <w:tmpl w:val="00000000"/>
    <w:lvl w:ilvl="0" w:tplc="6520E436">
      <w:start w:val="1"/>
      <w:numFmt w:val="bullet"/>
      <w:lvlText w:val="❏"/>
      <w:lvlJc w:val="left"/>
      <w:pPr>
        <w:ind w:left="720" w:hanging="360"/>
      </w:pPr>
      <w:rPr>
        <w:u w:val="none"/>
      </w:rPr>
    </w:lvl>
    <w:lvl w:ilvl="1" w:tplc="6CBE2C02">
      <w:start w:val="1"/>
      <w:numFmt w:val="bullet"/>
      <w:lvlText w:val="❏"/>
      <w:lvlJc w:val="left"/>
      <w:pPr>
        <w:ind w:left="1440" w:hanging="360"/>
      </w:pPr>
      <w:rPr>
        <w:u w:val="none"/>
      </w:rPr>
    </w:lvl>
    <w:lvl w:ilvl="2" w:tplc="C5700D16">
      <w:start w:val="1"/>
      <w:numFmt w:val="bullet"/>
      <w:lvlText w:val="❏"/>
      <w:lvlJc w:val="left"/>
      <w:pPr>
        <w:ind w:left="2160" w:hanging="360"/>
      </w:pPr>
      <w:rPr>
        <w:u w:val="none"/>
      </w:rPr>
    </w:lvl>
    <w:lvl w:ilvl="3" w:tplc="7E1A488A">
      <w:start w:val="1"/>
      <w:numFmt w:val="bullet"/>
      <w:lvlText w:val="❏"/>
      <w:lvlJc w:val="left"/>
      <w:pPr>
        <w:ind w:left="2880" w:hanging="360"/>
      </w:pPr>
      <w:rPr>
        <w:u w:val="none"/>
      </w:rPr>
    </w:lvl>
    <w:lvl w:ilvl="4" w:tplc="4A4E0F0A">
      <w:start w:val="1"/>
      <w:numFmt w:val="bullet"/>
      <w:lvlText w:val="❏"/>
      <w:lvlJc w:val="left"/>
      <w:pPr>
        <w:ind w:left="3600" w:hanging="360"/>
      </w:pPr>
      <w:rPr>
        <w:u w:val="none"/>
      </w:rPr>
    </w:lvl>
    <w:lvl w:ilvl="5" w:tplc="31B2F052">
      <w:start w:val="1"/>
      <w:numFmt w:val="bullet"/>
      <w:lvlText w:val="❏"/>
      <w:lvlJc w:val="left"/>
      <w:pPr>
        <w:ind w:left="4320" w:hanging="360"/>
      </w:pPr>
      <w:rPr>
        <w:u w:val="none"/>
      </w:rPr>
    </w:lvl>
    <w:lvl w:ilvl="6" w:tplc="1514F7E8">
      <w:start w:val="1"/>
      <w:numFmt w:val="bullet"/>
      <w:lvlText w:val="❏"/>
      <w:lvlJc w:val="left"/>
      <w:pPr>
        <w:ind w:left="5040" w:hanging="360"/>
      </w:pPr>
      <w:rPr>
        <w:u w:val="none"/>
      </w:rPr>
    </w:lvl>
    <w:lvl w:ilvl="7" w:tplc="202C823C">
      <w:start w:val="1"/>
      <w:numFmt w:val="bullet"/>
      <w:lvlText w:val="❏"/>
      <w:lvlJc w:val="left"/>
      <w:pPr>
        <w:ind w:left="5760" w:hanging="360"/>
      </w:pPr>
      <w:rPr>
        <w:u w:val="none"/>
      </w:rPr>
    </w:lvl>
    <w:lvl w:ilvl="8" w:tplc="B34AB0CC">
      <w:start w:val="1"/>
      <w:numFmt w:val="bullet"/>
      <w:lvlText w:val="❏"/>
      <w:lvlJc w:val="left"/>
      <w:pPr>
        <w:ind w:left="6480" w:hanging="360"/>
      </w:pPr>
      <w:rPr>
        <w:u w:val="none"/>
      </w:rPr>
    </w:lvl>
  </w:abstractNum>
  <w:abstractNum w:abstractNumId="56" w15:restartNumberingAfterBreak="0">
    <w:nsid w:val="760E39BD"/>
    <w:multiLevelType w:val="hybridMultilevel"/>
    <w:tmpl w:val="00000000"/>
    <w:lvl w:ilvl="0" w:tplc="C06680CA">
      <w:start w:val="1"/>
      <w:numFmt w:val="bullet"/>
      <w:lvlText w:val="●"/>
      <w:lvlJc w:val="left"/>
      <w:pPr>
        <w:ind w:left="720" w:hanging="360"/>
      </w:pPr>
      <w:rPr>
        <w:u w:val="none"/>
      </w:rPr>
    </w:lvl>
    <w:lvl w:ilvl="1" w:tplc="22DA5942">
      <w:start w:val="1"/>
      <w:numFmt w:val="bullet"/>
      <w:lvlText w:val="○"/>
      <w:lvlJc w:val="left"/>
      <w:pPr>
        <w:ind w:left="1440" w:hanging="360"/>
      </w:pPr>
      <w:rPr>
        <w:u w:val="none"/>
      </w:rPr>
    </w:lvl>
    <w:lvl w:ilvl="2" w:tplc="BD96B22C">
      <w:start w:val="1"/>
      <w:numFmt w:val="bullet"/>
      <w:lvlText w:val="■"/>
      <w:lvlJc w:val="left"/>
      <w:pPr>
        <w:ind w:left="2160" w:hanging="360"/>
      </w:pPr>
      <w:rPr>
        <w:u w:val="none"/>
      </w:rPr>
    </w:lvl>
    <w:lvl w:ilvl="3" w:tplc="D58AB298">
      <w:start w:val="1"/>
      <w:numFmt w:val="bullet"/>
      <w:lvlText w:val="●"/>
      <w:lvlJc w:val="left"/>
      <w:pPr>
        <w:ind w:left="2880" w:hanging="360"/>
      </w:pPr>
      <w:rPr>
        <w:u w:val="none"/>
      </w:rPr>
    </w:lvl>
    <w:lvl w:ilvl="4" w:tplc="279254FC">
      <w:start w:val="1"/>
      <w:numFmt w:val="bullet"/>
      <w:lvlText w:val="○"/>
      <w:lvlJc w:val="left"/>
      <w:pPr>
        <w:ind w:left="3600" w:hanging="360"/>
      </w:pPr>
      <w:rPr>
        <w:u w:val="none"/>
      </w:rPr>
    </w:lvl>
    <w:lvl w:ilvl="5" w:tplc="B72A6368">
      <w:start w:val="1"/>
      <w:numFmt w:val="bullet"/>
      <w:lvlText w:val="■"/>
      <w:lvlJc w:val="left"/>
      <w:pPr>
        <w:ind w:left="4320" w:hanging="360"/>
      </w:pPr>
      <w:rPr>
        <w:u w:val="none"/>
      </w:rPr>
    </w:lvl>
    <w:lvl w:ilvl="6" w:tplc="FDBCAE06">
      <w:start w:val="1"/>
      <w:numFmt w:val="bullet"/>
      <w:lvlText w:val="●"/>
      <w:lvlJc w:val="left"/>
      <w:pPr>
        <w:ind w:left="5040" w:hanging="360"/>
      </w:pPr>
      <w:rPr>
        <w:u w:val="none"/>
      </w:rPr>
    </w:lvl>
    <w:lvl w:ilvl="7" w:tplc="C32890A2">
      <w:start w:val="1"/>
      <w:numFmt w:val="bullet"/>
      <w:lvlText w:val="○"/>
      <w:lvlJc w:val="left"/>
      <w:pPr>
        <w:ind w:left="5760" w:hanging="360"/>
      </w:pPr>
      <w:rPr>
        <w:u w:val="none"/>
      </w:rPr>
    </w:lvl>
    <w:lvl w:ilvl="8" w:tplc="284A022A">
      <w:start w:val="1"/>
      <w:numFmt w:val="bullet"/>
      <w:lvlText w:val="■"/>
      <w:lvlJc w:val="left"/>
      <w:pPr>
        <w:ind w:left="6480" w:hanging="360"/>
      </w:pPr>
      <w:rPr>
        <w:u w:val="none"/>
      </w:rPr>
    </w:lvl>
  </w:abstractNum>
  <w:abstractNum w:abstractNumId="57" w15:restartNumberingAfterBreak="0">
    <w:nsid w:val="7763B9FC"/>
    <w:multiLevelType w:val="hybridMultilevel"/>
    <w:tmpl w:val="00000000"/>
    <w:lvl w:ilvl="0" w:tplc="2F52BA30">
      <w:start w:val="1"/>
      <w:numFmt w:val="bullet"/>
      <w:lvlText w:val="❏"/>
      <w:lvlJc w:val="left"/>
      <w:pPr>
        <w:ind w:left="720" w:hanging="360"/>
      </w:pPr>
      <w:rPr>
        <w:u w:val="none"/>
      </w:rPr>
    </w:lvl>
    <w:lvl w:ilvl="1" w:tplc="46049E4A">
      <w:start w:val="1"/>
      <w:numFmt w:val="bullet"/>
      <w:lvlText w:val="❏"/>
      <w:lvlJc w:val="left"/>
      <w:pPr>
        <w:ind w:left="1440" w:hanging="360"/>
      </w:pPr>
      <w:rPr>
        <w:u w:val="none"/>
      </w:rPr>
    </w:lvl>
    <w:lvl w:ilvl="2" w:tplc="F9723D76">
      <w:start w:val="1"/>
      <w:numFmt w:val="bullet"/>
      <w:lvlText w:val="❏"/>
      <w:lvlJc w:val="left"/>
      <w:pPr>
        <w:ind w:left="2160" w:hanging="360"/>
      </w:pPr>
      <w:rPr>
        <w:u w:val="none"/>
      </w:rPr>
    </w:lvl>
    <w:lvl w:ilvl="3" w:tplc="5E8C839C">
      <w:start w:val="1"/>
      <w:numFmt w:val="bullet"/>
      <w:lvlText w:val="❏"/>
      <w:lvlJc w:val="left"/>
      <w:pPr>
        <w:ind w:left="2880" w:hanging="360"/>
      </w:pPr>
      <w:rPr>
        <w:u w:val="none"/>
      </w:rPr>
    </w:lvl>
    <w:lvl w:ilvl="4" w:tplc="9C726598">
      <w:start w:val="1"/>
      <w:numFmt w:val="bullet"/>
      <w:lvlText w:val="❏"/>
      <w:lvlJc w:val="left"/>
      <w:pPr>
        <w:ind w:left="3600" w:hanging="360"/>
      </w:pPr>
      <w:rPr>
        <w:u w:val="none"/>
      </w:rPr>
    </w:lvl>
    <w:lvl w:ilvl="5" w:tplc="0960FDD8">
      <w:start w:val="1"/>
      <w:numFmt w:val="bullet"/>
      <w:lvlText w:val="❏"/>
      <w:lvlJc w:val="left"/>
      <w:pPr>
        <w:ind w:left="4320" w:hanging="360"/>
      </w:pPr>
      <w:rPr>
        <w:u w:val="none"/>
      </w:rPr>
    </w:lvl>
    <w:lvl w:ilvl="6" w:tplc="FDB81362">
      <w:start w:val="1"/>
      <w:numFmt w:val="bullet"/>
      <w:lvlText w:val="❏"/>
      <w:lvlJc w:val="left"/>
      <w:pPr>
        <w:ind w:left="5040" w:hanging="360"/>
      </w:pPr>
      <w:rPr>
        <w:u w:val="none"/>
      </w:rPr>
    </w:lvl>
    <w:lvl w:ilvl="7" w:tplc="13482D36">
      <w:start w:val="1"/>
      <w:numFmt w:val="bullet"/>
      <w:lvlText w:val="❏"/>
      <w:lvlJc w:val="left"/>
      <w:pPr>
        <w:ind w:left="5760" w:hanging="360"/>
      </w:pPr>
      <w:rPr>
        <w:u w:val="none"/>
      </w:rPr>
    </w:lvl>
    <w:lvl w:ilvl="8" w:tplc="C5362AA6">
      <w:start w:val="1"/>
      <w:numFmt w:val="bullet"/>
      <w:lvlText w:val="❏"/>
      <w:lvlJc w:val="left"/>
      <w:pPr>
        <w:ind w:left="6480" w:hanging="360"/>
      </w:pPr>
      <w:rPr>
        <w:u w:val="none"/>
      </w:rPr>
    </w:lvl>
  </w:abstractNum>
  <w:abstractNum w:abstractNumId="58" w15:restartNumberingAfterBreak="0">
    <w:nsid w:val="79D9DAAE"/>
    <w:multiLevelType w:val="hybridMultilevel"/>
    <w:tmpl w:val="00000000"/>
    <w:lvl w:ilvl="0" w:tplc="B382FA38">
      <w:start w:val="1"/>
      <w:numFmt w:val="bullet"/>
      <w:lvlText w:val="●"/>
      <w:lvlJc w:val="left"/>
      <w:pPr>
        <w:ind w:left="720" w:hanging="360"/>
      </w:pPr>
      <w:rPr>
        <w:u w:val="none"/>
      </w:rPr>
    </w:lvl>
    <w:lvl w:ilvl="1" w:tplc="C3AAF87E">
      <w:start w:val="1"/>
      <w:numFmt w:val="bullet"/>
      <w:lvlText w:val="○"/>
      <w:lvlJc w:val="left"/>
      <w:pPr>
        <w:ind w:left="1440" w:hanging="360"/>
      </w:pPr>
      <w:rPr>
        <w:u w:val="none"/>
      </w:rPr>
    </w:lvl>
    <w:lvl w:ilvl="2" w:tplc="800E0572">
      <w:start w:val="1"/>
      <w:numFmt w:val="bullet"/>
      <w:lvlText w:val="■"/>
      <w:lvlJc w:val="left"/>
      <w:pPr>
        <w:ind w:left="2160" w:hanging="360"/>
      </w:pPr>
      <w:rPr>
        <w:u w:val="none"/>
      </w:rPr>
    </w:lvl>
    <w:lvl w:ilvl="3" w:tplc="4CA49EA8">
      <w:start w:val="1"/>
      <w:numFmt w:val="bullet"/>
      <w:lvlText w:val="●"/>
      <w:lvlJc w:val="left"/>
      <w:pPr>
        <w:ind w:left="2880" w:hanging="360"/>
      </w:pPr>
      <w:rPr>
        <w:u w:val="none"/>
      </w:rPr>
    </w:lvl>
    <w:lvl w:ilvl="4" w:tplc="1B9A259A">
      <w:start w:val="1"/>
      <w:numFmt w:val="bullet"/>
      <w:lvlText w:val="○"/>
      <w:lvlJc w:val="left"/>
      <w:pPr>
        <w:ind w:left="3600" w:hanging="360"/>
      </w:pPr>
      <w:rPr>
        <w:u w:val="none"/>
      </w:rPr>
    </w:lvl>
    <w:lvl w:ilvl="5" w:tplc="05C223C2">
      <w:start w:val="1"/>
      <w:numFmt w:val="bullet"/>
      <w:lvlText w:val="■"/>
      <w:lvlJc w:val="left"/>
      <w:pPr>
        <w:ind w:left="4320" w:hanging="360"/>
      </w:pPr>
      <w:rPr>
        <w:u w:val="none"/>
      </w:rPr>
    </w:lvl>
    <w:lvl w:ilvl="6" w:tplc="348EB416">
      <w:start w:val="1"/>
      <w:numFmt w:val="bullet"/>
      <w:lvlText w:val="●"/>
      <w:lvlJc w:val="left"/>
      <w:pPr>
        <w:ind w:left="5040" w:hanging="360"/>
      </w:pPr>
      <w:rPr>
        <w:u w:val="none"/>
      </w:rPr>
    </w:lvl>
    <w:lvl w:ilvl="7" w:tplc="62BE819A">
      <w:start w:val="1"/>
      <w:numFmt w:val="bullet"/>
      <w:lvlText w:val="○"/>
      <w:lvlJc w:val="left"/>
      <w:pPr>
        <w:ind w:left="5760" w:hanging="360"/>
      </w:pPr>
      <w:rPr>
        <w:u w:val="none"/>
      </w:rPr>
    </w:lvl>
    <w:lvl w:ilvl="8" w:tplc="5DAC0BB2">
      <w:start w:val="1"/>
      <w:numFmt w:val="bullet"/>
      <w:lvlText w:val="■"/>
      <w:lvlJc w:val="left"/>
      <w:pPr>
        <w:ind w:left="6480" w:hanging="360"/>
      </w:pPr>
      <w:rPr>
        <w:u w:val="none"/>
      </w:rPr>
    </w:lvl>
  </w:abstractNum>
  <w:abstractNum w:abstractNumId="59" w15:restartNumberingAfterBreak="0">
    <w:nsid w:val="7C058925"/>
    <w:multiLevelType w:val="hybridMultilevel"/>
    <w:tmpl w:val="00000000"/>
    <w:lvl w:ilvl="0" w:tplc="73EC8FC4">
      <w:start w:val="1"/>
      <w:numFmt w:val="bullet"/>
      <w:lvlText w:val="❏"/>
      <w:lvlJc w:val="left"/>
      <w:pPr>
        <w:ind w:left="720" w:hanging="360"/>
      </w:pPr>
      <w:rPr>
        <w:u w:val="none"/>
      </w:rPr>
    </w:lvl>
    <w:lvl w:ilvl="1" w:tplc="D4BE31B4">
      <w:start w:val="1"/>
      <w:numFmt w:val="bullet"/>
      <w:lvlText w:val="❏"/>
      <w:lvlJc w:val="left"/>
      <w:pPr>
        <w:ind w:left="1440" w:hanging="360"/>
      </w:pPr>
      <w:rPr>
        <w:u w:val="none"/>
      </w:rPr>
    </w:lvl>
    <w:lvl w:ilvl="2" w:tplc="52F63ACC">
      <w:start w:val="1"/>
      <w:numFmt w:val="bullet"/>
      <w:lvlText w:val="❏"/>
      <w:lvlJc w:val="left"/>
      <w:pPr>
        <w:ind w:left="2160" w:hanging="360"/>
      </w:pPr>
      <w:rPr>
        <w:u w:val="none"/>
      </w:rPr>
    </w:lvl>
    <w:lvl w:ilvl="3" w:tplc="FC82D4EE">
      <w:start w:val="1"/>
      <w:numFmt w:val="bullet"/>
      <w:lvlText w:val="❏"/>
      <w:lvlJc w:val="left"/>
      <w:pPr>
        <w:ind w:left="2880" w:hanging="360"/>
      </w:pPr>
      <w:rPr>
        <w:u w:val="none"/>
      </w:rPr>
    </w:lvl>
    <w:lvl w:ilvl="4" w:tplc="37A6325E">
      <w:start w:val="1"/>
      <w:numFmt w:val="bullet"/>
      <w:lvlText w:val="❏"/>
      <w:lvlJc w:val="left"/>
      <w:pPr>
        <w:ind w:left="3600" w:hanging="360"/>
      </w:pPr>
      <w:rPr>
        <w:u w:val="none"/>
      </w:rPr>
    </w:lvl>
    <w:lvl w:ilvl="5" w:tplc="A8F8AB22">
      <w:start w:val="1"/>
      <w:numFmt w:val="bullet"/>
      <w:lvlText w:val="❏"/>
      <w:lvlJc w:val="left"/>
      <w:pPr>
        <w:ind w:left="4320" w:hanging="360"/>
      </w:pPr>
      <w:rPr>
        <w:u w:val="none"/>
      </w:rPr>
    </w:lvl>
    <w:lvl w:ilvl="6" w:tplc="DC564B94">
      <w:start w:val="1"/>
      <w:numFmt w:val="bullet"/>
      <w:lvlText w:val="❏"/>
      <w:lvlJc w:val="left"/>
      <w:pPr>
        <w:ind w:left="5040" w:hanging="360"/>
      </w:pPr>
      <w:rPr>
        <w:u w:val="none"/>
      </w:rPr>
    </w:lvl>
    <w:lvl w:ilvl="7" w:tplc="01545CA2">
      <w:start w:val="1"/>
      <w:numFmt w:val="bullet"/>
      <w:lvlText w:val="❏"/>
      <w:lvlJc w:val="left"/>
      <w:pPr>
        <w:ind w:left="5760" w:hanging="360"/>
      </w:pPr>
      <w:rPr>
        <w:u w:val="none"/>
      </w:rPr>
    </w:lvl>
    <w:lvl w:ilvl="8" w:tplc="0BECC8AA">
      <w:start w:val="1"/>
      <w:numFmt w:val="bullet"/>
      <w:lvlText w:val="❏"/>
      <w:lvlJc w:val="left"/>
      <w:pPr>
        <w:ind w:left="6480" w:hanging="360"/>
      </w:pPr>
      <w:rPr>
        <w:u w:val="none"/>
      </w:rPr>
    </w:lvl>
  </w:abstractNum>
  <w:abstractNum w:abstractNumId="60" w15:restartNumberingAfterBreak="0">
    <w:nsid w:val="7E25719C"/>
    <w:multiLevelType w:val="hybridMultilevel"/>
    <w:tmpl w:val="00000000"/>
    <w:lvl w:ilvl="0" w:tplc="91B2BBD8">
      <w:start w:val="1"/>
      <w:numFmt w:val="bullet"/>
      <w:lvlText w:val="❏"/>
      <w:lvlJc w:val="left"/>
      <w:pPr>
        <w:ind w:left="1440" w:hanging="360"/>
      </w:pPr>
      <w:rPr>
        <w:u w:val="none"/>
      </w:rPr>
    </w:lvl>
    <w:lvl w:ilvl="1" w:tplc="BEA8C692">
      <w:start w:val="1"/>
      <w:numFmt w:val="bullet"/>
      <w:lvlText w:val="❏"/>
      <w:lvlJc w:val="left"/>
      <w:pPr>
        <w:ind w:left="2160" w:hanging="360"/>
      </w:pPr>
      <w:rPr>
        <w:u w:val="none"/>
      </w:rPr>
    </w:lvl>
    <w:lvl w:ilvl="2" w:tplc="7318E168">
      <w:start w:val="1"/>
      <w:numFmt w:val="bullet"/>
      <w:lvlText w:val="❏"/>
      <w:lvlJc w:val="left"/>
      <w:pPr>
        <w:ind w:left="2880" w:hanging="360"/>
      </w:pPr>
      <w:rPr>
        <w:u w:val="none"/>
      </w:rPr>
    </w:lvl>
    <w:lvl w:ilvl="3" w:tplc="05E2FBEC">
      <w:start w:val="1"/>
      <w:numFmt w:val="bullet"/>
      <w:lvlText w:val="❏"/>
      <w:lvlJc w:val="left"/>
      <w:pPr>
        <w:ind w:left="3600" w:hanging="360"/>
      </w:pPr>
      <w:rPr>
        <w:u w:val="none"/>
      </w:rPr>
    </w:lvl>
    <w:lvl w:ilvl="4" w:tplc="26B2D124">
      <w:start w:val="1"/>
      <w:numFmt w:val="bullet"/>
      <w:lvlText w:val="❏"/>
      <w:lvlJc w:val="left"/>
      <w:pPr>
        <w:ind w:left="4320" w:hanging="360"/>
      </w:pPr>
      <w:rPr>
        <w:u w:val="none"/>
      </w:rPr>
    </w:lvl>
    <w:lvl w:ilvl="5" w:tplc="E276899C">
      <w:start w:val="1"/>
      <w:numFmt w:val="bullet"/>
      <w:lvlText w:val="❏"/>
      <w:lvlJc w:val="left"/>
      <w:pPr>
        <w:ind w:left="5040" w:hanging="360"/>
      </w:pPr>
      <w:rPr>
        <w:u w:val="none"/>
      </w:rPr>
    </w:lvl>
    <w:lvl w:ilvl="6" w:tplc="BCFA655C">
      <w:start w:val="1"/>
      <w:numFmt w:val="bullet"/>
      <w:lvlText w:val="❏"/>
      <w:lvlJc w:val="left"/>
      <w:pPr>
        <w:ind w:left="5760" w:hanging="360"/>
      </w:pPr>
      <w:rPr>
        <w:u w:val="none"/>
      </w:rPr>
    </w:lvl>
    <w:lvl w:ilvl="7" w:tplc="174E49EE">
      <w:start w:val="1"/>
      <w:numFmt w:val="bullet"/>
      <w:lvlText w:val="❏"/>
      <w:lvlJc w:val="left"/>
      <w:pPr>
        <w:ind w:left="6480" w:hanging="360"/>
      </w:pPr>
      <w:rPr>
        <w:u w:val="none"/>
      </w:rPr>
    </w:lvl>
    <w:lvl w:ilvl="8" w:tplc="B08A2C04">
      <w:start w:val="1"/>
      <w:numFmt w:val="bullet"/>
      <w:lvlText w:val="❏"/>
      <w:lvlJc w:val="left"/>
      <w:pPr>
        <w:ind w:left="7200" w:hanging="360"/>
      </w:pPr>
      <w:rPr>
        <w:u w:val="none"/>
      </w:rPr>
    </w:lvl>
  </w:abstractNum>
  <w:num w:numId="1" w16cid:durableId="1595556743">
    <w:abstractNumId w:val="18"/>
  </w:num>
  <w:num w:numId="2" w16cid:durableId="831682716">
    <w:abstractNumId w:val="50"/>
  </w:num>
  <w:num w:numId="3" w16cid:durableId="362749004">
    <w:abstractNumId w:val="53"/>
  </w:num>
  <w:num w:numId="4" w16cid:durableId="1335651540">
    <w:abstractNumId w:val="57"/>
  </w:num>
  <w:num w:numId="5" w16cid:durableId="1550414698">
    <w:abstractNumId w:val="44"/>
  </w:num>
  <w:num w:numId="6" w16cid:durableId="1020274253">
    <w:abstractNumId w:val="8"/>
  </w:num>
  <w:num w:numId="7" w16cid:durableId="1361977457">
    <w:abstractNumId w:val="16"/>
  </w:num>
  <w:num w:numId="8" w16cid:durableId="824273980">
    <w:abstractNumId w:val="47"/>
  </w:num>
  <w:num w:numId="9" w16cid:durableId="563100973">
    <w:abstractNumId w:val="42"/>
  </w:num>
  <w:num w:numId="10" w16cid:durableId="1282106216">
    <w:abstractNumId w:val="37"/>
  </w:num>
  <w:num w:numId="11" w16cid:durableId="954016478">
    <w:abstractNumId w:val="55"/>
  </w:num>
  <w:num w:numId="12" w16cid:durableId="1564022291">
    <w:abstractNumId w:val="25"/>
  </w:num>
  <w:num w:numId="13" w16cid:durableId="144979814">
    <w:abstractNumId w:val="33"/>
  </w:num>
  <w:num w:numId="14" w16cid:durableId="1555460459">
    <w:abstractNumId w:val="24"/>
  </w:num>
  <w:num w:numId="15" w16cid:durableId="1117331190">
    <w:abstractNumId w:val="43"/>
  </w:num>
  <w:num w:numId="16" w16cid:durableId="1043941824">
    <w:abstractNumId w:val="58"/>
  </w:num>
  <w:num w:numId="17" w16cid:durableId="1293830088">
    <w:abstractNumId w:val="20"/>
  </w:num>
  <w:num w:numId="18" w16cid:durableId="554312602">
    <w:abstractNumId w:val="7"/>
  </w:num>
  <w:num w:numId="19" w16cid:durableId="874734211">
    <w:abstractNumId w:val="45"/>
  </w:num>
  <w:num w:numId="20" w16cid:durableId="442190568">
    <w:abstractNumId w:val="29"/>
  </w:num>
  <w:num w:numId="21" w16cid:durableId="343363917">
    <w:abstractNumId w:val="5"/>
  </w:num>
  <w:num w:numId="22" w16cid:durableId="60373393">
    <w:abstractNumId w:val="59"/>
  </w:num>
  <w:num w:numId="23" w16cid:durableId="1165704754">
    <w:abstractNumId w:val="54"/>
  </w:num>
  <w:num w:numId="24" w16cid:durableId="196238950">
    <w:abstractNumId w:val="35"/>
  </w:num>
  <w:num w:numId="25" w16cid:durableId="1649940896">
    <w:abstractNumId w:val="15"/>
  </w:num>
  <w:num w:numId="26" w16cid:durableId="1454864030">
    <w:abstractNumId w:val="1"/>
  </w:num>
  <w:num w:numId="27" w16cid:durableId="613174273">
    <w:abstractNumId w:val="48"/>
  </w:num>
  <w:num w:numId="28" w16cid:durableId="1762796799">
    <w:abstractNumId w:val="40"/>
  </w:num>
  <w:num w:numId="29" w16cid:durableId="101001372">
    <w:abstractNumId w:val="13"/>
  </w:num>
  <w:num w:numId="30" w16cid:durableId="355276736">
    <w:abstractNumId w:val="3"/>
  </w:num>
  <w:num w:numId="31" w16cid:durableId="2103065463">
    <w:abstractNumId w:val="56"/>
  </w:num>
  <w:num w:numId="32" w16cid:durableId="1709455852">
    <w:abstractNumId w:val="49"/>
  </w:num>
  <w:num w:numId="33" w16cid:durableId="1996107824">
    <w:abstractNumId w:val="60"/>
  </w:num>
  <w:num w:numId="34" w16cid:durableId="417211743">
    <w:abstractNumId w:val="2"/>
  </w:num>
  <w:num w:numId="35" w16cid:durableId="519464941">
    <w:abstractNumId w:val="22"/>
  </w:num>
  <w:num w:numId="36" w16cid:durableId="814955306">
    <w:abstractNumId w:val="28"/>
  </w:num>
  <w:num w:numId="37" w16cid:durableId="817724248">
    <w:abstractNumId w:val="34"/>
  </w:num>
  <w:num w:numId="38" w16cid:durableId="951782871">
    <w:abstractNumId w:val="23"/>
  </w:num>
  <w:num w:numId="39" w16cid:durableId="787623775">
    <w:abstractNumId w:val="14"/>
  </w:num>
  <w:num w:numId="40" w16cid:durableId="1519202031">
    <w:abstractNumId w:val="30"/>
  </w:num>
  <w:num w:numId="41" w16cid:durableId="1114668252">
    <w:abstractNumId w:val="4"/>
  </w:num>
  <w:num w:numId="42" w16cid:durableId="400173914">
    <w:abstractNumId w:val="52"/>
  </w:num>
  <w:num w:numId="43" w16cid:durableId="1823346614">
    <w:abstractNumId w:val="21"/>
  </w:num>
  <w:num w:numId="44" w16cid:durableId="173225447">
    <w:abstractNumId w:val="31"/>
  </w:num>
  <w:num w:numId="45" w16cid:durableId="498621018">
    <w:abstractNumId w:val="38"/>
  </w:num>
  <w:num w:numId="46" w16cid:durableId="360328079">
    <w:abstractNumId w:val="41"/>
  </w:num>
  <w:num w:numId="47" w16cid:durableId="992024820">
    <w:abstractNumId w:val="39"/>
  </w:num>
  <w:num w:numId="48" w16cid:durableId="1687440186">
    <w:abstractNumId w:val="26"/>
  </w:num>
  <w:num w:numId="49" w16cid:durableId="2096897826">
    <w:abstractNumId w:val="51"/>
  </w:num>
  <w:num w:numId="50" w16cid:durableId="2003662056">
    <w:abstractNumId w:val="19"/>
  </w:num>
  <w:num w:numId="51" w16cid:durableId="911961359">
    <w:abstractNumId w:val="32"/>
  </w:num>
  <w:num w:numId="52" w16cid:durableId="2104179594">
    <w:abstractNumId w:val="9"/>
  </w:num>
  <w:num w:numId="53" w16cid:durableId="2071070060">
    <w:abstractNumId w:val="46"/>
  </w:num>
  <w:num w:numId="54" w16cid:durableId="126052532">
    <w:abstractNumId w:val="11"/>
  </w:num>
  <w:num w:numId="55" w16cid:durableId="1232930381">
    <w:abstractNumId w:val="10"/>
  </w:num>
  <w:num w:numId="56" w16cid:durableId="1805392633">
    <w:abstractNumId w:val="36"/>
  </w:num>
  <w:num w:numId="57" w16cid:durableId="789085891">
    <w:abstractNumId w:val="0"/>
  </w:num>
  <w:num w:numId="58" w16cid:durableId="394016887">
    <w:abstractNumId w:val="17"/>
  </w:num>
  <w:num w:numId="59" w16cid:durableId="1479105158">
    <w:abstractNumId w:val="6"/>
  </w:num>
  <w:num w:numId="60" w16cid:durableId="397094522">
    <w:abstractNumId w:val="27"/>
  </w:num>
  <w:num w:numId="61" w16cid:durableId="1750151216">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EA"/>
    <w:rsid w:val="00001C6F"/>
    <w:rsid w:val="00010090"/>
    <w:rsid w:val="00012619"/>
    <w:rsid w:val="000304F3"/>
    <w:rsid w:val="00030642"/>
    <w:rsid w:val="0003253A"/>
    <w:rsid w:val="000332D8"/>
    <w:rsid w:val="00035238"/>
    <w:rsid w:val="00037627"/>
    <w:rsid w:val="00043A4D"/>
    <w:rsid w:val="00046F4A"/>
    <w:rsid w:val="0005072F"/>
    <w:rsid w:val="00050E41"/>
    <w:rsid w:val="00056606"/>
    <w:rsid w:val="00060476"/>
    <w:rsid w:val="00060C60"/>
    <w:rsid w:val="00064A59"/>
    <w:rsid w:val="000673B1"/>
    <w:rsid w:val="00067D13"/>
    <w:rsid w:val="00071C5E"/>
    <w:rsid w:val="00074397"/>
    <w:rsid w:val="00080D35"/>
    <w:rsid w:val="00081A04"/>
    <w:rsid w:val="00091802"/>
    <w:rsid w:val="00095A91"/>
    <w:rsid w:val="000A267E"/>
    <w:rsid w:val="000A33B4"/>
    <w:rsid w:val="000A77CA"/>
    <w:rsid w:val="000B2E8F"/>
    <w:rsid w:val="000B3534"/>
    <w:rsid w:val="000B4FA6"/>
    <w:rsid w:val="000B5931"/>
    <w:rsid w:val="000B7C4E"/>
    <w:rsid w:val="000C2C98"/>
    <w:rsid w:val="000C40B5"/>
    <w:rsid w:val="000C4A65"/>
    <w:rsid w:val="000C5F49"/>
    <w:rsid w:val="000C61AF"/>
    <w:rsid w:val="000C6F51"/>
    <w:rsid w:val="000C755D"/>
    <w:rsid w:val="000C765D"/>
    <w:rsid w:val="000C7771"/>
    <w:rsid w:val="000D019A"/>
    <w:rsid w:val="000D5B17"/>
    <w:rsid w:val="000E3567"/>
    <w:rsid w:val="000E38DC"/>
    <w:rsid w:val="000E6F1D"/>
    <w:rsid w:val="000F3C29"/>
    <w:rsid w:val="000F48FE"/>
    <w:rsid w:val="000F4F27"/>
    <w:rsid w:val="000F74CA"/>
    <w:rsid w:val="000F77A1"/>
    <w:rsid w:val="000F77F6"/>
    <w:rsid w:val="00100384"/>
    <w:rsid w:val="00100804"/>
    <w:rsid w:val="0010132A"/>
    <w:rsid w:val="00106AA8"/>
    <w:rsid w:val="001108C2"/>
    <w:rsid w:val="001118BC"/>
    <w:rsid w:val="00111C9E"/>
    <w:rsid w:val="00113BB7"/>
    <w:rsid w:val="0012007D"/>
    <w:rsid w:val="00120D7D"/>
    <w:rsid w:val="00124BE3"/>
    <w:rsid w:val="0013609C"/>
    <w:rsid w:val="00137DC0"/>
    <w:rsid w:val="00144E08"/>
    <w:rsid w:val="00146050"/>
    <w:rsid w:val="00152EED"/>
    <w:rsid w:val="00170C00"/>
    <w:rsid w:val="00172F1F"/>
    <w:rsid w:val="00173060"/>
    <w:rsid w:val="001733B6"/>
    <w:rsid w:val="00175218"/>
    <w:rsid w:val="00176024"/>
    <w:rsid w:val="0017691F"/>
    <w:rsid w:val="00176A32"/>
    <w:rsid w:val="00176AFF"/>
    <w:rsid w:val="001801BE"/>
    <w:rsid w:val="001821BC"/>
    <w:rsid w:val="00182C09"/>
    <w:rsid w:val="00183269"/>
    <w:rsid w:val="001839DA"/>
    <w:rsid w:val="00184A9E"/>
    <w:rsid w:val="00185DE5"/>
    <w:rsid w:val="001867D8"/>
    <w:rsid w:val="00190A75"/>
    <w:rsid w:val="00192565"/>
    <w:rsid w:val="001941A6"/>
    <w:rsid w:val="001A1211"/>
    <w:rsid w:val="001A290B"/>
    <w:rsid w:val="001A46CB"/>
    <w:rsid w:val="001A70FE"/>
    <w:rsid w:val="001A74FA"/>
    <w:rsid w:val="001B3A76"/>
    <w:rsid w:val="001B5121"/>
    <w:rsid w:val="001B63CA"/>
    <w:rsid w:val="001B71A1"/>
    <w:rsid w:val="001C17DA"/>
    <w:rsid w:val="001C5B6D"/>
    <w:rsid w:val="001D09AF"/>
    <w:rsid w:val="001D19DB"/>
    <w:rsid w:val="001D1DBB"/>
    <w:rsid w:val="001D298B"/>
    <w:rsid w:val="001D2F22"/>
    <w:rsid w:val="001D50DD"/>
    <w:rsid w:val="001E26A3"/>
    <w:rsid w:val="001E2CDF"/>
    <w:rsid w:val="001E4FAA"/>
    <w:rsid w:val="001E540F"/>
    <w:rsid w:val="001E5714"/>
    <w:rsid w:val="001E68AA"/>
    <w:rsid w:val="001E7522"/>
    <w:rsid w:val="001E7FDE"/>
    <w:rsid w:val="001F0B39"/>
    <w:rsid w:val="001F547E"/>
    <w:rsid w:val="0020252A"/>
    <w:rsid w:val="00211558"/>
    <w:rsid w:val="002129B2"/>
    <w:rsid w:val="002143F3"/>
    <w:rsid w:val="00215060"/>
    <w:rsid w:val="00215DF8"/>
    <w:rsid w:val="00222C4E"/>
    <w:rsid w:val="0022347F"/>
    <w:rsid w:val="00223ADC"/>
    <w:rsid w:val="002246B6"/>
    <w:rsid w:val="00225455"/>
    <w:rsid w:val="00227EDF"/>
    <w:rsid w:val="00237D72"/>
    <w:rsid w:val="0024033A"/>
    <w:rsid w:val="002424AE"/>
    <w:rsid w:val="0024319A"/>
    <w:rsid w:val="0024402A"/>
    <w:rsid w:val="0024451C"/>
    <w:rsid w:val="00267B37"/>
    <w:rsid w:val="002701AD"/>
    <w:rsid w:val="00271588"/>
    <w:rsid w:val="00272A9B"/>
    <w:rsid w:val="00273DD0"/>
    <w:rsid w:val="0027475D"/>
    <w:rsid w:val="00275FFD"/>
    <w:rsid w:val="002772B0"/>
    <w:rsid w:val="002775FD"/>
    <w:rsid w:val="00281FA2"/>
    <w:rsid w:val="00283FB1"/>
    <w:rsid w:val="00287B0D"/>
    <w:rsid w:val="002913D0"/>
    <w:rsid w:val="00291EEC"/>
    <w:rsid w:val="002929F8"/>
    <w:rsid w:val="0029305C"/>
    <w:rsid w:val="00294400"/>
    <w:rsid w:val="002A1040"/>
    <w:rsid w:val="002A191A"/>
    <w:rsid w:val="002A46F3"/>
    <w:rsid w:val="002B0812"/>
    <w:rsid w:val="002B1114"/>
    <w:rsid w:val="002B2A24"/>
    <w:rsid w:val="002B2B39"/>
    <w:rsid w:val="002B380F"/>
    <w:rsid w:val="002B7E14"/>
    <w:rsid w:val="002C6A12"/>
    <w:rsid w:val="002C6AEC"/>
    <w:rsid w:val="002C6C6C"/>
    <w:rsid w:val="002C73AD"/>
    <w:rsid w:val="002D1F67"/>
    <w:rsid w:val="002D2912"/>
    <w:rsid w:val="002D4CE4"/>
    <w:rsid w:val="002E3DBC"/>
    <w:rsid w:val="002E40B9"/>
    <w:rsid w:val="002E5442"/>
    <w:rsid w:val="002E57DE"/>
    <w:rsid w:val="002E63D5"/>
    <w:rsid w:val="002E79D1"/>
    <w:rsid w:val="002F06EE"/>
    <w:rsid w:val="002F153F"/>
    <w:rsid w:val="002F1A42"/>
    <w:rsid w:val="002F4D45"/>
    <w:rsid w:val="002F5BBA"/>
    <w:rsid w:val="002F68C4"/>
    <w:rsid w:val="00301EF4"/>
    <w:rsid w:val="00304C7D"/>
    <w:rsid w:val="00307D19"/>
    <w:rsid w:val="003103B0"/>
    <w:rsid w:val="00311043"/>
    <w:rsid w:val="003122FA"/>
    <w:rsid w:val="00313BED"/>
    <w:rsid w:val="00313FFA"/>
    <w:rsid w:val="00314785"/>
    <w:rsid w:val="00314C84"/>
    <w:rsid w:val="00317660"/>
    <w:rsid w:val="003245B3"/>
    <w:rsid w:val="00331431"/>
    <w:rsid w:val="0033264B"/>
    <w:rsid w:val="00334372"/>
    <w:rsid w:val="00337B15"/>
    <w:rsid w:val="003407A5"/>
    <w:rsid w:val="00340801"/>
    <w:rsid w:val="00343281"/>
    <w:rsid w:val="00344A0E"/>
    <w:rsid w:val="003452B3"/>
    <w:rsid w:val="00345C32"/>
    <w:rsid w:val="0035138A"/>
    <w:rsid w:val="00357004"/>
    <w:rsid w:val="00366C16"/>
    <w:rsid w:val="00370E63"/>
    <w:rsid w:val="00372380"/>
    <w:rsid w:val="0037371C"/>
    <w:rsid w:val="00373E04"/>
    <w:rsid w:val="00374DD3"/>
    <w:rsid w:val="00375878"/>
    <w:rsid w:val="00376368"/>
    <w:rsid w:val="0037716D"/>
    <w:rsid w:val="00381EEF"/>
    <w:rsid w:val="00383F81"/>
    <w:rsid w:val="00384389"/>
    <w:rsid w:val="00384563"/>
    <w:rsid w:val="00384C89"/>
    <w:rsid w:val="00384EE7"/>
    <w:rsid w:val="003863A5"/>
    <w:rsid w:val="0038648D"/>
    <w:rsid w:val="003867DB"/>
    <w:rsid w:val="00397EFC"/>
    <w:rsid w:val="003A118B"/>
    <w:rsid w:val="003A23CD"/>
    <w:rsid w:val="003A64BD"/>
    <w:rsid w:val="003A71DD"/>
    <w:rsid w:val="003B0296"/>
    <w:rsid w:val="003B0868"/>
    <w:rsid w:val="003B355C"/>
    <w:rsid w:val="003B7FAC"/>
    <w:rsid w:val="003C0BDD"/>
    <w:rsid w:val="003C1C57"/>
    <w:rsid w:val="003C3E58"/>
    <w:rsid w:val="003C444E"/>
    <w:rsid w:val="003E1C05"/>
    <w:rsid w:val="003E1DB0"/>
    <w:rsid w:val="003E2BE5"/>
    <w:rsid w:val="003E668B"/>
    <w:rsid w:val="003F09E7"/>
    <w:rsid w:val="003F2CB0"/>
    <w:rsid w:val="003F491B"/>
    <w:rsid w:val="003F744A"/>
    <w:rsid w:val="003F7587"/>
    <w:rsid w:val="0040102D"/>
    <w:rsid w:val="00404D76"/>
    <w:rsid w:val="0040555B"/>
    <w:rsid w:val="00412241"/>
    <w:rsid w:val="00412F17"/>
    <w:rsid w:val="004138A7"/>
    <w:rsid w:val="00414F34"/>
    <w:rsid w:val="004205E5"/>
    <w:rsid w:val="004231DC"/>
    <w:rsid w:val="00432005"/>
    <w:rsid w:val="00436287"/>
    <w:rsid w:val="00441558"/>
    <w:rsid w:val="0044366A"/>
    <w:rsid w:val="0045163A"/>
    <w:rsid w:val="004518AB"/>
    <w:rsid w:val="0045632E"/>
    <w:rsid w:val="00462E20"/>
    <w:rsid w:val="00464A54"/>
    <w:rsid w:val="00466ED5"/>
    <w:rsid w:val="00470B0A"/>
    <w:rsid w:val="004752E1"/>
    <w:rsid w:val="0047548B"/>
    <w:rsid w:val="004817F1"/>
    <w:rsid w:val="0048431E"/>
    <w:rsid w:val="00484833"/>
    <w:rsid w:val="004907A3"/>
    <w:rsid w:val="00490AB5"/>
    <w:rsid w:val="00494BFE"/>
    <w:rsid w:val="004A20EE"/>
    <w:rsid w:val="004A229F"/>
    <w:rsid w:val="004A49EF"/>
    <w:rsid w:val="004A5974"/>
    <w:rsid w:val="004B0BC1"/>
    <w:rsid w:val="004C5194"/>
    <w:rsid w:val="004C7413"/>
    <w:rsid w:val="004D0442"/>
    <w:rsid w:val="004D4CE4"/>
    <w:rsid w:val="004D7866"/>
    <w:rsid w:val="004E0D40"/>
    <w:rsid w:val="004E1819"/>
    <w:rsid w:val="004E2139"/>
    <w:rsid w:val="004E5A70"/>
    <w:rsid w:val="004F0CEF"/>
    <w:rsid w:val="004F1716"/>
    <w:rsid w:val="004F1FC4"/>
    <w:rsid w:val="004F2569"/>
    <w:rsid w:val="00500BF1"/>
    <w:rsid w:val="00502D99"/>
    <w:rsid w:val="00503DEA"/>
    <w:rsid w:val="00504612"/>
    <w:rsid w:val="0051154B"/>
    <w:rsid w:val="00513922"/>
    <w:rsid w:val="00514B47"/>
    <w:rsid w:val="0051645C"/>
    <w:rsid w:val="005212CB"/>
    <w:rsid w:val="005215CD"/>
    <w:rsid w:val="00522C83"/>
    <w:rsid w:val="0053062C"/>
    <w:rsid w:val="00531237"/>
    <w:rsid w:val="0053742F"/>
    <w:rsid w:val="00540787"/>
    <w:rsid w:val="00542AA0"/>
    <w:rsid w:val="005437F6"/>
    <w:rsid w:val="005439FF"/>
    <w:rsid w:val="005445DE"/>
    <w:rsid w:val="00547676"/>
    <w:rsid w:val="005527F2"/>
    <w:rsid w:val="005542E2"/>
    <w:rsid w:val="0055465F"/>
    <w:rsid w:val="00561B0D"/>
    <w:rsid w:val="0056416E"/>
    <w:rsid w:val="00565B55"/>
    <w:rsid w:val="005729E2"/>
    <w:rsid w:val="0057437D"/>
    <w:rsid w:val="00574446"/>
    <w:rsid w:val="00582988"/>
    <w:rsid w:val="005932F9"/>
    <w:rsid w:val="0059432C"/>
    <w:rsid w:val="005A003B"/>
    <w:rsid w:val="005A03D2"/>
    <w:rsid w:val="005A4B1A"/>
    <w:rsid w:val="005B09AE"/>
    <w:rsid w:val="005B4BBF"/>
    <w:rsid w:val="005C02FF"/>
    <w:rsid w:val="005C0FBC"/>
    <w:rsid w:val="005C1EC2"/>
    <w:rsid w:val="005C28A5"/>
    <w:rsid w:val="005C36D6"/>
    <w:rsid w:val="005C7355"/>
    <w:rsid w:val="005D6940"/>
    <w:rsid w:val="005D6BE7"/>
    <w:rsid w:val="005E06AC"/>
    <w:rsid w:val="005E510F"/>
    <w:rsid w:val="005F0947"/>
    <w:rsid w:val="005F50F0"/>
    <w:rsid w:val="005F5D86"/>
    <w:rsid w:val="005F685A"/>
    <w:rsid w:val="005F72E6"/>
    <w:rsid w:val="005F795F"/>
    <w:rsid w:val="0060343F"/>
    <w:rsid w:val="0060448E"/>
    <w:rsid w:val="00606E9F"/>
    <w:rsid w:val="00607424"/>
    <w:rsid w:val="006104BE"/>
    <w:rsid w:val="00612B83"/>
    <w:rsid w:val="00613DBA"/>
    <w:rsid w:val="00614D92"/>
    <w:rsid w:val="00622616"/>
    <w:rsid w:val="00624224"/>
    <w:rsid w:val="00626579"/>
    <w:rsid w:val="00627051"/>
    <w:rsid w:val="006275A8"/>
    <w:rsid w:val="006303B2"/>
    <w:rsid w:val="0063183A"/>
    <w:rsid w:val="00633137"/>
    <w:rsid w:val="00637F7F"/>
    <w:rsid w:val="006405F5"/>
    <w:rsid w:val="00642F2E"/>
    <w:rsid w:val="00643FC3"/>
    <w:rsid w:val="0065027F"/>
    <w:rsid w:val="006515A9"/>
    <w:rsid w:val="00651908"/>
    <w:rsid w:val="00653FBF"/>
    <w:rsid w:val="006543BB"/>
    <w:rsid w:val="00655186"/>
    <w:rsid w:val="00657EDD"/>
    <w:rsid w:val="00666219"/>
    <w:rsid w:val="00667DE4"/>
    <w:rsid w:val="00671AEA"/>
    <w:rsid w:val="00672826"/>
    <w:rsid w:val="00672A0E"/>
    <w:rsid w:val="00675CC6"/>
    <w:rsid w:val="00676BB3"/>
    <w:rsid w:val="006820CE"/>
    <w:rsid w:val="00682B9D"/>
    <w:rsid w:val="00683C0A"/>
    <w:rsid w:val="006879D2"/>
    <w:rsid w:val="006913B3"/>
    <w:rsid w:val="0069299E"/>
    <w:rsid w:val="006938B5"/>
    <w:rsid w:val="00694082"/>
    <w:rsid w:val="006941C5"/>
    <w:rsid w:val="00694E78"/>
    <w:rsid w:val="0069782F"/>
    <w:rsid w:val="006A0CC5"/>
    <w:rsid w:val="006A6D03"/>
    <w:rsid w:val="006A75A4"/>
    <w:rsid w:val="006B41F8"/>
    <w:rsid w:val="006C09D0"/>
    <w:rsid w:val="006C1588"/>
    <w:rsid w:val="006C5A50"/>
    <w:rsid w:val="006C79A1"/>
    <w:rsid w:val="006D1AB6"/>
    <w:rsid w:val="006D2DE4"/>
    <w:rsid w:val="006D372F"/>
    <w:rsid w:val="006D4956"/>
    <w:rsid w:val="006D707B"/>
    <w:rsid w:val="006E0329"/>
    <w:rsid w:val="006E1F31"/>
    <w:rsid w:val="006E5B99"/>
    <w:rsid w:val="006F2698"/>
    <w:rsid w:val="006F66AB"/>
    <w:rsid w:val="006F6A2E"/>
    <w:rsid w:val="006F7B37"/>
    <w:rsid w:val="00700471"/>
    <w:rsid w:val="007128EB"/>
    <w:rsid w:val="00713D47"/>
    <w:rsid w:val="00714A50"/>
    <w:rsid w:val="00716500"/>
    <w:rsid w:val="00720A68"/>
    <w:rsid w:val="007219D9"/>
    <w:rsid w:val="00724EF7"/>
    <w:rsid w:val="00725416"/>
    <w:rsid w:val="00725A7B"/>
    <w:rsid w:val="007260DB"/>
    <w:rsid w:val="0072777F"/>
    <w:rsid w:val="00730635"/>
    <w:rsid w:val="00733A82"/>
    <w:rsid w:val="007361E5"/>
    <w:rsid w:val="00744175"/>
    <w:rsid w:val="00746B3F"/>
    <w:rsid w:val="007510E9"/>
    <w:rsid w:val="00756ADC"/>
    <w:rsid w:val="007570C3"/>
    <w:rsid w:val="007572F6"/>
    <w:rsid w:val="00762215"/>
    <w:rsid w:val="00762472"/>
    <w:rsid w:val="00764109"/>
    <w:rsid w:val="0076447D"/>
    <w:rsid w:val="007646E2"/>
    <w:rsid w:val="0077076A"/>
    <w:rsid w:val="0077423B"/>
    <w:rsid w:val="007746BA"/>
    <w:rsid w:val="00781E4C"/>
    <w:rsid w:val="0078524C"/>
    <w:rsid w:val="0078617F"/>
    <w:rsid w:val="00791900"/>
    <w:rsid w:val="00792439"/>
    <w:rsid w:val="00792A93"/>
    <w:rsid w:val="00794A9A"/>
    <w:rsid w:val="007953D3"/>
    <w:rsid w:val="00796CA1"/>
    <w:rsid w:val="007A38CF"/>
    <w:rsid w:val="007A461C"/>
    <w:rsid w:val="007A506F"/>
    <w:rsid w:val="007A75C8"/>
    <w:rsid w:val="007A7F4E"/>
    <w:rsid w:val="007B21B2"/>
    <w:rsid w:val="007C02FE"/>
    <w:rsid w:val="007C14DF"/>
    <w:rsid w:val="007C33A6"/>
    <w:rsid w:val="007C5CBD"/>
    <w:rsid w:val="007C6AD6"/>
    <w:rsid w:val="007D6BD2"/>
    <w:rsid w:val="007D74AB"/>
    <w:rsid w:val="007E1335"/>
    <w:rsid w:val="007E1A09"/>
    <w:rsid w:val="007E40F6"/>
    <w:rsid w:val="007E7BD6"/>
    <w:rsid w:val="007F133C"/>
    <w:rsid w:val="0080272F"/>
    <w:rsid w:val="0080536B"/>
    <w:rsid w:val="00815D68"/>
    <w:rsid w:val="008211D3"/>
    <w:rsid w:val="008225CE"/>
    <w:rsid w:val="00823222"/>
    <w:rsid w:val="00823CAC"/>
    <w:rsid w:val="00826AFE"/>
    <w:rsid w:val="008314C5"/>
    <w:rsid w:val="00831D63"/>
    <w:rsid w:val="00834003"/>
    <w:rsid w:val="00834847"/>
    <w:rsid w:val="00835105"/>
    <w:rsid w:val="008353B2"/>
    <w:rsid w:val="00842B31"/>
    <w:rsid w:val="00844C96"/>
    <w:rsid w:val="00846B9F"/>
    <w:rsid w:val="00846BCA"/>
    <w:rsid w:val="0084730A"/>
    <w:rsid w:val="00847F27"/>
    <w:rsid w:val="00851A48"/>
    <w:rsid w:val="0085330D"/>
    <w:rsid w:val="00855798"/>
    <w:rsid w:val="00867954"/>
    <w:rsid w:val="008721A8"/>
    <w:rsid w:val="00872AFE"/>
    <w:rsid w:val="00874710"/>
    <w:rsid w:val="00877FB5"/>
    <w:rsid w:val="00880986"/>
    <w:rsid w:val="0088603C"/>
    <w:rsid w:val="0088750A"/>
    <w:rsid w:val="00887DBE"/>
    <w:rsid w:val="00890497"/>
    <w:rsid w:val="008914C8"/>
    <w:rsid w:val="0089514F"/>
    <w:rsid w:val="008970EA"/>
    <w:rsid w:val="008979EE"/>
    <w:rsid w:val="008A2584"/>
    <w:rsid w:val="008A3FA5"/>
    <w:rsid w:val="008A4891"/>
    <w:rsid w:val="008A4F7A"/>
    <w:rsid w:val="008A548D"/>
    <w:rsid w:val="008B0B6E"/>
    <w:rsid w:val="008B2633"/>
    <w:rsid w:val="008B7983"/>
    <w:rsid w:val="008C059F"/>
    <w:rsid w:val="008C1FE7"/>
    <w:rsid w:val="008C324A"/>
    <w:rsid w:val="008C5CB8"/>
    <w:rsid w:val="008C7773"/>
    <w:rsid w:val="008D28BF"/>
    <w:rsid w:val="008D347B"/>
    <w:rsid w:val="008D4380"/>
    <w:rsid w:val="008D53D5"/>
    <w:rsid w:val="008E1124"/>
    <w:rsid w:val="008E1974"/>
    <w:rsid w:val="008E1D42"/>
    <w:rsid w:val="008E6052"/>
    <w:rsid w:val="008F721A"/>
    <w:rsid w:val="008F7D15"/>
    <w:rsid w:val="00906E37"/>
    <w:rsid w:val="00910215"/>
    <w:rsid w:val="009146EE"/>
    <w:rsid w:val="009212AA"/>
    <w:rsid w:val="009252A1"/>
    <w:rsid w:val="009327EC"/>
    <w:rsid w:val="00933926"/>
    <w:rsid w:val="00934A80"/>
    <w:rsid w:val="0093668E"/>
    <w:rsid w:val="00937D23"/>
    <w:rsid w:val="00937E4C"/>
    <w:rsid w:val="00937E69"/>
    <w:rsid w:val="00950C09"/>
    <w:rsid w:val="00950D18"/>
    <w:rsid w:val="0095137D"/>
    <w:rsid w:val="00953228"/>
    <w:rsid w:val="00964598"/>
    <w:rsid w:val="00964F0C"/>
    <w:rsid w:val="009705B2"/>
    <w:rsid w:val="00971CBB"/>
    <w:rsid w:val="00980F75"/>
    <w:rsid w:val="00982DA3"/>
    <w:rsid w:val="009834A9"/>
    <w:rsid w:val="00990FB6"/>
    <w:rsid w:val="00996E55"/>
    <w:rsid w:val="0099769D"/>
    <w:rsid w:val="009A39F9"/>
    <w:rsid w:val="009A4623"/>
    <w:rsid w:val="009A7FB1"/>
    <w:rsid w:val="009B4292"/>
    <w:rsid w:val="009B5576"/>
    <w:rsid w:val="009B5C03"/>
    <w:rsid w:val="009C28A9"/>
    <w:rsid w:val="009C57B1"/>
    <w:rsid w:val="009C7225"/>
    <w:rsid w:val="009C7E82"/>
    <w:rsid w:val="009D20D9"/>
    <w:rsid w:val="009D2DBA"/>
    <w:rsid w:val="009D2FC3"/>
    <w:rsid w:val="009D4E1E"/>
    <w:rsid w:val="009D762E"/>
    <w:rsid w:val="009E5029"/>
    <w:rsid w:val="009E7E9B"/>
    <w:rsid w:val="009F417F"/>
    <w:rsid w:val="009F6BF4"/>
    <w:rsid w:val="009F71FD"/>
    <w:rsid w:val="009F74E9"/>
    <w:rsid w:val="00A009B0"/>
    <w:rsid w:val="00A00DA4"/>
    <w:rsid w:val="00A06991"/>
    <w:rsid w:val="00A15EFF"/>
    <w:rsid w:val="00A15FF0"/>
    <w:rsid w:val="00A21B3F"/>
    <w:rsid w:val="00A225C3"/>
    <w:rsid w:val="00A304E1"/>
    <w:rsid w:val="00A31901"/>
    <w:rsid w:val="00A31AF6"/>
    <w:rsid w:val="00A32896"/>
    <w:rsid w:val="00A34F51"/>
    <w:rsid w:val="00A357F3"/>
    <w:rsid w:val="00A40FF8"/>
    <w:rsid w:val="00A41A68"/>
    <w:rsid w:val="00A439BD"/>
    <w:rsid w:val="00A43B23"/>
    <w:rsid w:val="00A44A45"/>
    <w:rsid w:val="00A47421"/>
    <w:rsid w:val="00A51C89"/>
    <w:rsid w:val="00A544D8"/>
    <w:rsid w:val="00A565A7"/>
    <w:rsid w:val="00A56757"/>
    <w:rsid w:val="00A56F19"/>
    <w:rsid w:val="00A57981"/>
    <w:rsid w:val="00A62489"/>
    <w:rsid w:val="00A62C06"/>
    <w:rsid w:val="00A656EA"/>
    <w:rsid w:val="00A6702A"/>
    <w:rsid w:val="00A70839"/>
    <w:rsid w:val="00A71FDE"/>
    <w:rsid w:val="00A7519E"/>
    <w:rsid w:val="00A92B89"/>
    <w:rsid w:val="00A9525F"/>
    <w:rsid w:val="00A95806"/>
    <w:rsid w:val="00A9737B"/>
    <w:rsid w:val="00AA0FC3"/>
    <w:rsid w:val="00AA2ECD"/>
    <w:rsid w:val="00AA4D8F"/>
    <w:rsid w:val="00AA5F8B"/>
    <w:rsid w:val="00AA628F"/>
    <w:rsid w:val="00AA7727"/>
    <w:rsid w:val="00AB0725"/>
    <w:rsid w:val="00AB0D01"/>
    <w:rsid w:val="00AB0EAB"/>
    <w:rsid w:val="00AB43A1"/>
    <w:rsid w:val="00AC0F00"/>
    <w:rsid w:val="00AC1137"/>
    <w:rsid w:val="00AC1B26"/>
    <w:rsid w:val="00AC1C23"/>
    <w:rsid w:val="00AC1CE4"/>
    <w:rsid w:val="00AC2F26"/>
    <w:rsid w:val="00AC6D1A"/>
    <w:rsid w:val="00AD6697"/>
    <w:rsid w:val="00AE1B7F"/>
    <w:rsid w:val="00AE3B30"/>
    <w:rsid w:val="00AE4DAA"/>
    <w:rsid w:val="00AF4AA0"/>
    <w:rsid w:val="00AF6C68"/>
    <w:rsid w:val="00B00B01"/>
    <w:rsid w:val="00B0334B"/>
    <w:rsid w:val="00B04DA5"/>
    <w:rsid w:val="00B07C9E"/>
    <w:rsid w:val="00B136CF"/>
    <w:rsid w:val="00B13E86"/>
    <w:rsid w:val="00B14B10"/>
    <w:rsid w:val="00B1516F"/>
    <w:rsid w:val="00B21328"/>
    <w:rsid w:val="00B22436"/>
    <w:rsid w:val="00B22FA5"/>
    <w:rsid w:val="00B31436"/>
    <w:rsid w:val="00B32ECC"/>
    <w:rsid w:val="00B36836"/>
    <w:rsid w:val="00B37ABE"/>
    <w:rsid w:val="00B409DB"/>
    <w:rsid w:val="00B45ABC"/>
    <w:rsid w:val="00B47289"/>
    <w:rsid w:val="00B517D6"/>
    <w:rsid w:val="00B57E99"/>
    <w:rsid w:val="00B625B2"/>
    <w:rsid w:val="00B64C42"/>
    <w:rsid w:val="00B662F9"/>
    <w:rsid w:val="00B7571F"/>
    <w:rsid w:val="00B81861"/>
    <w:rsid w:val="00B824F2"/>
    <w:rsid w:val="00B84ABC"/>
    <w:rsid w:val="00B861EB"/>
    <w:rsid w:val="00B90411"/>
    <w:rsid w:val="00B91279"/>
    <w:rsid w:val="00B92A26"/>
    <w:rsid w:val="00B92CAF"/>
    <w:rsid w:val="00B9367E"/>
    <w:rsid w:val="00B94988"/>
    <w:rsid w:val="00B94A0D"/>
    <w:rsid w:val="00B958F0"/>
    <w:rsid w:val="00B97CD1"/>
    <w:rsid w:val="00BA1BFC"/>
    <w:rsid w:val="00BA2D1A"/>
    <w:rsid w:val="00BA57F5"/>
    <w:rsid w:val="00BA5B5E"/>
    <w:rsid w:val="00BA7A28"/>
    <w:rsid w:val="00BB1D33"/>
    <w:rsid w:val="00BB2594"/>
    <w:rsid w:val="00BB4585"/>
    <w:rsid w:val="00BC18A1"/>
    <w:rsid w:val="00BC3A53"/>
    <w:rsid w:val="00BC4C9A"/>
    <w:rsid w:val="00BC6D08"/>
    <w:rsid w:val="00BC7BA9"/>
    <w:rsid w:val="00BD102D"/>
    <w:rsid w:val="00BD2486"/>
    <w:rsid w:val="00BE0FAC"/>
    <w:rsid w:val="00BE1D4D"/>
    <w:rsid w:val="00BE5239"/>
    <w:rsid w:val="00BF2AF0"/>
    <w:rsid w:val="00BF40C6"/>
    <w:rsid w:val="00BF4833"/>
    <w:rsid w:val="00BF672B"/>
    <w:rsid w:val="00C02162"/>
    <w:rsid w:val="00C0222E"/>
    <w:rsid w:val="00C047F3"/>
    <w:rsid w:val="00C115E9"/>
    <w:rsid w:val="00C1338A"/>
    <w:rsid w:val="00C17328"/>
    <w:rsid w:val="00C20286"/>
    <w:rsid w:val="00C20675"/>
    <w:rsid w:val="00C210DD"/>
    <w:rsid w:val="00C2775E"/>
    <w:rsid w:val="00C329AF"/>
    <w:rsid w:val="00C341C2"/>
    <w:rsid w:val="00C37B25"/>
    <w:rsid w:val="00C411CF"/>
    <w:rsid w:val="00C4473F"/>
    <w:rsid w:val="00C45D3C"/>
    <w:rsid w:val="00C5318D"/>
    <w:rsid w:val="00C55EFE"/>
    <w:rsid w:val="00C61914"/>
    <w:rsid w:val="00C62CB1"/>
    <w:rsid w:val="00C65B04"/>
    <w:rsid w:val="00C66A24"/>
    <w:rsid w:val="00C70059"/>
    <w:rsid w:val="00C7238E"/>
    <w:rsid w:val="00C72C0E"/>
    <w:rsid w:val="00C73FBF"/>
    <w:rsid w:val="00C769D1"/>
    <w:rsid w:val="00C83009"/>
    <w:rsid w:val="00C87411"/>
    <w:rsid w:val="00C87D25"/>
    <w:rsid w:val="00C90D61"/>
    <w:rsid w:val="00C92C5E"/>
    <w:rsid w:val="00C95161"/>
    <w:rsid w:val="00C962FA"/>
    <w:rsid w:val="00CA4CFA"/>
    <w:rsid w:val="00CA5059"/>
    <w:rsid w:val="00CA725A"/>
    <w:rsid w:val="00CB0359"/>
    <w:rsid w:val="00CB4AF3"/>
    <w:rsid w:val="00CB5D15"/>
    <w:rsid w:val="00CC3F2F"/>
    <w:rsid w:val="00CC54EB"/>
    <w:rsid w:val="00CD2A55"/>
    <w:rsid w:val="00CD683D"/>
    <w:rsid w:val="00CE03D8"/>
    <w:rsid w:val="00CE0E53"/>
    <w:rsid w:val="00CE37D2"/>
    <w:rsid w:val="00CE7BD2"/>
    <w:rsid w:val="00CF0AC4"/>
    <w:rsid w:val="00CF10F4"/>
    <w:rsid w:val="00D000A9"/>
    <w:rsid w:val="00D00D4C"/>
    <w:rsid w:val="00D013D2"/>
    <w:rsid w:val="00D0218C"/>
    <w:rsid w:val="00D02F51"/>
    <w:rsid w:val="00D10168"/>
    <w:rsid w:val="00D1545E"/>
    <w:rsid w:val="00D16BCA"/>
    <w:rsid w:val="00D20D0B"/>
    <w:rsid w:val="00D21AAB"/>
    <w:rsid w:val="00D21E59"/>
    <w:rsid w:val="00D23749"/>
    <w:rsid w:val="00D261D8"/>
    <w:rsid w:val="00D313E9"/>
    <w:rsid w:val="00D327EB"/>
    <w:rsid w:val="00D43613"/>
    <w:rsid w:val="00D53A8E"/>
    <w:rsid w:val="00D53AAB"/>
    <w:rsid w:val="00D56120"/>
    <w:rsid w:val="00D564FE"/>
    <w:rsid w:val="00D60364"/>
    <w:rsid w:val="00D60B55"/>
    <w:rsid w:val="00D629D0"/>
    <w:rsid w:val="00D64A6A"/>
    <w:rsid w:val="00D6525E"/>
    <w:rsid w:val="00D67866"/>
    <w:rsid w:val="00D73597"/>
    <w:rsid w:val="00D82543"/>
    <w:rsid w:val="00D82EB5"/>
    <w:rsid w:val="00D82FDF"/>
    <w:rsid w:val="00D83A1C"/>
    <w:rsid w:val="00D86D71"/>
    <w:rsid w:val="00D91052"/>
    <w:rsid w:val="00D9234B"/>
    <w:rsid w:val="00D92BE5"/>
    <w:rsid w:val="00D972E4"/>
    <w:rsid w:val="00D977CB"/>
    <w:rsid w:val="00DA088A"/>
    <w:rsid w:val="00DA1E1F"/>
    <w:rsid w:val="00DA27DE"/>
    <w:rsid w:val="00DA369B"/>
    <w:rsid w:val="00DA5496"/>
    <w:rsid w:val="00DB05FE"/>
    <w:rsid w:val="00DC112E"/>
    <w:rsid w:val="00DC1C59"/>
    <w:rsid w:val="00DC24B7"/>
    <w:rsid w:val="00DC749B"/>
    <w:rsid w:val="00DD0558"/>
    <w:rsid w:val="00DD131E"/>
    <w:rsid w:val="00DD2A08"/>
    <w:rsid w:val="00DD69BE"/>
    <w:rsid w:val="00DD6C30"/>
    <w:rsid w:val="00DE3CFA"/>
    <w:rsid w:val="00DE5FBA"/>
    <w:rsid w:val="00DF2C2F"/>
    <w:rsid w:val="00DF3A34"/>
    <w:rsid w:val="00DF5EC3"/>
    <w:rsid w:val="00DF5F13"/>
    <w:rsid w:val="00E02A93"/>
    <w:rsid w:val="00E04BC9"/>
    <w:rsid w:val="00E11955"/>
    <w:rsid w:val="00E143A1"/>
    <w:rsid w:val="00E14DC4"/>
    <w:rsid w:val="00E15707"/>
    <w:rsid w:val="00E20195"/>
    <w:rsid w:val="00E21A90"/>
    <w:rsid w:val="00E2305B"/>
    <w:rsid w:val="00E249EB"/>
    <w:rsid w:val="00E315E5"/>
    <w:rsid w:val="00E324E4"/>
    <w:rsid w:val="00E33490"/>
    <w:rsid w:val="00E341F7"/>
    <w:rsid w:val="00E415B5"/>
    <w:rsid w:val="00E42308"/>
    <w:rsid w:val="00E42342"/>
    <w:rsid w:val="00E46AD5"/>
    <w:rsid w:val="00E50584"/>
    <w:rsid w:val="00E508A2"/>
    <w:rsid w:val="00E53415"/>
    <w:rsid w:val="00E53661"/>
    <w:rsid w:val="00E53AA8"/>
    <w:rsid w:val="00E54195"/>
    <w:rsid w:val="00E55447"/>
    <w:rsid w:val="00E617F9"/>
    <w:rsid w:val="00E62B37"/>
    <w:rsid w:val="00E730B0"/>
    <w:rsid w:val="00E732E0"/>
    <w:rsid w:val="00E73C3C"/>
    <w:rsid w:val="00E74D4A"/>
    <w:rsid w:val="00E751EA"/>
    <w:rsid w:val="00E815CD"/>
    <w:rsid w:val="00E825B7"/>
    <w:rsid w:val="00E86607"/>
    <w:rsid w:val="00E87DC1"/>
    <w:rsid w:val="00E91BA9"/>
    <w:rsid w:val="00E92028"/>
    <w:rsid w:val="00E92906"/>
    <w:rsid w:val="00E96A93"/>
    <w:rsid w:val="00EA27E9"/>
    <w:rsid w:val="00EA37AC"/>
    <w:rsid w:val="00EA5469"/>
    <w:rsid w:val="00EA56C9"/>
    <w:rsid w:val="00EB0818"/>
    <w:rsid w:val="00EB0A96"/>
    <w:rsid w:val="00EB5912"/>
    <w:rsid w:val="00EC0853"/>
    <w:rsid w:val="00EC4169"/>
    <w:rsid w:val="00EC43E1"/>
    <w:rsid w:val="00EC50A6"/>
    <w:rsid w:val="00EC6626"/>
    <w:rsid w:val="00EC79BD"/>
    <w:rsid w:val="00ED31FF"/>
    <w:rsid w:val="00ED3538"/>
    <w:rsid w:val="00ED375D"/>
    <w:rsid w:val="00ED4711"/>
    <w:rsid w:val="00ED55E9"/>
    <w:rsid w:val="00ED71DA"/>
    <w:rsid w:val="00EE06D2"/>
    <w:rsid w:val="00EE18DB"/>
    <w:rsid w:val="00EE25EB"/>
    <w:rsid w:val="00EE4293"/>
    <w:rsid w:val="00EE5B81"/>
    <w:rsid w:val="00EE5D63"/>
    <w:rsid w:val="00EE74EE"/>
    <w:rsid w:val="00EE764D"/>
    <w:rsid w:val="00EE7A89"/>
    <w:rsid w:val="00EF10CC"/>
    <w:rsid w:val="00F0379E"/>
    <w:rsid w:val="00F07A83"/>
    <w:rsid w:val="00F12C99"/>
    <w:rsid w:val="00F1360D"/>
    <w:rsid w:val="00F143CB"/>
    <w:rsid w:val="00F22DDF"/>
    <w:rsid w:val="00F23682"/>
    <w:rsid w:val="00F251B4"/>
    <w:rsid w:val="00F314BC"/>
    <w:rsid w:val="00F347CE"/>
    <w:rsid w:val="00F357D5"/>
    <w:rsid w:val="00F371B2"/>
    <w:rsid w:val="00F41C1C"/>
    <w:rsid w:val="00F41ED2"/>
    <w:rsid w:val="00F43BC7"/>
    <w:rsid w:val="00F46520"/>
    <w:rsid w:val="00F553F0"/>
    <w:rsid w:val="00F568BC"/>
    <w:rsid w:val="00F60AE0"/>
    <w:rsid w:val="00F679F0"/>
    <w:rsid w:val="00F71CAE"/>
    <w:rsid w:val="00F72A81"/>
    <w:rsid w:val="00F737A8"/>
    <w:rsid w:val="00F74FA5"/>
    <w:rsid w:val="00F80969"/>
    <w:rsid w:val="00F816FB"/>
    <w:rsid w:val="00F817EC"/>
    <w:rsid w:val="00F86420"/>
    <w:rsid w:val="00F87EA3"/>
    <w:rsid w:val="00F90961"/>
    <w:rsid w:val="00F92AEA"/>
    <w:rsid w:val="00F93DD4"/>
    <w:rsid w:val="00F972CE"/>
    <w:rsid w:val="00F976AF"/>
    <w:rsid w:val="00FA145E"/>
    <w:rsid w:val="00FA415F"/>
    <w:rsid w:val="00FB0CF4"/>
    <w:rsid w:val="00FB150B"/>
    <w:rsid w:val="00FB4956"/>
    <w:rsid w:val="00FB5FDC"/>
    <w:rsid w:val="00FB6D45"/>
    <w:rsid w:val="00FB7151"/>
    <w:rsid w:val="00FC1305"/>
    <w:rsid w:val="00FC26AF"/>
    <w:rsid w:val="00FC3D7A"/>
    <w:rsid w:val="00FC437D"/>
    <w:rsid w:val="00FC6393"/>
    <w:rsid w:val="00FD1527"/>
    <w:rsid w:val="00FD4A69"/>
    <w:rsid w:val="00FD608F"/>
    <w:rsid w:val="00FE1278"/>
    <w:rsid w:val="00FE1E90"/>
    <w:rsid w:val="00FE21AF"/>
    <w:rsid w:val="00FE2981"/>
    <w:rsid w:val="00FE4965"/>
    <w:rsid w:val="00FE67A7"/>
    <w:rsid w:val="00FF1A72"/>
    <w:rsid w:val="00FF3F87"/>
    <w:rsid w:val="00FF6256"/>
    <w:rsid w:val="00FF6CF3"/>
    <w:rsid w:val="00FF6FA3"/>
    <w:rsid w:val="00FF7D26"/>
    <w:rsid w:val="4301D3BC"/>
    <w:rsid w:val="526FEA18"/>
    <w:rsid w:val="72742C58"/>
    <w:rsid w:val="7E1E280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8D99F"/>
  <w15:docId w15:val="{84159AF7-A0B7-49C6-A32E-38FACF0B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0"/>
    <w:next w:val="Normal0"/>
    <w:pPr>
      <w:keepNext/>
      <w:keepLines/>
      <w:spacing w:before="480" w:after="120"/>
      <w:outlineLvl w:val="0"/>
    </w:pPr>
    <w:rPr>
      <w:b/>
      <w:sz w:val="48"/>
      <w:szCs w:val="48"/>
    </w:rPr>
  </w:style>
  <w:style w:type="paragraph" w:styleId="Titre2">
    <w:name w:val="heading 2"/>
    <w:basedOn w:val="Normal0"/>
    <w:next w:val="Normal0"/>
    <w:pPr>
      <w:keepNext/>
      <w:keepLines/>
      <w:spacing w:before="360" w:after="80"/>
      <w:outlineLvl w:val="1"/>
    </w:pPr>
    <w:rPr>
      <w:b/>
      <w:sz w:val="36"/>
      <w:szCs w:val="36"/>
    </w:rPr>
  </w:style>
  <w:style w:type="paragraph" w:styleId="Titre3">
    <w:name w:val="heading 3"/>
    <w:basedOn w:val="Normal0"/>
    <w:next w:val="Normal0"/>
    <w:pPr>
      <w:keepNext/>
      <w:keepLines/>
      <w:spacing w:before="280" w:after="80"/>
      <w:outlineLvl w:val="2"/>
    </w:pPr>
    <w:rPr>
      <w:b/>
      <w:sz w:val="28"/>
      <w:szCs w:val="28"/>
    </w:rPr>
  </w:style>
  <w:style w:type="paragraph" w:styleId="Titre4">
    <w:name w:val="heading 4"/>
    <w:basedOn w:val="Normal0"/>
    <w:next w:val="Normal0"/>
    <w:pPr>
      <w:keepNext/>
      <w:keepLines/>
      <w:spacing w:before="240" w:after="40"/>
      <w:outlineLvl w:val="3"/>
    </w:pPr>
    <w:rPr>
      <w:b/>
    </w:rPr>
  </w:style>
  <w:style w:type="paragraph" w:styleId="Titre5">
    <w:name w:val="heading 5"/>
    <w:basedOn w:val="Normal0"/>
    <w:next w:val="Normal0"/>
    <w:pPr>
      <w:keepNext/>
      <w:keepLines/>
      <w:spacing w:before="220" w:after="40"/>
      <w:outlineLvl w:val="4"/>
    </w:pPr>
    <w:rPr>
      <w:b/>
      <w:sz w:val="22"/>
      <w:szCs w:val="22"/>
    </w:rPr>
  </w:style>
  <w:style w:type="paragraph" w:styleId="Titre6">
    <w:name w:val="heading 6"/>
    <w:basedOn w:val="Normal0"/>
    <w:next w:val="Normal0"/>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0"/>
    <w:next w:val="Normal0"/>
    <w:pPr>
      <w:keepNext/>
      <w:keepLines/>
      <w:spacing w:before="480" w:after="120"/>
    </w:pPr>
    <w:rPr>
      <w:b/>
      <w:sz w:val="72"/>
      <w:szCs w:val="72"/>
    </w:rPr>
  </w:style>
  <w:style w:type="paragraph" w:customStyle="1" w:styleId="normal00">
    <w:name w:val="normal_0"/>
  </w:style>
  <w:style w:type="table" w:customStyle="1" w:styleId="TableNormal0">
    <w:name w:val="Table Normal_0"/>
    <w:tblPr>
      <w:tblCellMar>
        <w:top w:w="0" w:type="dxa"/>
        <w:left w:w="0" w:type="dxa"/>
        <w:bottom w:w="0" w:type="dxa"/>
        <w:right w:w="0" w:type="dxa"/>
      </w:tblCellMar>
    </w:tblPr>
  </w:style>
  <w:style w:type="paragraph" w:customStyle="1" w:styleId="Heading10">
    <w:name w:val="Heading 1_0"/>
    <w:basedOn w:val="Normal0"/>
    <w:next w:val="Normal0"/>
    <w:pPr>
      <w:keepNext/>
      <w:keepLines/>
      <w:spacing w:before="480" w:after="120"/>
    </w:pPr>
    <w:rPr>
      <w:b/>
      <w:sz w:val="48"/>
      <w:szCs w:val="48"/>
    </w:rPr>
  </w:style>
  <w:style w:type="paragraph" w:customStyle="1" w:styleId="CatalystH2">
    <w:name w:val="_Catalyst_H2"/>
    <w:basedOn w:val="Normal"/>
    <w:next w:val="Normal0"/>
    <w:rsid w:val="00FE21AF"/>
    <w:pPr>
      <w:spacing w:before="240" w:line="276" w:lineRule="auto"/>
      <w:jc w:val="both"/>
      <w:outlineLvl w:val="1"/>
    </w:pPr>
    <w:rPr>
      <w:rFonts w:ascii="Work Sans" w:eastAsia="Work Sans" w:hAnsi="Work Sans" w:cs="Work Sans"/>
      <w:b/>
      <w:color w:val="6639B7"/>
      <w:sz w:val="28"/>
      <w:szCs w:val="28"/>
      <w:lang w:val="fr-FR"/>
    </w:rPr>
  </w:style>
  <w:style w:type="paragraph" w:customStyle="1" w:styleId="CatalystH3">
    <w:name w:val="_Catalyst_H3"/>
    <w:basedOn w:val="Normal"/>
    <w:next w:val="Normal0"/>
    <w:rsid w:val="00E92906"/>
    <w:pPr>
      <w:widowControl w:val="0"/>
      <w:spacing w:before="120" w:after="120"/>
      <w:outlineLvl w:val="2"/>
    </w:pPr>
    <w:rPr>
      <w:rFonts w:ascii="Work Sans" w:eastAsia="Work Sans" w:hAnsi="Work Sans" w:cs="Work Sans"/>
      <w:b/>
      <w:sz w:val="20"/>
      <w:szCs w:val="20"/>
      <w:lang w:val="fr-FR"/>
    </w:rPr>
  </w:style>
  <w:style w:type="paragraph" w:customStyle="1" w:styleId="Heading40">
    <w:name w:val="Heading 4_0"/>
    <w:basedOn w:val="Normal0"/>
    <w:next w:val="Normal0"/>
    <w:pPr>
      <w:keepNext/>
      <w:keepLines/>
      <w:spacing w:before="240" w:after="40"/>
    </w:pPr>
    <w:rPr>
      <w:b/>
    </w:rPr>
  </w:style>
  <w:style w:type="paragraph" w:customStyle="1" w:styleId="Heading50">
    <w:name w:val="Heading 5_0"/>
    <w:basedOn w:val="Normal0"/>
    <w:next w:val="Normal0"/>
    <w:pPr>
      <w:keepNext/>
      <w:keepLines/>
      <w:spacing w:before="220" w:after="40"/>
    </w:pPr>
    <w:rPr>
      <w:b/>
      <w:sz w:val="22"/>
      <w:szCs w:val="22"/>
    </w:rPr>
  </w:style>
  <w:style w:type="paragraph" w:customStyle="1" w:styleId="Heading60">
    <w:name w:val="Heading 6_0"/>
    <w:basedOn w:val="Normal0"/>
    <w:next w:val="Normal0"/>
    <w:pPr>
      <w:keepNext/>
      <w:keepLines/>
      <w:spacing w:before="200" w:after="40"/>
    </w:pPr>
    <w:rPr>
      <w:b/>
      <w:sz w:val="20"/>
      <w:szCs w:val="20"/>
    </w:rPr>
  </w:style>
  <w:style w:type="paragraph" w:customStyle="1" w:styleId="Title0">
    <w:name w:val="Title_0"/>
    <w:basedOn w:val="Normal0"/>
    <w:next w:val="Normal0"/>
    <w:pPr>
      <w:keepNext/>
      <w:keepLines/>
      <w:spacing w:before="480" w:after="120"/>
    </w:pPr>
    <w:rPr>
      <w:b/>
      <w:sz w:val="72"/>
      <w:szCs w:val="72"/>
    </w:rPr>
  </w:style>
  <w:style w:type="paragraph" w:customStyle="1" w:styleId="normal1">
    <w:name w:val="normal_1"/>
  </w:style>
  <w:style w:type="table" w:customStyle="1" w:styleId="TableNormal1">
    <w:name w:val="Table Normal_1"/>
    <w:tblPr>
      <w:tblCellMar>
        <w:top w:w="0" w:type="dxa"/>
        <w:left w:w="0" w:type="dxa"/>
        <w:bottom w:w="0" w:type="dxa"/>
        <w:right w:w="0" w:type="dxa"/>
      </w:tblCellMar>
    </w:tblPr>
  </w:style>
  <w:style w:type="paragraph" w:customStyle="1" w:styleId="CatalystH1">
    <w:name w:val="_Catalyst_H1"/>
    <w:basedOn w:val="Normal"/>
    <w:next w:val="Normal0"/>
    <w:rsid w:val="00FE21AF"/>
    <w:pPr>
      <w:spacing w:before="240" w:after="240" w:line="276" w:lineRule="auto"/>
      <w:outlineLvl w:val="0"/>
    </w:pPr>
    <w:rPr>
      <w:rFonts w:ascii="Work Sans" w:eastAsia="Work Sans" w:hAnsi="Work Sans" w:cs="Work Sans"/>
      <w:b/>
      <w:sz w:val="36"/>
      <w:szCs w:val="36"/>
      <w:lang w:val="fr-FR"/>
    </w:rPr>
  </w:style>
  <w:style w:type="paragraph" w:customStyle="1" w:styleId="Heading21">
    <w:name w:val="Heading 2_1"/>
    <w:basedOn w:val="Normal0"/>
    <w:next w:val="Normal0"/>
    <w:pPr>
      <w:keepNext/>
      <w:keepLines/>
      <w:spacing w:before="360" w:after="80"/>
    </w:pPr>
    <w:rPr>
      <w:b/>
      <w:sz w:val="36"/>
      <w:szCs w:val="36"/>
    </w:rPr>
  </w:style>
  <w:style w:type="paragraph" w:customStyle="1" w:styleId="Heading31">
    <w:name w:val="Heading 3_1"/>
    <w:basedOn w:val="Normal0"/>
    <w:next w:val="Normal0"/>
    <w:pPr>
      <w:keepNext/>
      <w:keepLines/>
      <w:spacing w:before="280" w:after="80"/>
    </w:pPr>
    <w:rPr>
      <w:b/>
      <w:sz w:val="28"/>
      <w:szCs w:val="28"/>
    </w:rPr>
  </w:style>
  <w:style w:type="paragraph" w:customStyle="1" w:styleId="Heading41">
    <w:name w:val="Heading 4_1"/>
    <w:basedOn w:val="Normal0"/>
    <w:next w:val="Normal0"/>
    <w:pPr>
      <w:keepNext/>
      <w:keepLines/>
      <w:spacing w:before="240" w:after="40"/>
    </w:pPr>
    <w:rPr>
      <w:b/>
    </w:rPr>
  </w:style>
  <w:style w:type="paragraph" w:customStyle="1" w:styleId="Heading51">
    <w:name w:val="Heading 5_1"/>
    <w:basedOn w:val="Normal0"/>
    <w:next w:val="Normal0"/>
    <w:pPr>
      <w:keepNext/>
      <w:keepLines/>
      <w:spacing w:before="220" w:after="40"/>
    </w:pPr>
    <w:rPr>
      <w:b/>
      <w:sz w:val="22"/>
      <w:szCs w:val="22"/>
    </w:rPr>
  </w:style>
  <w:style w:type="paragraph" w:customStyle="1" w:styleId="Heading61">
    <w:name w:val="Heading 6_1"/>
    <w:basedOn w:val="Normal0"/>
    <w:next w:val="Normal0"/>
    <w:pPr>
      <w:keepNext/>
      <w:keepLines/>
      <w:spacing w:before="200" w:after="40"/>
    </w:pPr>
    <w:rPr>
      <w:b/>
      <w:sz w:val="20"/>
      <w:szCs w:val="20"/>
    </w:rPr>
  </w:style>
  <w:style w:type="paragraph" w:customStyle="1" w:styleId="Title1">
    <w:name w:val="Title_1"/>
    <w:basedOn w:val="Normal0"/>
    <w:next w:val="Normal0"/>
    <w:pPr>
      <w:keepNext/>
      <w:keepLines/>
      <w:spacing w:before="480" w:after="120"/>
    </w:pPr>
    <w:rPr>
      <w:b/>
      <w:sz w:val="72"/>
      <w:szCs w:val="72"/>
    </w:rPr>
  </w:style>
  <w:style w:type="paragraph" w:customStyle="1" w:styleId="Normal0">
    <w:name w:val="Normal_0"/>
    <w:qFormat/>
  </w:style>
  <w:style w:type="paragraph" w:customStyle="1" w:styleId="CatalystPretitre">
    <w:name w:val="_Catalyst_Pretitre"/>
    <w:basedOn w:val="Normal0"/>
    <w:next w:val="Normal0"/>
    <w:uiPriority w:val="9"/>
    <w:qFormat/>
    <w:rsid w:val="00FE21AF"/>
    <w:pPr>
      <w:keepNext/>
      <w:keepLines/>
      <w:spacing w:before="480" w:after="120"/>
    </w:pPr>
    <w:rPr>
      <w:b/>
      <w:sz w:val="48"/>
      <w:szCs w:val="48"/>
    </w:rPr>
  </w:style>
  <w:style w:type="paragraph" w:customStyle="1" w:styleId="Heading22">
    <w:name w:val="Heading 2_2"/>
    <w:basedOn w:val="Normal0"/>
    <w:next w:val="Normal0"/>
    <w:uiPriority w:val="9"/>
    <w:semiHidden/>
    <w:unhideWhenUsed/>
    <w:qFormat/>
    <w:pPr>
      <w:keepNext/>
      <w:keepLines/>
      <w:spacing w:before="360" w:after="80"/>
      <w:outlineLvl w:val="1"/>
    </w:pPr>
    <w:rPr>
      <w:b/>
      <w:sz w:val="36"/>
      <w:szCs w:val="36"/>
    </w:rPr>
  </w:style>
  <w:style w:type="paragraph" w:customStyle="1" w:styleId="Heading32">
    <w:name w:val="Heading 3_2"/>
    <w:basedOn w:val="Normal0"/>
    <w:next w:val="Normal0"/>
    <w:uiPriority w:val="9"/>
    <w:semiHidden/>
    <w:unhideWhenUsed/>
    <w:qFormat/>
    <w:pPr>
      <w:keepNext/>
      <w:keepLines/>
      <w:spacing w:before="280" w:after="80"/>
      <w:outlineLvl w:val="2"/>
    </w:pPr>
    <w:rPr>
      <w:b/>
      <w:sz w:val="28"/>
      <w:szCs w:val="28"/>
    </w:rPr>
  </w:style>
  <w:style w:type="paragraph" w:customStyle="1" w:styleId="Heading42">
    <w:name w:val="Heading 4_2"/>
    <w:basedOn w:val="Normal0"/>
    <w:next w:val="Normal0"/>
    <w:uiPriority w:val="9"/>
    <w:semiHidden/>
    <w:unhideWhenUsed/>
    <w:qFormat/>
    <w:pPr>
      <w:keepNext/>
      <w:keepLines/>
      <w:spacing w:before="240" w:after="40"/>
      <w:outlineLvl w:val="3"/>
    </w:pPr>
    <w:rPr>
      <w:b/>
    </w:rPr>
  </w:style>
  <w:style w:type="paragraph" w:customStyle="1" w:styleId="Heading52">
    <w:name w:val="Heading 5_2"/>
    <w:basedOn w:val="Normal0"/>
    <w:next w:val="Normal0"/>
    <w:uiPriority w:val="9"/>
    <w:semiHidden/>
    <w:unhideWhenUsed/>
    <w:qFormat/>
    <w:pPr>
      <w:keepNext/>
      <w:keepLines/>
      <w:spacing w:before="220" w:after="40"/>
      <w:outlineLvl w:val="4"/>
    </w:pPr>
    <w:rPr>
      <w:b/>
      <w:sz w:val="22"/>
      <w:szCs w:val="22"/>
    </w:rPr>
  </w:style>
  <w:style w:type="paragraph" w:customStyle="1" w:styleId="Heading62">
    <w:name w:val="Heading 6_2"/>
    <w:basedOn w:val="Normal0"/>
    <w:next w:val="Normal0"/>
    <w:uiPriority w:val="9"/>
    <w:semiHidden/>
    <w:unhideWhenUsed/>
    <w:qFormat/>
    <w:pPr>
      <w:keepNext/>
      <w:keepLines/>
      <w:spacing w:before="200" w:after="40"/>
      <w:outlineLvl w:val="5"/>
    </w:pPr>
    <w:rPr>
      <w:b/>
      <w:sz w:val="20"/>
      <w:szCs w:val="20"/>
    </w:rPr>
  </w:style>
  <w:style w:type="table" w:customStyle="1" w:styleId="TableNormal2">
    <w:name w:val="Table Normal_2"/>
    <w:uiPriority w:val="99"/>
    <w:semiHidden/>
    <w:unhideWhenUsed/>
    <w:tblPr>
      <w:tblInd w:w="0" w:type="dxa"/>
      <w:tblCellMar>
        <w:top w:w="0" w:type="dxa"/>
        <w:left w:w="108" w:type="dxa"/>
        <w:bottom w:w="0" w:type="dxa"/>
        <w:right w:w="108" w:type="dxa"/>
      </w:tblCellMar>
    </w:tblPr>
  </w:style>
  <w:style w:type="paragraph" w:customStyle="1" w:styleId="Title2">
    <w:name w:val="Title_2"/>
    <w:basedOn w:val="Normal0"/>
    <w:next w:val="Normal0"/>
    <w:uiPriority w:val="10"/>
    <w:qFormat/>
    <w:pPr>
      <w:keepNext/>
      <w:keepLines/>
      <w:spacing w:before="480" w:after="120"/>
    </w:pPr>
    <w:rPr>
      <w:b/>
      <w:sz w:val="72"/>
      <w:szCs w:val="72"/>
    </w:rPr>
  </w:style>
  <w:style w:type="paragraph" w:styleId="Sous-titr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2"/>
    <w:tblPr>
      <w:tblStyleRowBandSize w:val="1"/>
      <w:tblStyleColBandSize w:val="1"/>
      <w:tblCellMar>
        <w:top w:w="100" w:type="dxa"/>
        <w:left w:w="100" w:type="dxa"/>
        <w:bottom w:w="100" w:type="dxa"/>
        <w:right w:w="100" w:type="dxa"/>
      </w:tblCellMar>
    </w:tblPr>
  </w:style>
  <w:style w:type="table" w:customStyle="1" w:styleId="a0">
    <w:name w:val="a0"/>
    <w:basedOn w:val="TableNormal2"/>
    <w:tblPr>
      <w:tblStyleRowBandSize w:val="1"/>
      <w:tblStyleColBandSize w:val="1"/>
      <w:tblCellMar>
        <w:top w:w="100" w:type="dxa"/>
        <w:left w:w="100" w:type="dxa"/>
        <w:bottom w:w="100" w:type="dxa"/>
        <w:right w:w="100" w:type="dxa"/>
      </w:tblCellMar>
    </w:tblPr>
  </w:style>
  <w:style w:type="table" w:customStyle="1" w:styleId="a1">
    <w:name w:val="a1"/>
    <w:basedOn w:val="TableNormal2"/>
    <w:tblPr>
      <w:tblStyleRowBandSize w:val="1"/>
      <w:tblStyleColBandSize w:val="1"/>
      <w:tblCellMar>
        <w:top w:w="100" w:type="dxa"/>
        <w:left w:w="100" w:type="dxa"/>
        <w:bottom w:w="100" w:type="dxa"/>
        <w:right w:w="100" w:type="dxa"/>
      </w:tblCellMar>
    </w:tblPr>
  </w:style>
  <w:style w:type="table" w:customStyle="1" w:styleId="a2">
    <w:name w:val="a2"/>
    <w:basedOn w:val="TableNormal2"/>
    <w:tblPr>
      <w:tblStyleRowBandSize w:val="1"/>
      <w:tblStyleColBandSize w:val="1"/>
      <w:tblCellMar>
        <w:top w:w="100" w:type="dxa"/>
        <w:left w:w="100" w:type="dxa"/>
        <w:bottom w:w="100" w:type="dxa"/>
        <w:right w:w="100" w:type="dxa"/>
      </w:tblCellMar>
    </w:tblPr>
  </w:style>
  <w:style w:type="table" w:customStyle="1" w:styleId="a3">
    <w:name w:val="a3"/>
    <w:basedOn w:val="TableNormal2"/>
    <w:tblPr>
      <w:tblStyleRowBandSize w:val="1"/>
      <w:tblStyleColBandSize w:val="1"/>
      <w:tblCellMar>
        <w:top w:w="100" w:type="dxa"/>
        <w:left w:w="100" w:type="dxa"/>
        <w:bottom w:w="100" w:type="dxa"/>
        <w:right w:w="100" w:type="dxa"/>
      </w:tblCellMar>
    </w:tblPr>
  </w:style>
  <w:style w:type="table" w:customStyle="1" w:styleId="a4">
    <w:name w:val="a4"/>
    <w:basedOn w:val="TableNormal2"/>
    <w:tblPr>
      <w:tblStyleRowBandSize w:val="1"/>
      <w:tblStyleColBandSize w:val="1"/>
      <w:tblCellMar>
        <w:top w:w="100" w:type="dxa"/>
        <w:left w:w="100" w:type="dxa"/>
        <w:bottom w:w="100" w:type="dxa"/>
        <w:right w:w="100" w:type="dxa"/>
      </w:tblCellMar>
    </w:tblPr>
  </w:style>
  <w:style w:type="table" w:customStyle="1" w:styleId="a5">
    <w:name w:val="a5"/>
    <w:basedOn w:val="TableNormal2"/>
    <w:tblPr>
      <w:tblStyleRowBandSize w:val="1"/>
      <w:tblStyleColBandSize w:val="1"/>
      <w:tblCellMar>
        <w:top w:w="100" w:type="dxa"/>
        <w:left w:w="100" w:type="dxa"/>
        <w:bottom w:w="100" w:type="dxa"/>
        <w:right w:w="100" w:type="dxa"/>
      </w:tblCellMar>
    </w:tblPr>
  </w:style>
  <w:style w:type="table" w:customStyle="1" w:styleId="a6">
    <w:name w:val="a6"/>
    <w:basedOn w:val="TableNormal2"/>
    <w:tblPr>
      <w:tblStyleRowBandSize w:val="1"/>
      <w:tblStyleColBandSize w:val="1"/>
      <w:tblCellMar>
        <w:top w:w="100" w:type="dxa"/>
        <w:left w:w="100" w:type="dxa"/>
        <w:bottom w:w="100" w:type="dxa"/>
        <w:right w:w="100" w:type="dxa"/>
      </w:tblCellMar>
    </w:tblPr>
  </w:style>
  <w:style w:type="table" w:customStyle="1" w:styleId="a7">
    <w:name w:val="a7"/>
    <w:basedOn w:val="TableNormal2"/>
    <w:tblPr>
      <w:tblStyleRowBandSize w:val="1"/>
      <w:tblStyleColBandSize w:val="1"/>
      <w:tblCellMar>
        <w:top w:w="100" w:type="dxa"/>
        <w:left w:w="100" w:type="dxa"/>
        <w:bottom w:w="100" w:type="dxa"/>
        <w:right w:w="100" w:type="dxa"/>
      </w:tblCellMar>
    </w:tblPr>
  </w:style>
  <w:style w:type="table" w:customStyle="1" w:styleId="a8">
    <w:name w:val="a8"/>
    <w:basedOn w:val="TableNormal2"/>
    <w:tblPr>
      <w:tblStyleRowBandSize w:val="1"/>
      <w:tblStyleColBandSize w:val="1"/>
      <w:tblCellMar>
        <w:top w:w="100" w:type="dxa"/>
        <w:left w:w="100" w:type="dxa"/>
        <w:bottom w:w="100" w:type="dxa"/>
        <w:right w:w="100" w:type="dxa"/>
      </w:tblCellMar>
    </w:tblPr>
  </w:style>
  <w:style w:type="table" w:customStyle="1" w:styleId="a9">
    <w:name w:val="a9"/>
    <w:basedOn w:val="TableNormal2"/>
    <w:tblPr>
      <w:tblStyleRowBandSize w:val="1"/>
      <w:tblStyleColBandSize w:val="1"/>
      <w:tblCellMar>
        <w:top w:w="100" w:type="dxa"/>
        <w:left w:w="100" w:type="dxa"/>
        <w:bottom w:w="100" w:type="dxa"/>
        <w:right w:w="100" w:type="dxa"/>
      </w:tblCellMar>
    </w:tblPr>
  </w:style>
  <w:style w:type="table" w:customStyle="1" w:styleId="aa">
    <w:name w:val="aa"/>
    <w:basedOn w:val="TableNormal2"/>
    <w:tblPr>
      <w:tblStyleRowBandSize w:val="1"/>
      <w:tblStyleColBandSize w:val="1"/>
      <w:tblCellMar>
        <w:top w:w="100" w:type="dxa"/>
        <w:left w:w="100" w:type="dxa"/>
        <w:bottom w:w="100" w:type="dxa"/>
        <w:right w:w="100" w:type="dxa"/>
      </w:tblCellMar>
    </w:tblPr>
  </w:style>
  <w:style w:type="table" w:customStyle="1" w:styleId="ab">
    <w:name w:val="ab"/>
    <w:basedOn w:val="TableNormal2"/>
    <w:tblPr>
      <w:tblStyleRowBandSize w:val="1"/>
      <w:tblStyleColBandSize w:val="1"/>
      <w:tblCellMar>
        <w:top w:w="100" w:type="dxa"/>
        <w:left w:w="100" w:type="dxa"/>
        <w:bottom w:w="100" w:type="dxa"/>
        <w:right w:w="100" w:type="dxa"/>
      </w:tblCellMar>
    </w:tblPr>
  </w:style>
  <w:style w:type="table" w:customStyle="1" w:styleId="ac">
    <w:name w:val="ac"/>
    <w:basedOn w:val="TableNormal2"/>
    <w:tblPr>
      <w:tblStyleRowBandSize w:val="1"/>
      <w:tblStyleColBandSize w:val="1"/>
      <w:tblCellMar>
        <w:top w:w="100" w:type="dxa"/>
        <w:left w:w="100" w:type="dxa"/>
        <w:bottom w:w="100" w:type="dxa"/>
        <w:right w:w="100" w:type="dxa"/>
      </w:tblCellMar>
    </w:tblPr>
  </w:style>
  <w:style w:type="table" w:customStyle="1" w:styleId="ad">
    <w:name w:val="ad"/>
    <w:basedOn w:val="TableNormal2"/>
    <w:tblPr>
      <w:tblStyleRowBandSize w:val="1"/>
      <w:tblStyleColBandSize w:val="1"/>
      <w:tblCellMar>
        <w:top w:w="100" w:type="dxa"/>
        <w:left w:w="100" w:type="dxa"/>
        <w:bottom w:w="100" w:type="dxa"/>
        <w:right w:w="100" w:type="dxa"/>
      </w:tblCellMar>
    </w:tblPr>
  </w:style>
  <w:style w:type="table" w:customStyle="1" w:styleId="ae">
    <w:name w:val="ae"/>
    <w:basedOn w:val="TableNormal2"/>
    <w:tblPr>
      <w:tblStyleRowBandSize w:val="1"/>
      <w:tblStyleColBandSize w:val="1"/>
      <w:tblCellMar>
        <w:top w:w="100" w:type="dxa"/>
        <w:left w:w="100" w:type="dxa"/>
        <w:bottom w:w="100" w:type="dxa"/>
        <w:right w:w="100" w:type="dxa"/>
      </w:tblCellMar>
    </w:tblPr>
  </w:style>
  <w:style w:type="table" w:customStyle="1" w:styleId="af">
    <w:name w:val="af"/>
    <w:basedOn w:val="TableNormal2"/>
    <w:tblPr>
      <w:tblStyleRowBandSize w:val="1"/>
      <w:tblStyleColBandSize w:val="1"/>
      <w:tblCellMar>
        <w:top w:w="100" w:type="dxa"/>
        <w:left w:w="100" w:type="dxa"/>
        <w:bottom w:w="100" w:type="dxa"/>
        <w:right w:w="100" w:type="dxa"/>
      </w:tblCellMar>
    </w:tblPr>
  </w:style>
  <w:style w:type="table" w:customStyle="1" w:styleId="af0">
    <w:name w:val="af0"/>
    <w:basedOn w:val="TableNormal2"/>
    <w:tblPr>
      <w:tblStyleRowBandSize w:val="1"/>
      <w:tblStyleColBandSize w:val="1"/>
      <w:tblCellMar>
        <w:top w:w="100" w:type="dxa"/>
        <w:left w:w="100" w:type="dxa"/>
        <w:bottom w:w="100" w:type="dxa"/>
        <w:right w:w="100" w:type="dxa"/>
      </w:tblCellMar>
    </w:tblPr>
  </w:style>
  <w:style w:type="paragraph" w:styleId="Textedebulles">
    <w:name w:val="Balloon Text"/>
    <w:basedOn w:val="Normal0"/>
    <w:link w:val="TextedebullesCar"/>
    <w:uiPriority w:val="99"/>
    <w:semiHidden/>
    <w:unhideWhenUsed/>
    <w:rsid w:val="00A942A5"/>
    <w:rPr>
      <w:rFonts w:ascii="Segoe UI" w:hAnsi="Segoe UI" w:cs="Segoe UI"/>
      <w:sz w:val="18"/>
      <w:szCs w:val="18"/>
    </w:rPr>
  </w:style>
  <w:style w:type="character" w:customStyle="1" w:styleId="TextedebullesCar">
    <w:name w:val="Texte de bulles Car"/>
    <w:basedOn w:val="Policepardfaut"/>
    <w:link w:val="Textedebulles"/>
    <w:uiPriority w:val="99"/>
    <w:semiHidden/>
    <w:rsid w:val="00A942A5"/>
    <w:rPr>
      <w:rFonts w:ascii="Segoe UI" w:hAnsi="Segoe UI" w:cs="Segoe UI"/>
      <w:sz w:val="18"/>
      <w:szCs w:val="18"/>
    </w:rPr>
  </w:style>
  <w:style w:type="character" w:styleId="Hyperlien">
    <w:name w:val="Hyperlink"/>
    <w:basedOn w:val="Policepardfaut"/>
    <w:uiPriority w:val="99"/>
    <w:unhideWhenUsed/>
    <w:rsid w:val="007E3B7B"/>
    <w:rPr>
      <w:color w:val="0000FF" w:themeColor="hyperlink"/>
      <w:u w:val="single"/>
    </w:rPr>
  </w:style>
  <w:style w:type="character" w:customStyle="1" w:styleId="UnresolvedMention1">
    <w:name w:val="Unresolved Mention1"/>
    <w:basedOn w:val="Policepardfaut"/>
    <w:uiPriority w:val="99"/>
    <w:semiHidden/>
    <w:unhideWhenUsed/>
    <w:rsid w:val="007E3B7B"/>
    <w:rPr>
      <w:color w:val="605E5C"/>
      <w:shd w:val="clear" w:color="auto" w:fill="E1DFDD"/>
    </w:rPr>
  </w:style>
  <w:style w:type="character" w:styleId="Marquedecommentaire">
    <w:name w:val="annotation reference"/>
    <w:basedOn w:val="Policepardfaut"/>
    <w:uiPriority w:val="99"/>
    <w:semiHidden/>
    <w:unhideWhenUsed/>
    <w:rsid w:val="001908F0"/>
    <w:rPr>
      <w:sz w:val="16"/>
      <w:szCs w:val="16"/>
    </w:rPr>
  </w:style>
  <w:style w:type="paragraph" w:styleId="Commentaire">
    <w:name w:val="annotation text"/>
    <w:basedOn w:val="Normal0"/>
    <w:link w:val="CommentaireCar"/>
    <w:uiPriority w:val="99"/>
    <w:unhideWhenUsed/>
    <w:rsid w:val="001908F0"/>
    <w:rPr>
      <w:sz w:val="20"/>
      <w:szCs w:val="20"/>
    </w:rPr>
  </w:style>
  <w:style w:type="character" w:customStyle="1" w:styleId="CommentaireCar">
    <w:name w:val="Commentaire Car"/>
    <w:basedOn w:val="Policepardfaut"/>
    <w:link w:val="Commentaire"/>
    <w:uiPriority w:val="99"/>
    <w:rsid w:val="001908F0"/>
    <w:rPr>
      <w:sz w:val="20"/>
      <w:szCs w:val="20"/>
    </w:rPr>
  </w:style>
  <w:style w:type="paragraph" w:styleId="Objetducommentaire">
    <w:name w:val="annotation subject"/>
    <w:basedOn w:val="Commentaire"/>
    <w:next w:val="Commentaire"/>
    <w:link w:val="ObjetducommentaireCar"/>
    <w:uiPriority w:val="99"/>
    <w:semiHidden/>
    <w:unhideWhenUsed/>
    <w:rsid w:val="001908F0"/>
    <w:rPr>
      <w:b/>
      <w:bCs/>
    </w:rPr>
  </w:style>
  <w:style w:type="character" w:customStyle="1" w:styleId="ObjetducommentaireCar">
    <w:name w:val="Objet du commentaire Car"/>
    <w:basedOn w:val="CommentaireCar"/>
    <w:link w:val="Objetducommentaire"/>
    <w:uiPriority w:val="99"/>
    <w:semiHidden/>
    <w:rsid w:val="001908F0"/>
    <w:rPr>
      <w:b/>
      <w:bCs/>
      <w:sz w:val="20"/>
      <w:szCs w:val="20"/>
    </w:rPr>
  </w:style>
  <w:style w:type="paragraph" w:styleId="Rvision">
    <w:name w:val="Revision"/>
    <w:hidden/>
    <w:uiPriority w:val="99"/>
    <w:semiHidden/>
    <w:rsid w:val="001908F0"/>
  </w:style>
  <w:style w:type="table" w:customStyle="1" w:styleId="af1">
    <w:name w:val="af1"/>
    <w:basedOn w:val="TableNormal2"/>
    <w:tblPr>
      <w:tblStyleRowBandSize w:val="1"/>
      <w:tblStyleColBandSize w:val="1"/>
      <w:tblCellMar>
        <w:top w:w="100" w:type="dxa"/>
        <w:left w:w="100" w:type="dxa"/>
        <w:bottom w:w="100" w:type="dxa"/>
        <w:right w:w="100" w:type="dxa"/>
      </w:tblCellMar>
    </w:tblPr>
  </w:style>
  <w:style w:type="table" w:customStyle="1" w:styleId="af2">
    <w:name w:val="af2"/>
    <w:basedOn w:val="TableNormal2"/>
    <w:tblPr>
      <w:tblStyleRowBandSize w:val="1"/>
      <w:tblStyleColBandSize w:val="1"/>
      <w:tblCellMar>
        <w:top w:w="100" w:type="dxa"/>
        <w:left w:w="100" w:type="dxa"/>
        <w:bottom w:w="100" w:type="dxa"/>
        <w:right w:w="100" w:type="dxa"/>
      </w:tblCellMar>
    </w:tblPr>
  </w:style>
  <w:style w:type="table" w:customStyle="1" w:styleId="af3">
    <w:name w:val="af3"/>
    <w:basedOn w:val="TableNormal2"/>
    <w:tblPr>
      <w:tblStyleRowBandSize w:val="1"/>
      <w:tblStyleColBandSize w:val="1"/>
      <w:tblCellMar>
        <w:top w:w="100" w:type="dxa"/>
        <w:left w:w="100" w:type="dxa"/>
        <w:bottom w:w="100" w:type="dxa"/>
        <w:right w:w="100" w:type="dxa"/>
      </w:tblCellMar>
    </w:tblPr>
  </w:style>
  <w:style w:type="table" w:customStyle="1" w:styleId="af4">
    <w:name w:val="af4"/>
    <w:basedOn w:val="TableNormal2"/>
    <w:tblPr>
      <w:tblStyleRowBandSize w:val="1"/>
      <w:tblStyleColBandSize w:val="1"/>
      <w:tblCellMar>
        <w:top w:w="100" w:type="dxa"/>
        <w:left w:w="100" w:type="dxa"/>
        <w:bottom w:w="100" w:type="dxa"/>
        <w:right w:w="100" w:type="dxa"/>
      </w:tblCellMar>
    </w:tblPr>
  </w:style>
  <w:style w:type="table" w:customStyle="1" w:styleId="af5">
    <w:name w:val="af5"/>
    <w:basedOn w:val="TableNormal2"/>
    <w:tblPr>
      <w:tblStyleRowBandSize w:val="1"/>
      <w:tblStyleColBandSize w:val="1"/>
      <w:tblCellMar>
        <w:top w:w="100" w:type="dxa"/>
        <w:left w:w="100" w:type="dxa"/>
        <w:bottom w:w="100" w:type="dxa"/>
        <w:right w:w="100" w:type="dxa"/>
      </w:tblCellMar>
    </w:tblPr>
  </w:style>
  <w:style w:type="table" w:customStyle="1" w:styleId="af6">
    <w:name w:val="af6"/>
    <w:basedOn w:val="TableNormal2"/>
    <w:tblPr>
      <w:tblStyleRowBandSize w:val="1"/>
      <w:tblStyleColBandSize w:val="1"/>
      <w:tblCellMar>
        <w:top w:w="100" w:type="dxa"/>
        <w:left w:w="100" w:type="dxa"/>
        <w:bottom w:w="100" w:type="dxa"/>
        <w:right w:w="100" w:type="dxa"/>
      </w:tblCellMar>
    </w:tblPr>
  </w:style>
  <w:style w:type="table" w:customStyle="1" w:styleId="af7">
    <w:name w:val="af7"/>
    <w:basedOn w:val="TableNormal2"/>
    <w:tblPr>
      <w:tblStyleRowBandSize w:val="1"/>
      <w:tblStyleColBandSize w:val="1"/>
      <w:tblCellMar>
        <w:top w:w="100" w:type="dxa"/>
        <w:left w:w="100" w:type="dxa"/>
        <w:bottom w:w="100" w:type="dxa"/>
        <w:right w:w="100" w:type="dxa"/>
      </w:tblCellMar>
    </w:tblPr>
  </w:style>
  <w:style w:type="table" w:customStyle="1" w:styleId="af8">
    <w:name w:val="af8"/>
    <w:basedOn w:val="TableNormal2"/>
    <w:tblPr>
      <w:tblStyleRowBandSize w:val="1"/>
      <w:tblStyleColBandSize w:val="1"/>
      <w:tblCellMar>
        <w:top w:w="100" w:type="dxa"/>
        <w:left w:w="100" w:type="dxa"/>
        <w:bottom w:w="100" w:type="dxa"/>
        <w:right w:w="100" w:type="dxa"/>
      </w:tblCellMar>
    </w:tblPr>
  </w:style>
  <w:style w:type="table" w:customStyle="1" w:styleId="af9">
    <w:name w:val="af9"/>
    <w:basedOn w:val="TableNormal2"/>
    <w:tblPr>
      <w:tblStyleRowBandSize w:val="1"/>
      <w:tblStyleColBandSize w:val="1"/>
      <w:tblCellMar>
        <w:top w:w="100" w:type="dxa"/>
        <w:left w:w="100" w:type="dxa"/>
        <w:bottom w:w="100" w:type="dxa"/>
        <w:right w:w="100" w:type="dxa"/>
      </w:tblCellMar>
    </w:tblPr>
  </w:style>
  <w:style w:type="table" w:customStyle="1" w:styleId="afa">
    <w:name w:val="afa"/>
    <w:basedOn w:val="TableNormal2"/>
    <w:tblPr>
      <w:tblStyleRowBandSize w:val="1"/>
      <w:tblStyleColBandSize w:val="1"/>
      <w:tblCellMar>
        <w:top w:w="100" w:type="dxa"/>
        <w:left w:w="100" w:type="dxa"/>
        <w:bottom w:w="100" w:type="dxa"/>
        <w:right w:w="100" w:type="dxa"/>
      </w:tblCellMar>
    </w:tblPr>
  </w:style>
  <w:style w:type="table" w:customStyle="1" w:styleId="afb">
    <w:name w:val="afb"/>
    <w:basedOn w:val="TableNormal2"/>
    <w:tblPr>
      <w:tblStyleRowBandSize w:val="1"/>
      <w:tblStyleColBandSize w:val="1"/>
      <w:tblCellMar>
        <w:top w:w="100" w:type="dxa"/>
        <w:left w:w="100" w:type="dxa"/>
        <w:bottom w:w="100" w:type="dxa"/>
        <w:right w:w="100" w:type="dxa"/>
      </w:tblCellMar>
    </w:tblPr>
  </w:style>
  <w:style w:type="table" w:customStyle="1" w:styleId="afc">
    <w:name w:val="afc"/>
    <w:basedOn w:val="TableNormal2"/>
    <w:tblPr>
      <w:tblStyleRowBandSize w:val="1"/>
      <w:tblStyleColBandSize w:val="1"/>
      <w:tblCellMar>
        <w:top w:w="100" w:type="dxa"/>
        <w:left w:w="100" w:type="dxa"/>
        <w:bottom w:w="100" w:type="dxa"/>
        <w:right w:w="100" w:type="dxa"/>
      </w:tblCellMar>
    </w:tblPr>
  </w:style>
  <w:style w:type="table" w:customStyle="1" w:styleId="afd">
    <w:name w:val="afd"/>
    <w:basedOn w:val="TableNormal2"/>
    <w:tblPr>
      <w:tblStyleRowBandSize w:val="1"/>
      <w:tblStyleColBandSize w:val="1"/>
      <w:tblCellMar>
        <w:top w:w="100" w:type="dxa"/>
        <w:left w:w="100" w:type="dxa"/>
        <w:bottom w:w="100" w:type="dxa"/>
        <w:right w:w="100" w:type="dxa"/>
      </w:tblCellMar>
    </w:tblPr>
  </w:style>
  <w:style w:type="table" w:customStyle="1" w:styleId="afe">
    <w:name w:val="afe"/>
    <w:basedOn w:val="TableNormal2"/>
    <w:tblPr>
      <w:tblStyleRowBandSize w:val="1"/>
      <w:tblStyleColBandSize w:val="1"/>
      <w:tblCellMar>
        <w:top w:w="100" w:type="dxa"/>
        <w:left w:w="100" w:type="dxa"/>
        <w:bottom w:w="100" w:type="dxa"/>
        <w:right w:w="100" w:type="dxa"/>
      </w:tblCellMar>
    </w:tblPr>
  </w:style>
  <w:style w:type="table" w:customStyle="1" w:styleId="aff">
    <w:name w:val="aff"/>
    <w:basedOn w:val="TableNormal2"/>
    <w:tblPr>
      <w:tblStyleRowBandSize w:val="1"/>
      <w:tblStyleColBandSize w:val="1"/>
      <w:tblCellMar>
        <w:top w:w="100" w:type="dxa"/>
        <w:left w:w="100" w:type="dxa"/>
        <w:bottom w:w="100" w:type="dxa"/>
        <w:right w:w="100" w:type="dxa"/>
      </w:tblCellMar>
    </w:tblPr>
  </w:style>
  <w:style w:type="table" w:customStyle="1" w:styleId="aff0">
    <w:name w:val="aff0"/>
    <w:basedOn w:val="TableNormal2"/>
    <w:tblPr>
      <w:tblStyleRowBandSize w:val="1"/>
      <w:tblStyleColBandSize w:val="1"/>
      <w:tblCellMar>
        <w:top w:w="100" w:type="dxa"/>
        <w:left w:w="100" w:type="dxa"/>
        <w:bottom w:w="100" w:type="dxa"/>
        <w:right w:w="100" w:type="dxa"/>
      </w:tblCellMar>
    </w:tblPr>
  </w:style>
  <w:style w:type="table" w:customStyle="1" w:styleId="aff1">
    <w:name w:val="aff1"/>
    <w:basedOn w:val="TableNormal2"/>
    <w:tblPr>
      <w:tblStyleRowBandSize w:val="1"/>
      <w:tblStyleColBandSize w:val="1"/>
      <w:tblCellMar>
        <w:top w:w="100" w:type="dxa"/>
        <w:left w:w="100" w:type="dxa"/>
        <w:bottom w:w="100" w:type="dxa"/>
        <w:right w:w="100" w:type="dxa"/>
      </w:tblCellMar>
    </w:tblPr>
  </w:style>
  <w:style w:type="table" w:customStyle="1" w:styleId="aff2">
    <w:name w:val="aff2"/>
    <w:basedOn w:val="TableNormal2"/>
    <w:tblPr>
      <w:tblStyleRowBandSize w:val="1"/>
      <w:tblStyleColBandSize w:val="1"/>
      <w:tblCellMar>
        <w:top w:w="100" w:type="dxa"/>
        <w:left w:w="100" w:type="dxa"/>
        <w:bottom w:w="100" w:type="dxa"/>
        <w:right w:w="100" w:type="dxa"/>
      </w:tblCellMar>
    </w:tblPr>
  </w:style>
  <w:style w:type="paragraph" w:customStyle="1" w:styleId="Subtitle0">
    <w:name w:val="Subtitle_0"/>
    <w:basedOn w:val="Normal0"/>
    <w:next w:val="Normal0"/>
    <w:pPr>
      <w:keepNext/>
      <w:keepLines/>
      <w:spacing w:before="360" w:after="80"/>
    </w:pPr>
    <w:rPr>
      <w:rFonts w:ascii="Georgia" w:eastAsia="Georgia" w:hAnsi="Georgia" w:cs="Georgia"/>
      <w:i/>
      <w:color w:val="666666"/>
      <w:sz w:val="48"/>
      <w:szCs w:val="48"/>
    </w:rPr>
  </w:style>
  <w:style w:type="table" w:customStyle="1" w:styleId="Table1">
    <w:name w:val="Table1"/>
    <w:basedOn w:val="TableNormal2"/>
    <w:tblPr>
      <w:tblStyleRowBandSize w:val="1"/>
      <w:tblStyleColBandSize w:val="1"/>
      <w:tblCellMar>
        <w:top w:w="100" w:type="dxa"/>
        <w:left w:w="100" w:type="dxa"/>
        <w:bottom w:w="100" w:type="dxa"/>
        <w:right w:w="100" w:type="dxa"/>
      </w:tblCellMar>
    </w:tblPr>
  </w:style>
  <w:style w:type="table" w:customStyle="1" w:styleId="Table2">
    <w:name w:val="Table2"/>
    <w:basedOn w:val="TableNormal2"/>
    <w:tblPr>
      <w:tblStyleRowBandSize w:val="1"/>
      <w:tblStyleColBandSize w:val="1"/>
      <w:tblCellMar>
        <w:top w:w="100" w:type="dxa"/>
        <w:left w:w="100" w:type="dxa"/>
        <w:bottom w:w="100" w:type="dxa"/>
        <w:right w:w="100" w:type="dxa"/>
      </w:tblCellMar>
    </w:tblPr>
  </w:style>
  <w:style w:type="table" w:customStyle="1" w:styleId="Table3">
    <w:name w:val="Table3"/>
    <w:basedOn w:val="TableNormal2"/>
    <w:tblPr>
      <w:tblStyleRowBandSize w:val="1"/>
      <w:tblStyleColBandSize w:val="1"/>
      <w:tblCellMar>
        <w:top w:w="100" w:type="dxa"/>
        <w:left w:w="100" w:type="dxa"/>
        <w:bottom w:w="100" w:type="dxa"/>
        <w:right w:w="100" w:type="dxa"/>
      </w:tblCellMar>
    </w:tblPr>
  </w:style>
  <w:style w:type="table" w:customStyle="1" w:styleId="Table4">
    <w:name w:val="Table4"/>
    <w:basedOn w:val="TableNormal2"/>
    <w:tblPr>
      <w:tblStyleRowBandSize w:val="1"/>
      <w:tblStyleColBandSize w:val="1"/>
      <w:tblCellMar>
        <w:top w:w="100" w:type="dxa"/>
        <w:left w:w="100" w:type="dxa"/>
        <w:bottom w:w="100" w:type="dxa"/>
        <w:right w:w="100" w:type="dxa"/>
      </w:tblCellMar>
    </w:tblPr>
  </w:style>
  <w:style w:type="table" w:customStyle="1" w:styleId="Table5">
    <w:name w:val="Table5"/>
    <w:basedOn w:val="TableNormal2"/>
    <w:tblPr>
      <w:tblStyleRowBandSize w:val="1"/>
      <w:tblStyleColBandSize w:val="1"/>
      <w:tblCellMar>
        <w:top w:w="100" w:type="dxa"/>
        <w:left w:w="100" w:type="dxa"/>
        <w:bottom w:w="100" w:type="dxa"/>
        <w:right w:w="100" w:type="dxa"/>
      </w:tblCellMar>
    </w:tblPr>
  </w:style>
  <w:style w:type="table" w:customStyle="1" w:styleId="Table6">
    <w:name w:val="Table6"/>
    <w:basedOn w:val="TableNormal2"/>
    <w:tblPr>
      <w:tblStyleRowBandSize w:val="1"/>
      <w:tblStyleColBandSize w:val="1"/>
      <w:tblCellMar>
        <w:top w:w="100" w:type="dxa"/>
        <w:left w:w="100" w:type="dxa"/>
        <w:bottom w:w="100" w:type="dxa"/>
        <w:right w:w="100" w:type="dxa"/>
      </w:tblCellMar>
    </w:tblPr>
  </w:style>
  <w:style w:type="table" w:customStyle="1" w:styleId="Table7">
    <w:name w:val="Table7"/>
    <w:basedOn w:val="TableNormal2"/>
    <w:tblPr>
      <w:tblStyleRowBandSize w:val="1"/>
      <w:tblStyleColBandSize w:val="1"/>
      <w:tblCellMar>
        <w:top w:w="100" w:type="dxa"/>
        <w:left w:w="100" w:type="dxa"/>
        <w:bottom w:w="100" w:type="dxa"/>
        <w:right w:w="100" w:type="dxa"/>
      </w:tblCellMar>
    </w:tblPr>
  </w:style>
  <w:style w:type="table" w:customStyle="1" w:styleId="Table8">
    <w:name w:val="Table8"/>
    <w:basedOn w:val="TableNormal2"/>
    <w:tblPr>
      <w:tblStyleRowBandSize w:val="1"/>
      <w:tblStyleColBandSize w:val="1"/>
      <w:tblCellMar>
        <w:top w:w="100" w:type="dxa"/>
        <w:left w:w="100" w:type="dxa"/>
        <w:bottom w:w="100" w:type="dxa"/>
        <w:right w:w="100" w:type="dxa"/>
      </w:tblCellMar>
    </w:tblPr>
  </w:style>
  <w:style w:type="table" w:customStyle="1" w:styleId="Table9">
    <w:name w:val="Table9"/>
    <w:basedOn w:val="TableNormal2"/>
    <w:tblPr>
      <w:tblStyleRowBandSize w:val="1"/>
      <w:tblStyleColBandSize w:val="1"/>
      <w:tblCellMar>
        <w:top w:w="100" w:type="dxa"/>
        <w:left w:w="100" w:type="dxa"/>
        <w:bottom w:w="100" w:type="dxa"/>
        <w:right w:w="100" w:type="dxa"/>
      </w:tblCellMar>
    </w:tblPr>
  </w:style>
  <w:style w:type="table" w:customStyle="1" w:styleId="Table10">
    <w:name w:val="Table10"/>
    <w:basedOn w:val="TableNormal2"/>
    <w:tblPr>
      <w:tblStyleRowBandSize w:val="1"/>
      <w:tblStyleColBandSize w:val="1"/>
      <w:tblCellMar>
        <w:top w:w="100" w:type="dxa"/>
        <w:left w:w="100" w:type="dxa"/>
        <w:bottom w:w="100" w:type="dxa"/>
        <w:right w:w="100" w:type="dxa"/>
      </w:tblCellMar>
    </w:tblPr>
  </w:style>
  <w:style w:type="table" w:customStyle="1" w:styleId="Table11">
    <w:name w:val="Table11"/>
    <w:basedOn w:val="TableNormal2"/>
    <w:tblPr>
      <w:tblStyleRowBandSize w:val="1"/>
      <w:tblStyleColBandSize w:val="1"/>
      <w:tblCellMar>
        <w:top w:w="100" w:type="dxa"/>
        <w:left w:w="100" w:type="dxa"/>
        <w:bottom w:w="100" w:type="dxa"/>
        <w:right w:w="100" w:type="dxa"/>
      </w:tblCellMar>
    </w:tblPr>
  </w:style>
  <w:style w:type="table" w:customStyle="1" w:styleId="Table12">
    <w:name w:val="Table12"/>
    <w:basedOn w:val="TableNormal2"/>
    <w:tblPr>
      <w:tblStyleRowBandSize w:val="1"/>
      <w:tblStyleColBandSize w:val="1"/>
      <w:tblCellMar>
        <w:top w:w="100" w:type="dxa"/>
        <w:left w:w="100" w:type="dxa"/>
        <w:bottom w:w="100" w:type="dxa"/>
        <w:right w:w="100" w:type="dxa"/>
      </w:tblCellMar>
    </w:tblPr>
  </w:style>
  <w:style w:type="table" w:customStyle="1" w:styleId="Table13">
    <w:name w:val="Table13"/>
    <w:basedOn w:val="TableNormal2"/>
    <w:tblPr>
      <w:tblStyleRowBandSize w:val="1"/>
      <w:tblStyleColBandSize w:val="1"/>
      <w:tblCellMar>
        <w:top w:w="100" w:type="dxa"/>
        <w:left w:w="100" w:type="dxa"/>
        <w:bottom w:w="100" w:type="dxa"/>
        <w:right w:w="100" w:type="dxa"/>
      </w:tblCellMar>
    </w:tblPr>
  </w:style>
  <w:style w:type="table" w:customStyle="1" w:styleId="Table14">
    <w:name w:val="Table14"/>
    <w:basedOn w:val="TableNormal2"/>
    <w:tblPr>
      <w:tblStyleRowBandSize w:val="1"/>
      <w:tblStyleColBandSize w:val="1"/>
      <w:tblCellMar>
        <w:top w:w="100" w:type="dxa"/>
        <w:left w:w="100" w:type="dxa"/>
        <w:bottom w:w="100" w:type="dxa"/>
        <w:right w:w="100" w:type="dxa"/>
      </w:tblCellMar>
    </w:tblPr>
  </w:style>
  <w:style w:type="table" w:customStyle="1" w:styleId="Table15">
    <w:name w:val="Table15"/>
    <w:basedOn w:val="TableNormal2"/>
    <w:tblPr>
      <w:tblStyleRowBandSize w:val="1"/>
      <w:tblStyleColBandSize w:val="1"/>
      <w:tblCellMar>
        <w:top w:w="100" w:type="dxa"/>
        <w:left w:w="100" w:type="dxa"/>
        <w:bottom w:w="100" w:type="dxa"/>
        <w:right w:w="100" w:type="dxa"/>
      </w:tblCellMar>
    </w:tblPr>
  </w:style>
  <w:style w:type="table" w:customStyle="1" w:styleId="Table16">
    <w:name w:val="Table16"/>
    <w:basedOn w:val="TableNormal2"/>
    <w:tblPr>
      <w:tblStyleRowBandSize w:val="1"/>
      <w:tblStyleColBandSize w:val="1"/>
      <w:tblCellMar>
        <w:top w:w="100" w:type="dxa"/>
        <w:left w:w="100" w:type="dxa"/>
        <w:bottom w:w="100" w:type="dxa"/>
        <w:right w:w="100" w:type="dxa"/>
      </w:tblCellMar>
    </w:tblPr>
  </w:style>
  <w:style w:type="table" w:customStyle="1" w:styleId="Table17">
    <w:name w:val="Table17"/>
    <w:basedOn w:val="TableNormal2"/>
    <w:tblPr>
      <w:tblStyleRowBandSize w:val="1"/>
      <w:tblStyleColBandSize w:val="1"/>
      <w:tblCellMar>
        <w:top w:w="100" w:type="dxa"/>
        <w:left w:w="100" w:type="dxa"/>
        <w:bottom w:w="100" w:type="dxa"/>
        <w:right w:w="100" w:type="dxa"/>
      </w:tblCellMar>
    </w:tblPr>
  </w:style>
  <w:style w:type="table" w:customStyle="1" w:styleId="Table18">
    <w:name w:val="Table18"/>
    <w:basedOn w:val="TableNormal2"/>
    <w:tblPr>
      <w:tblStyleRowBandSize w:val="1"/>
      <w:tblStyleColBandSize w:val="1"/>
      <w:tblCellMar>
        <w:top w:w="100" w:type="dxa"/>
        <w:left w:w="100" w:type="dxa"/>
        <w:bottom w:w="100" w:type="dxa"/>
        <w:right w:w="100" w:type="dxa"/>
      </w:tblCellMar>
    </w:tblPr>
  </w:style>
  <w:style w:type="paragraph" w:customStyle="1" w:styleId="Subtitle1">
    <w:name w:val="Subtitle_1"/>
    <w:basedOn w:val="Normal0"/>
    <w:next w:val="Normal0"/>
    <w:pPr>
      <w:keepNext/>
      <w:keepLines/>
      <w:spacing w:before="360" w:after="80"/>
    </w:pPr>
    <w:rPr>
      <w:rFonts w:ascii="Georgia" w:eastAsia="Georgia" w:hAnsi="Georgia" w:cs="Georgia"/>
      <w:i/>
      <w:color w:val="666666"/>
      <w:sz w:val="48"/>
      <w:szCs w:val="48"/>
    </w:rPr>
  </w:style>
  <w:style w:type="table" w:customStyle="1" w:styleId="Table100">
    <w:name w:val="Table1_0"/>
    <w:basedOn w:val="TableNormal2"/>
    <w:tblPr>
      <w:tblStyleRowBandSize w:val="1"/>
      <w:tblStyleColBandSize w:val="1"/>
      <w:tblCellMar>
        <w:top w:w="100" w:type="dxa"/>
        <w:left w:w="100" w:type="dxa"/>
        <w:bottom w:w="100" w:type="dxa"/>
        <w:right w:w="100" w:type="dxa"/>
      </w:tblCellMar>
    </w:tblPr>
  </w:style>
  <w:style w:type="table" w:customStyle="1" w:styleId="Table20">
    <w:name w:val="Table2_0"/>
    <w:basedOn w:val="TableNormal2"/>
    <w:tblPr>
      <w:tblStyleRowBandSize w:val="1"/>
      <w:tblStyleColBandSize w:val="1"/>
      <w:tblCellMar>
        <w:top w:w="100" w:type="dxa"/>
        <w:left w:w="100" w:type="dxa"/>
        <w:bottom w:w="100" w:type="dxa"/>
        <w:right w:w="100" w:type="dxa"/>
      </w:tblCellMar>
    </w:tblPr>
  </w:style>
  <w:style w:type="table" w:customStyle="1" w:styleId="Table30">
    <w:name w:val="Table3_0"/>
    <w:basedOn w:val="TableNormal2"/>
    <w:tblPr>
      <w:tblStyleRowBandSize w:val="1"/>
      <w:tblStyleColBandSize w:val="1"/>
      <w:tblCellMar>
        <w:top w:w="100" w:type="dxa"/>
        <w:left w:w="100" w:type="dxa"/>
        <w:bottom w:w="100" w:type="dxa"/>
        <w:right w:w="100" w:type="dxa"/>
      </w:tblCellMar>
    </w:tblPr>
  </w:style>
  <w:style w:type="table" w:customStyle="1" w:styleId="Table40">
    <w:name w:val="Table4_0"/>
    <w:basedOn w:val="TableNormal2"/>
    <w:tblPr>
      <w:tblStyleRowBandSize w:val="1"/>
      <w:tblStyleColBandSize w:val="1"/>
      <w:tblCellMar>
        <w:top w:w="100" w:type="dxa"/>
        <w:left w:w="100" w:type="dxa"/>
        <w:bottom w:w="100" w:type="dxa"/>
        <w:right w:w="100" w:type="dxa"/>
      </w:tblCellMar>
    </w:tblPr>
  </w:style>
  <w:style w:type="table" w:customStyle="1" w:styleId="Table50">
    <w:name w:val="Table5_0"/>
    <w:basedOn w:val="TableNormal2"/>
    <w:tblPr>
      <w:tblStyleRowBandSize w:val="1"/>
      <w:tblStyleColBandSize w:val="1"/>
      <w:tblCellMar>
        <w:top w:w="100" w:type="dxa"/>
        <w:left w:w="100" w:type="dxa"/>
        <w:bottom w:w="100" w:type="dxa"/>
        <w:right w:w="100" w:type="dxa"/>
      </w:tblCellMar>
    </w:tblPr>
  </w:style>
  <w:style w:type="table" w:customStyle="1" w:styleId="Table60">
    <w:name w:val="Table6_0"/>
    <w:basedOn w:val="TableNormal2"/>
    <w:tblPr>
      <w:tblStyleRowBandSize w:val="1"/>
      <w:tblStyleColBandSize w:val="1"/>
      <w:tblCellMar>
        <w:top w:w="100" w:type="dxa"/>
        <w:left w:w="100" w:type="dxa"/>
        <w:bottom w:w="100" w:type="dxa"/>
        <w:right w:w="100" w:type="dxa"/>
      </w:tblCellMar>
    </w:tblPr>
  </w:style>
  <w:style w:type="table" w:customStyle="1" w:styleId="Table70">
    <w:name w:val="Table7_0"/>
    <w:basedOn w:val="TableNormal2"/>
    <w:tblPr>
      <w:tblStyleRowBandSize w:val="1"/>
      <w:tblStyleColBandSize w:val="1"/>
      <w:tblCellMar>
        <w:top w:w="100" w:type="dxa"/>
        <w:left w:w="100" w:type="dxa"/>
        <w:bottom w:w="100" w:type="dxa"/>
        <w:right w:w="100" w:type="dxa"/>
      </w:tblCellMar>
    </w:tblPr>
  </w:style>
  <w:style w:type="table" w:customStyle="1" w:styleId="Table80">
    <w:name w:val="Table8_0"/>
    <w:basedOn w:val="TableNormal2"/>
    <w:tblPr>
      <w:tblStyleRowBandSize w:val="1"/>
      <w:tblStyleColBandSize w:val="1"/>
      <w:tblCellMar>
        <w:top w:w="100" w:type="dxa"/>
        <w:left w:w="100" w:type="dxa"/>
        <w:bottom w:w="100" w:type="dxa"/>
        <w:right w:w="100" w:type="dxa"/>
      </w:tblCellMar>
    </w:tblPr>
  </w:style>
  <w:style w:type="table" w:customStyle="1" w:styleId="Table90">
    <w:name w:val="Table9_0"/>
    <w:basedOn w:val="TableNormal2"/>
    <w:tblPr>
      <w:tblStyleRowBandSize w:val="1"/>
      <w:tblStyleColBandSize w:val="1"/>
      <w:tblCellMar>
        <w:top w:w="100" w:type="dxa"/>
        <w:left w:w="100" w:type="dxa"/>
        <w:bottom w:w="100" w:type="dxa"/>
        <w:right w:w="100" w:type="dxa"/>
      </w:tblCellMar>
    </w:tblPr>
  </w:style>
  <w:style w:type="table" w:customStyle="1" w:styleId="Table1000">
    <w:name w:val="Table10_0"/>
    <w:basedOn w:val="TableNormal2"/>
    <w:tblPr>
      <w:tblStyleRowBandSize w:val="1"/>
      <w:tblStyleColBandSize w:val="1"/>
      <w:tblCellMar>
        <w:top w:w="100" w:type="dxa"/>
        <w:left w:w="100" w:type="dxa"/>
        <w:bottom w:w="100" w:type="dxa"/>
        <w:right w:w="100" w:type="dxa"/>
      </w:tblCellMar>
    </w:tblPr>
  </w:style>
  <w:style w:type="table" w:customStyle="1" w:styleId="Table110">
    <w:name w:val="Table11_0"/>
    <w:basedOn w:val="TableNormal2"/>
    <w:tblPr>
      <w:tblStyleRowBandSize w:val="1"/>
      <w:tblStyleColBandSize w:val="1"/>
      <w:tblCellMar>
        <w:top w:w="100" w:type="dxa"/>
        <w:left w:w="100" w:type="dxa"/>
        <w:bottom w:w="100" w:type="dxa"/>
        <w:right w:w="100" w:type="dxa"/>
      </w:tblCellMar>
    </w:tblPr>
  </w:style>
  <w:style w:type="paragraph" w:customStyle="1" w:styleId="Subtitle2">
    <w:name w:val="Subtitle_2"/>
    <w:basedOn w:val="Normal0"/>
    <w:next w:val="Normal0"/>
    <w:pPr>
      <w:keepNext/>
      <w:keepLines/>
      <w:spacing w:before="360" w:after="80"/>
    </w:pPr>
    <w:rPr>
      <w:rFonts w:ascii="Georgia" w:eastAsia="Georgia" w:hAnsi="Georgia" w:cs="Georgia"/>
      <w:i/>
      <w:color w:val="666666"/>
      <w:sz w:val="48"/>
      <w:szCs w:val="48"/>
    </w:rPr>
  </w:style>
  <w:style w:type="table" w:customStyle="1" w:styleId="Table111">
    <w:name w:val="Table1_1"/>
    <w:basedOn w:val="TableNormal2"/>
    <w:tblPr>
      <w:tblStyleRowBandSize w:val="1"/>
      <w:tblStyleColBandSize w:val="1"/>
      <w:tblCellMar>
        <w:top w:w="100" w:type="dxa"/>
        <w:left w:w="100" w:type="dxa"/>
        <w:bottom w:w="100" w:type="dxa"/>
        <w:right w:w="100" w:type="dxa"/>
      </w:tblCellMar>
    </w:tblPr>
  </w:style>
  <w:style w:type="table" w:customStyle="1" w:styleId="Table21">
    <w:name w:val="Table2_1"/>
    <w:basedOn w:val="TableNormal2"/>
    <w:tblPr>
      <w:tblStyleRowBandSize w:val="1"/>
      <w:tblStyleColBandSize w:val="1"/>
      <w:tblCellMar>
        <w:top w:w="100" w:type="dxa"/>
        <w:left w:w="100" w:type="dxa"/>
        <w:bottom w:w="100" w:type="dxa"/>
        <w:right w:w="100" w:type="dxa"/>
      </w:tblCellMar>
    </w:tblPr>
  </w:style>
  <w:style w:type="table" w:customStyle="1" w:styleId="Table31">
    <w:name w:val="Table3_1"/>
    <w:basedOn w:val="TableNormal2"/>
    <w:tblPr>
      <w:tblStyleRowBandSize w:val="1"/>
      <w:tblStyleColBandSize w:val="1"/>
      <w:tblCellMar>
        <w:top w:w="100" w:type="dxa"/>
        <w:left w:w="100" w:type="dxa"/>
        <w:bottom w:w="100" w:type="dxa"/>
        <w:right w:w="100" w:type="dxa"/>
      </w:tblCellMar>
    </w:tblPr>
  </w:style>
  <w:style w:type="table" w:customStyle="1" w:styleId="Table41">
    <w:name w:val="Table4_1"/>
    <w:basedOn w:val="TableNormal2"/>
    <w:tblPr>
      <w:tblStyleRowBandSize w:val="1"/>
      <w:tblStyleColBandSize w:val="1"/>
      <w:tblCellMar>
        <w:top w:w="100" w:type="dxa"/>
        <w:left w:w="100" w:type="dxa"/>
        <w:bottom w:w="100" w:type="dxa"/>
        <w:right w:w="100" w:type="dxa"/>
      </w:tblCellMar>
    </w:tblPr>
  </w:style>
  <w:style w:type="table" w:customStyle="1" w:styleId="Table51">
    <w:name w:val="Table5_1"/>
    <w:basedOn w:val="TableNormal2"/>
    <w:tblPr>
      <w:tblStyleRowBandSize w:val="1"/>
      <w:tblStyleColBandSize w:val="1"/>
      <w:tblCellMar>
        <w:top w:w="100" w:type="dxa"/>
        <w:left w:w="100" w:type="dxa"/>
        <w:bottom w:w="100" w:type="dxa"/>
        <w:right w:w="100" w:type="dxa"/>
      </w:tblCellMar>
    </w:tblPr>
  </w:style>
  <w:style w:type="table" w:customStyle="1" w:styleId="Table61">
    <w:name w:val="Table6_1"/>
    <w:basedOn w:val="TableNormal2"/>
    <w:tblPr>
      <w:tblStyleRowBandSize w:val="1"/>
      <w:tblStyleColBandSize w:val="1"/>
      <w:tblCellMar>
        <w:top w:w="100" w:type="dxa"/>
        <w:left w:w="100" w:type="dxa"/>
        <w:bottom w:w="100" w:type="dxa"/>
        <w:right w:w="100" w:type="dxa"/>
      </w:tblCellMar>
    </w:tblPr>
  </w:style>
  <w:style w:type="table" w:customStyle="1" w:styleId="Table71">
    <w:name w:val="Table7_1"/>
    <w:basedOn w:val="TableNormal2"/>
    <w:tblPr>
      <w:tblStyleRowBandSize w:val="1"/>
      <w:tblStyleColBandSize w:val="1"/>
      <w:tblCellMar>
        <w:top w:w="100" w:type="dxa"/>
        <w:left w:w="100" w:type="dxa"/>
        <w:bottom w:w="100" w:type="dxa"/>
        <w:right w:w="100" w:type="dxa"/>
      </w:tblCellMar>
    </w:tblPr>
  </w:style>
  <w:style w:type="table" w:customStyle="1" w:styleId="Table81">
    <w:name w:val="Table8_1"/>
    <w:basedOn w:val="TableNormal2"/>
    <w:tblPr>
      <w:tblStyleRowBandSize w:val="1"/>
      <w:tblStyleColBandSize w:val="1"/>
      <w:tblCellMar>
        <w:top w:w="100" w:type="dxa"/>
        <w:left w:w="100" w:type="dxa"/>
        <w:bottom w:w="100" w:type="dxa"/>
        <w:right w:w="100" w:type="dxa"/>
      </w:tblCellMar>
    </w:tblPr>
  </w:style>
  <w:style w:type="table" w:customStyle="1" w:styleId="Table91">
    <w:name w:val="Table9_1"/>
    <w:basedOn w:val="TableNormal2"/>
    <w:tblPr>
      <w:tblStyleRowBandSize w:val="1"/>
      <w:tblStyleColBandSize w:val="1"/>
      <w:tblCellMar>
        <w:top w:w="100" w:type="dxa"/>
        <w:left w:w="100" w:type="dxa"/>
        <w:bottom w:w="100" w:type="dxa"/>
        <w:right w:w="100" w:type="dxa"/>
      </w:tblCellMar>
    </w:tblPr>
  </w:style>
  <w:style w:type="table" w:customStyle="1" w:styleId="Table101">
    <w:name w:val="Table10_1"/>
    <w:basedOn w:val="TableNormal2"/>
    <w:tblPr>
      <w:tblStyleRowBandSize w:val="1"/>
      <w:tblStyleColBandSize w:val="1"/>
      <w:tblCellMar>
        <w:top w:w="100" w:type="dxa"/>
        <w:left w:w="100" w:type="dxa"/>
        <w:bottom w:w="100" w:type="dxa"/>
        <w:right w:w="100" w:type="dxa"/>
      </w:tblCellMar>
    </w:tblPr>
  </w:style>
  <w:style w:type="table" w:customStyle="1" w:styleId="Table1110">
    <w:name w:val="Table11_1"/>
    <w:basedOn w:val="TableNormal2"/>
    <w:tblPr>
      <w:tblStyleRowBandSize w:val="1"/>
      <w:tblStyleColBandSize w:val="1"/>
      <w:tblCellMar>
        <w:top w:w="100" w:type="dxa"/>
        <w:left w:w="100" w:type="dxa"/>
        <w:bottom w:w="100" w:type="dxa"/>
        <w:right w:w="100" w:type="dxa"/>
      </w:tblCellMar>
    </w:tblPr>
  </w:style>
  <w:style w:type="table" w:styleId="Grilledutableau">
    <w:name w:val="Table Grid"/>
    <w:basedOn w:val="TableauNormal"/>
    <w:uiPriority w:val="59"/>
    <w:rsid w:val="00D16BCA"/>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D16BCA"/>
    <w:rPr>
      <w:rFonts w:ascii="Arial" w:eastAsia="Arial" w:hAnsi="Arial" w:cs="Arial"/>
      <w:sz w:val="22"/>
      <w:szCs w:val="22"/>
      <w:lang w:val="en"/>
    </w:rPr>
  </w:style>
  <w:style w:type="paragraph" w:styleId="En-tte">
    <w:name w:val="header"/>
    <w:basedOn w:val="Normal"/>
    <w:link w:val="En-tteCar"/>
    <w:uiPriority w:val="99"/>
    <w:unhideWhenUsed/>
    <w:rsid w:val="005F795F"/>
    <w:pPr>
      <w:tabs>
        <w:tab w:val="center" w:pos="4320"/>
        <w:tab w:val="right" w:pos="8640"/>
      </w:tabs>
    </w:pPr>
  </w:style>
  <w:style w:type="character" w:customStyle="1" w:styleId="En-tteCar">
    <w:name w:val="En-tête Car"/>
    <w:basedOn w:val="Policepardfaut"/>
    <w:link w:val="En-tte"/>
    <w:uiPriority w:val="99"/>
    <w:rsid w:val="005F795F"/>
  </w:style>
  <w:style w:type="paragraph" w:styleId="Pieddepage">
    <w:name w:val="footer"/>
    <w:basedOn w:val="Normal"/>
    <w:link w:val="PieddepageCar"/>
    <w:uiPriority w:val="99"/>
    <w:unhideWhenUsed/>
    <w:rsid w:val="005F795F"/>
    <w:pPr>
      <w:tabs>
        <w:tab w:val="center" w:pos="4320"/>
        <w:tab w:val="right" w:pos="8640"/>
      </w:tabs>
    </w:pPr>
  </w:style>
  <w:style w:type="character" w:customStyle="1" w:styleId="PieddepageCar">
    <w:name w:val="Pied de page Car"/>
    <w:basedOn w:val="Policepardfaut"/>
    <w:link w:val="Pieddepage"/>
    <w:uiPriority w:val="99"/>
    <w:rsid w:val="005F795F"/>
  </w:style>
  <w:style w:type="character" w:styleId="Lienvisit">
    <w:name w:val="FollowedHyperlink"/>
    <w:basedOn w:val="Policepardfaut"/>
    <w:uiPriority w:val="99"/>
    <w:semiHidden/>
    <w:unhideWhenUsed/>
    <w:rsid w:val="00762215"/>
    <w:rPr>
      <w:color w:val="800080" w:themeColor="followedHyperlink"/>
      <w:u w:val="single"/>
    </w:rPr>
  </w:style>
  <w:style w:type="paragraph" w:styleId="Paragraphedeliste">
    <w:name w:val="List Paragraph"/>
    <w:basedOn w:val="Normal0"/>
    <w:uiPriority w:val="34"/>
    <w:qFormat/>
    <w:rsid w:val="0024402A"/>
    <w:pPr>
      <w:ind w:left="720"/>
      <w:contextualSpacing/>
    </w:pPr>
  </w:style>
  <w:style w:type="character" w:customStyle="1" w:styleId="normaltextrun">
    <w:name w:val="normaltextrun"/>
    <w:basedOn w:val="Policepardfaut"/>
    <w:rsid w:val="007260DB"/>
  </w:style>
  <w:style w:type="character" w:customStyle="1" w:styleId="eop">
    <w:name w:val="eop"/>
    <w:basedOn w:val="Policepardfaut"/>
    <w:rsid w:val="007260DB"/>
  </w:style>
  <w:style w:type="paragraph" w:customStyle="1" w:styleId="paragraph">
    <w:name w:val="paragraph"/>
    <w:basedOn w:val="Normal"/>
    <w:rsid w:val="00F314BC"/>
    <w:pPr>
      <w:spacing w:before="100" w:beforeAutospacing="1" w:after="100" w:afterAutospacing="1"/>
    </w:pPr>
    <w:rPr>
      <w:rFonts w:ascii="Times New Roman" w:eastAsia="Times New Roman" w:hAnsi="Times New Roman" w:cs="Times New Roman"/>
      <w:lang w:val="fr-CA" w:eastAsia="fr-CA"/>
    </w:rPr>
  </w:style>
  <w:style w:type="character" w:customStyle="1" w:styleId="Mentionnonrsolue1">
    <w:name w:val="Mention non résolue1"/>
    <w:basedOn w:val="Policepardfaut"/>
    <w:uiPriority w:val="99"/>
    <w:semiHidden/>
    <w:unhideWhenUsed/>
    <w:rsid w:val="00730635"/>
    <w:rPr>
      <w:color w:val="605E5C"/>
      <w:shd w:val="clear" w:color="auto" w:fill="E1DFDD"/>
    </w:rPr>
  </w:style>
  <w:style w:type="character" w:styleId="Mentionnonrsolue">
    <w:name w:val="Unresolved Mention"/>
    <w:basedOn w:val="Policepardfaut"/>
    <w:uiPriority w:val="99"/>
    <w:semiHidden/>
    <w:unhideWhenUsed/>
    <w:rsid w:val="005A0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221991">
      <w:bodyDiv w:val="1"/>
      <w:marLeft w:val="0"/>
      <w:marRight w:val="0"/>
      <w:marTop w:val="0"/>
      <w:marBottom w:val="0"/>
      <w:divBdr>
        <w:top w:val="none" w:sz="0" w:space="0" w:color="auto"/>
        <w:left w:val="none" w:sz="0" w:space="0" w:color="auto"/>
        <w:bottom w:val="none" w:sz="0" w:space="0" w:color="auto"/>
        <w:right w:val="none" w:sz="0" w:space="0" w:color="auto"/>
      </w:divBdr>
      <w:divsChild>
        <w:div w:id="2032796942">
          <w:marLeft w:val="0"/>
          <w:marRight w:val="0"/>
          <w:marTop w:val="0"/>
          <w:marBottom w:val="0"/>
          <w:divBdr>
            <w:top w:val="none" w:sz="0" w:space="0" w:color="auto"/>
            <w:left w:val="none" w:sz="0" w:space="0" w:color="auto"/>
            <w:bottom w:val="none" w:sz="0" w:space="0" w:color="auto"/>
            <w:right w:val="none" w:sz="0" w:space="0" w:color="auto"/>
          </w:divBdr>
        </w:div>
        <w:div w:id="1654674372">
          <w:marLeft w:val="0"/>
          <w:marRight w:val="0"/>
          <w:marTop w:val="0"/>
          <w:marBottom w:val="0"/>
          <w:divBdr>
            <w:top w:val="none" w:sz="0" w:space="0" w:color="auto"/>
            <w:left w:val="none" w:sz="0" w:space="0" w:color="auto"/>
            <w:bottom w:val="none" w:sz="0" w:space="0" w:color="auto"/>
            <w:right w:val="none" w:sz="0" w:space="0" w:color="auto"/>
          </w:divBdr>
        </w:div>
        <w:div w:id="644968284">
          <w:marLeft w:val="0"/>
          <w:marRight w:val="0"/>
          <w:marTop w:val="0"/>
          <w:marBottom w:val="0"/>
          <w:divBdr>
            <w:top w:val="none" w:sz="0" w:space="0" w:color="auto"/>
            <w:left w:val="none" w:sz="0" w:space="0" w:color="auto"/>
            <w:bottom w:val="none" w:sz="0" w:space="0" w:color="auto"/>
            <w:right w:val="none" w:sz="0" w:space="0" w:color="auto"/>
          </w:divBdr>
        </w:div>
        <w:div w:id="1055932802">
          <w:marLeft w:val="0"/>
          <w:marRight w:val="0"/>
          <w:marTop w:val="0"/>
          <w:marBottom w:val="0"/>
          <w:divBdr>
            <w:top w:val="none" w:sz="0" w:space="0" w:color="auto"/>
            <w:left w:val="none" w:sz="0" w:space="0" w:color="auto"/>
            <w:bottom w:val="none" w:sz="0" w:space="0" w:color="auto"/>
            <w:right w:val="none" w:sz="0" w:space="0" w:color="auto"/>
          </w:divBdr>
        </w:div>
        <w:div w:id="782650230">
          <w:marLeft w:val="0"/>
          <w:marRight w:val="0"/>
          <w:marTop w:val="0"/>
          <w:marBottom w:val="0"/>
          <w:divBdr>
            <w:top w:val="none" w:sz="0" w:space="0" w:color="auto"/>
            <w:left w:val="none" w:sz="0" w:space="0" w:color="auto"/>
            <w:bottom w:val="none" w:sz="0" w:space="0" w:color="auto"/>
            <w:right w:val="none" w:sz="0" w:space="0" w:color="auto"/>
          </w:divBdr>
        </w:div>
        <w:div w:id="386301647">
          <w:marLeft w:val="0"/>
          <w:marRight w:val="0"/>
          <w:marTop w:val="0"/>
          <w:marBottom w:val="0"/>
          <w:divBdr>
            <w:top w:val="none" w:sz="0" w:space="0" w:color="auto"/>
            <w:left w:val="none" w:sz="0" w:space="0" w:color="auto"/>
            <w:bottom w:val="none" w:sz="0" w:space="0" w:color="auto"/>
            <w:right w:val="none" w:sz="0" w:space="0" w:color="auto"/>
          </w:divBdr>
        </w:div>
        <w:div w:id="123424113">
          <w:marLeft w:val="0"/>
          <w:marRight w:val="0"/>
          <w:marTop w:val="0"/>
          <w:marBottom w:val="0"/>
          <w:divBdr>
            <w:top w:val="none" w:sz="0" w:space="0" w:color="auto"/>
            <w:left w:val="none" w:sz="0" w:space="0" w:color="auto"/>
            <w:bottom w:val="none" w:sz="0" w:space="0" w:color="auto"/>
            <w:right w:val="none" w:sz="0" w:space="0" w:color="auto"/>
          </w:divBdr>
        </w:div>
        <w:div w:id="2027822062">
          <w:marLeft w:val="0"/>
          <w:marRight w:val="0"/>
          <w:marTop w:val="0"/>
          <w:marBottom w:val="0"/>
          <w:divBdr>
            <w:top w:val="none" w:sz="0" w:space="0" w:color="auto"/>
            <w:left w:val="none" w:sz="0" w:space="0" w:color="auto"/>
            <w:bottom w:val="none" w:sz="0" w:space="0" w:color="auto"/>
            <w:right w:val="none" w:sz="0" w:space="0" w:color="auto"/>
          </w:divBdr>
        </w:div>
        <w:div w:id="161119613">
          <w:marLeft w:val="0"/>
          <w:marRight w:val="0"/>
          <w:marTop w:val="0"/>
          <w:marBottom w:val="0"/>
          <w:divBdr>
            <w:top w:val="none" w:sz="0" w:space="0" w:color="auto"/>
            <w:left w:val="none" w:sz="0" w:space="0" w:color="auto"/>
            <w:bottom w:val="none" w:sz="0" w:space="0" w:color="auto"/>
            <w:right w:val="none" w:sz="0" w:space="0" w:color="auto"/>
          </w:divBdr>
        </w:div>
      </w:divsChild>
    </w:div>
    <w:div w:id="1606578245">
      <w:bodyDiv w:val="1"/>
      <w:marLeft w:val="0"/>
      <w:marRight w:val="0"/>
      <w:marTop w:val="0"/>
      <w:marBottom w:val="0"/>
      <w:divBdr>
        <w:top w:val="none" w:sz="0" w:space="0" w:color="auto"/>
        <w:left w:val="none" w:sz="0" w:space="0" w:color="auto"/>
        <w:bottom w:val="none" w:sz="0" w:space="0" w:color="auto"/>
        <w:right w:val="none" w:sz="0" w:space="0" w:color="auto"/>
      </w:divBdr>
      <w:divsChild>
        <w:div w:id="673532722">
          <w:marLeft w:val="0"/>
          <w:marRight w:val="0"/>
          <w:marTop w:val="0"/>
          <w:marBottom w:val="0"/>
          <w:divBdr>
            <w:top w:val="none" w:sz="0" w:space="0" w:color="auto"/>
            <w:left w:val="none" w:sz="0" w:space="0" w:color="auto"/>
            <w:bottom w:val="none" w:sz="0" w:space="0" w:color="auto"/>
            <w:right w:val="none" w:sz="0" w:space="0" w:color="auto"/>
          </w:divBdr>
        </w:div>
        <w:div w:id="1693609594">
          <w:marLeft w:val="0"/>
          <w:marRight w:val="0"/>
          <w:marTop w:val="0"/>
          <w:marBottom w:val="0"/>
          <w:divBdr>
            <w:top w:val="none" w:sz="0" w:space="0" w:color="auto"/>
            <w:left w:val="none" w:sz="0" w:space="0" w:color="auto"/>
            <w:bottom w:val="none" w:sz="0" w:space="0" w:color="auto"/>
            <w:right w:val="none" w:sz="0" w:space="0" w:color="auto"/>
          </w:divBdr>
        </w:div>
      </w:divsChild>
    </w:div>
    <w:div w:id="2046054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ybersecurite.lecentrefranco.ca/" TargetMode="External"/><Relationship Id="rId18" Type="http://schemas.openxmlformats.org/officeDocument/2006/relationships/hyperlink" Target="https://ryerson-cc.cdn.prismic.io/ryerson-cc/bba435ad-e2fc-4237-aa6f-5a84b490f15d_RCC-ActivitySheet-DigitalFootprint-7-12.pdf?utm_source=TeachersResources&amp;utm_medium=PDF&amp;utm_campaign=Intermediate2021" TargetMode="External"/><Relationship Id="rId26" Type="http://schemas.openxmlformats.org/officeDocument/2006/relationships/hyperlink" Target="https://baladoquebec.ca/la-pause-ti-novipro/la-voute-des-mots-de-passe" TargetMode="External"/><Relationship Id="rId3" Type="http://schemas.openxmlformats.org/officeDocument/2006/relationships/customXml" Target="../customXml/item3.xml"/><Relationship Id="rId21" Type="http://schemas.openxmlformats.org/officeDocument/2006/relationships/hyperlink" Target="https://ryerson-cc.cdn.prismic.io/ryerson-cc/66bc9743-8e1d-4e1f-aa5f-3e911d54da98_RCC-ActivitySheet-SafeCommunication-7-12.pdf?utm_source=TeachersResources&amp;utm_medium=PDF&amp;utm_campaign=Intermediate2021" TargetMode="External"/><Relationship Id="rId7" Type="http://schemas.openxmlformats.org/officeDocument/2006/relationships/settings" Target="settings.xml"/><Relationship Id="rId12" Type="http://schemas.openxmlformats.org/officeDocument/2006/relationships/hyperlink" Target="https://www.lecentrefranco.ca/tactic/ressources/fiches-dactivites-sur-lidentite-et-citoyennete-numerique/" TargetMode="External"/><Relationship Id="rId17" Type="http://schemas.openxmlformats.org/officeDocument/2006/relationships/hyperlink" Target="https://ryerson-cc.cdn.prismic.io/ryerson-cc/f41c5b56-2dba-42fb-a2cd-f1b11bdfbea8_RCC-ActivitySheet-Cyberbullying-7-12.pdf?utm_source=TeachersResources&amp;utm_medium=PDF&amp;utm_campaign=Intermediate2021" TargetMode="External"/><Relationship Id="rId25" Type="http://schemas.openxmlformats.org/officeDocument/2006/relationships/hyperlink" Target="https://www.cbc.ca/radio/podcasts" TargetMode="External"/><Relationship Id="rId2" Type="http://schemas.openxmlformats.org/officeDocument/2006/relationships/customXml" Target="../customXml/item2.xml"/><Relationship Id="rId16" Type="http://schemas.openxmlformats.org/officeDocument/2006/relationships/hyperlink" Target="https://www.lecentrefranco.ca/tactic/ressources/fiches-dactivites-sur-lidentite-et-citoyennete-numerique/" TargetMode="External"/><Relationship Id="rId20" Type="http://schemas.openxmlformats.org/officeDocument/2006/relationships/hyperlink" Target="https://ryerson-cc.cdn.prismic.io/ryerson-cc/11e361b2-9745-48a1-bb75-3b8984a6a35c_RCC-ActivitySheet-PrivacyOnline-7-12.pdf?utm_source=TeachersResources&amp;utm_medium=PDF&amp;utm_campaign=Intermediate2021" TargetMode="External"/><Relationship Id="rId29" Type="http://schemas.openxmlformats.org/officeDocument/2006/relationships/hyperlink" Target="http://www.vocaro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ici.radio-canada.ca/ohdio"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podcasts.google.com/?hl=fr-CA" TargetMode="External"/><Relationship Id="rId28" Type="http://schemas.openxmlformats.org/officeDocument/2006/relationships/hyperlink" Target="https://info.flip.com/" TargetMode="External"/><Relationship Id="rId10" Type="http://schemas.openxmlformats.org/officeDocument/2006/relationships/endnotes" Target="endnotes.xml"/><Relationship Id="rId19" Type="http://schemas.openxmlformats.org/officeDocument/2006/relationships/hyperlink" Target="https://ryerson-cc.cdn.prismic.io/ryerson-cc/44b41e13-352a-43e6-a7a7-5e9282a0f8cb_RCC-ActivitySheet-InformationVerification-7-12.pdf?utm_source=TeachersResources&amp;utm_medium=PDF&amp;utm_campaign=Intermediate202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ryerson-cc.cdn.prismic.io/ryerson-cc/8c9d8eea-d5ec-423c-921c-bb40ce501440_RCC-ActivitySheet-UnderstandingOnlineRisks-7-12.pdf?utm_source=TeachersResources&amp;utm_medium=PDF&amp;utm_campaign=Intermediate2021" TargetMode="External"/><Relationship Id="rId27" Type="http://schemas.openxmlformats.org/officeDocument/2006/relationships/hyperlink" Target="https://fr.padlet.com/"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BA0978C883DE4CBE772D2FDFA3A0EF" ma:contentTypeVersion="16" ma:contentTypeDescription="Crée un document." ma:contentTypeScope="" ma:versionID="f0d2d94b9ee57858550ec5048c0ca8af">
  <xsd:schema xmlns:xsd="http://www.w3.org/2001/XMLSchema" xmlns:xs="http://www.w3.org/2001/XMLSchema" xmlns:p="http://schemas.microsoft.com/office/2006/metadata/properties" xmlns:ns2="3a44f504-b275-4a81-a821-42262660387b" xmlns:ns3="4d973fe5-5de8-41d4-9793-8e45b56aa925" targetNamespace="http://schemas.microsoft.com/office/2006/metadata/properties" ma:root="true" ma:fieldsID="00a90f76993c139c8e2af63cbf7f5e57" ns2:_="" ns3:_="">
    <xsd:import namespace="3a44f504-b275-4a81-a821-42262660387b"/>
    <xsd:import namespace="4d973fe5-5de8-41d4-9793-8e45b56aa9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4f504-b275-4a81-a821-422626603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78d7829d-0b58-4bdb-84bc-9624c1b632f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973fe5-5de8-41d4-9793-8e45b56aa925"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2cd816c6-1552-4770-9038-45dd13d3a1df}" ma:internalName="TaxCatchAll" ma:showField="CatchAllData" ma:web="4d973fe5-5de8-41d4-9793-8e45b56aa9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973fe5-5de8-41d4-9793-8e45b56aa925" xsi:nil="true"/>
    <lcf76f155ced4ddcb4097134ff3c332f xmlns="3a44f504-b275-4a81-a821-42262660387b">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g5XbwWbhqxjeoNHcbsDV/cmvU2w==">AMUW2mUzz6lAvs60/U0n1drmnwu77aV9iTT8Jgq2unEbP0E3XkjX3/dXsLtqMpHo9wB4Wzo6jRirjwp/mskqiKw4fJmxRSPYozHEJLrT4kl/qMIgJqHvM5mv/6hdASfyvOcqysHCPeoZv+GhpMeBzG84nODTqu2AJQ==</go:docsCustomData>
</go:gDocsCustomXmlDataStorage>
</file>

<file path=customXml/itemProps1.xml><?xml version="1.0" encoding="utf-8"?>
<ds:datastoreItem xmlns:ds="http://schemas.openxmlformats.org/officeDocument/2006/customXml" ds:itemID="{599409CD-403F-4475-8734-37CD27D3AEEB}">
  <ds:schemaRefs>
    <ds:schemaRef ds:uri="http://schemas.microsoft.com/sharepoint/v3/contenttype/forms"/>
  </ds:schemaRefs>
</ds:datastoreItem>
</file>

<file path=customXml/itemProps2.xml><?xml version="1.0" encoding="utf-8"?>
<ds:datastoreItem xmlns:ds="http://schemas.openxmlformats.org/officeDocument/2006/customXml" ds:itemID="{82AD26E9-6BE4-4363-B745-32680411C32B}"/>
</file>

<file path=customXml/itemProps3.xml><?xml version="1.0" encoding="utf-8"?>
<ds:datastoreItem xmlns:ds="http://schemas.openxmlformats.org/officeDocument/2006/customXml" ds:itemID="{A0D2A0EE-A057-4070-AFDF-336026172FE9}">
  <ds:schemaRefs>
    <ds:schemaRef ds:uri="http://schemas.microsoft.com/office/2006/metadata/properties"/>
    <ds:schemaRef ds:uri="http://schemas.microsoft.com/office/infopath/2007/PartnerControls"/>
    <ds:schemaRef ds:uri="4d973fe5-5de8-41d4-9793-8e45b56aa925"/>
    <ds:schemaRef ds:uri="3a44f504-b275-4a81-a821-42262660387b"/>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34</Pages>
  <Words>9589</Words>
  <Characters>52742</Characters>
  <Application>Microsoft Office Word</Application>
  <DocSecurity>0</DocSecurity>
  <Lines>439</Lines>
  <Paragraphs>124</Paragraphs>
  <ScaleCrop>false</ScaleCrop>
  <HeadingPairs>
    <vt:vector size="2" baseType="variant">
      <vt:variant>
        <vt:lpstr>Titre</vt:lpstr>
      </vt:variant>
      <vt:variant>
        <vt:i4>1</vt:i4>
      </vt:variant>
    </vt:vector>
  </HeadingPairs>
  <TitlesOfParts>
    <vt:vector size="1" baseType="lpstr">
      <vt:lpstr>Ressources en matière de cybersécurité pour le personnel enseignant</vt:lpstr>
    </vt:vector>
  </TitlesOfParts>
  <Company/>
  <LinksUpToDate>false</LinksUpToDate>
  <CharactersWithSpaces>62207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Ressources en matière de cybersécurité pour le personnel enseignant</dc:title>
  <dc:subject>Plan d’unité de l’enseignant(e) Cycle secondaire</dc:subject>
  <dc:creator>Le Centre franco</dc:creator>
  <cp:lastModifiedBy>Simon Drolet</cp:lastModifiedBy>
  <cp:revision>6</cp:revision>
  <dcterms:created xsi:type="dcterms:W3CDTF">2023-06-08T21:02:00Z</dcterms:created>
  <dcterms:modified xsi:type="dcterms:W3CDTF">2023-06-09T17:34:00Z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0x01010018BA0978C883DE4CBE772D2FDFA3A0EF</vt:lpwstr>
  </property>
  <property fmtid="{D5CDD505-2E9C-101B-9397-08002B2CF9AE}" pid="3" name="MediaServiceImageTags">
    <vt:lpwstr/>
  </property>
</Properties>
</file>